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B0819" w14:textId="4B95524D" w:rsidR="00494C7D" w:rsidRPr="00494C7D" w:rsidRDefault="00494C7D" w:rsidP="00494C7D">
      <w:pPr>
        <w:jc w:val="center"/>
        <w:rPr>
          <w:sz w:val="56"/>
        </w:rPr>
      </w:pPr>
    </w:p>
    <w:p w14:paraId="6FE0954F" w14:textId="398CC4E8" w:rsidR="00494C7D" w:rsidRDefault="00494C7D" w:rsidP="00494C7D">
      <w:pPr>
        <w:jc w:val="center"/>
        <w:rPr>
          <w:sz w:val="56"/>
        </w:rPr>
      </w:pPr>
    </w:p>
    <w:p w14:paraId="29370EC3" w14:textId="32941152" w:rsidR="00494C7D" w:rsidRPr="00494C7D" w:rsidRDefault="00494C7D" w:rsidP="00494C7D">
      <w:pPr>
        <w:jc w:val="center"/>
        <w:rPr>
          <w:b/>
          <w:sz w:val="96"/>
        </w:rPr>
      </w:pPr>
      <w:r w:rsidRPr="00494C7D">
        <w:rPr>
          <w:b/>
          <w:sz w:val="96"/>
        </w:rPr>
        <w:t>Year 11</w:t>
      </w:r>
    </w:p>
    <w:p w14:paraId="62F69ADA" w14:textId="75693DD1" w:rsidR="00494C7D" w:rsidRDefault="00494C7D" w:rsidP="00494C7D">
      <w:pPr>
        <w:jc w:val="center"/>
        <w:rPr>
          <w:b/>
          <w:sz w:val="72"/>
        </w:rPr>
      </w:pPr>
      <w:r w:rsidRPr="00494C7D">
        <w:rPr>
          <w:b/>
          <w:sz w:val="72"/>
        </w:rPr>
        <w:t>Mock Trial Information</w:t>
      </w:r>
    </w:p>
    <w:p w14:paraId="6175829F" w14:textId="00FE9E7E" w:rsidR="00494C7D" w:rsidRPr="00494C7D" w:rsidRDefault="00494C7D" w:rsidP="00494C7D">
      <w:pPr>
        <w:jc w:val="center"/>
        <w:rPr>
          <w:b/>
          <w:sz w:val="72"/>
        </w:rPr>
      </w:pPr>
      <w:r w:rsidRPr="00494C7D">
        <w:rPr>
          <w:noProof/>
          <w:sz w:val="56"/>
          <w:lang w:eastAsia="en-GB"/>
        </w:rPr>
        <w:drawing>
          <wp:anchor distT="0" distB="0" distL="114300" distR="114300" simplePos="0" relativeHeight="251658240" behindDoc="0" locked="0" layoutInCell="1" allowOverlap="1" wp14:anchorId="15E5942B" wp14:editId="4312F601">
            <wp:simplePos x="0" y="0"/>
            <wp:positionH relativeFrom="margin">
              <wp:align>center</wp:align>
            </wp:positionH>
            <wp:positionV relativeFrom="paragraph">
              <wp:posOffset>374015</wp:posOffset>
            </wp:positionV>
            <wp:extent cx="1926658" cy="2112972"/>
            <wp:effectExtent l="0" t="0" r="0" b="1905"/>
            <wp:wrapSquare wrapText="bothSides"/>
            <wp:docPr id="1" name="Picture 1" descr="C:\Users\admin\OneDrive - St Edmund Arrowsmith RC High School\School Badge 2019-20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 - St Edmund Arrowsmith RC High School\School Badge 2019-2020\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658" cy="21129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4A112" w14:textId="74B90D79" w:rsidR="00494C7D" w:rsidRDefault="00494C7D" w:rsidP="00494C7D">
      <w:pPr>
        <w:jc w:val="center"/>
        <w:rPr>
          <w:sz w:val="56"/>
        </w:rPr>
      </w:pPr>
      <w:bookmarkStart w:id="0" w:name="_GoBack"/>
      <w:bookmarkEnd w:id="0"/>
    </w:p>
    <w:p w14:paraId="44CFE558" w14:textId="526304C6" w:rsidR="00494C7D" w:rsidRDefault="00494C7D" w:rsidP="00494C7D">
      <w:pPr>
        <w:jc w:val="center"/>
        <w:rPr>
          <w:sz w:val="56"/>
        </w:rPr>
      </w:pPr>
    </w:p>
    <w:p w14:paraId="2C6309FB" w14:textId="4B141EBD" w:rsidR="00494C7D" w:rsidRDefault="00494C7D" w:rsidP="00494C7D">
      <w:pPr>
        <w:jc w:val="center"/>
        <w:rPr>
          <w:sz w:val="56"/>
        </w:rPr>
      </w:pPr>
    </w:p>
    <w:p w14:paraId="2588A57A" w14:textId="77777777" w:rsidR="00494C7D" w:rsidRDefault="00494C7D" w:rsidP="00494C7D">
      <w:pPr>
        <w:jc w:val="center"/>
        <w:rPr>
          <w:sz w:val="56"/>
        </w:rPr>
      </w:pPr>
    </w:p>
    <w:p w14:paraId="3D5F30F3" w14:textId="7420E5CD" w:rsidR="00494C7D" w:rsidRPr="00494C7D" w:rsidRDefault="00494C7D" w:rsidP="00494C7D">
      <w:pPr>
        <w:jc w:val="center"/>
        <w:rPr>
          <w:b/>
          <w:sz w:val="56"/>
        </w:rPr>
      </w:pPr>
      <w:r w:rsidRPr="00494C7D">
        <w:rPr>
          <w:b/>
          <w:sz w:val="56"/>
        </w:rPr>
        <w:t>2019-2020</w:t>
      </w:r>
    </w:p>
    <w:tbl>
      <w:tblPr>
        <w:tblStyle w:val="TableGrid"/>
        <w:tblpPr w:leftFromText="180" w:rightFromText="180" w:vertAnchor="page" w:horzAnchor="margin" w:tblpY="1194"/>
        <w:tblW w:w="9209" w:type="dxa"/>
        <w:tblLook w:val="04A0" w:firstRow="1" w:lastRow="0" w:firstColumn="1" w:lastColumn="0" w:noHBand="0" w:noVBand="1"/>
      </w:tblPr>
      <w:tblGrid>
        <w:gridCol w:w="1838"/>
        <w:gridCol w:w="3689"/>
        <w:gridCol w:w="3682"/>
      </w:tblGrid>
      <w:tr w:rsidR="00410B33" w:rsidRPr="004727E2" w14:paraId="672A6659" w14:textId="77777777" w:rsidTr="00595C80">
        <w:tc>
          <w:tcPr>
            <w:tcW w:w="1838" w:type="dxa"/>
            <w:shd w:val="clear" w:color="auto" w:fill="C5E0B3" w:themeFill="accent6" w:themeFillTint="66"/>
          </w:tcPr>
          <w:p w14:paraId="0A37501D" w14:textId="29A86CB5" w:rsidR="00410B33" w:rsidRPr="007F5112" w:rsidRDefault="007F5112" w:rsidP="00096E79">
            <w:pPr>
              <w:rPr>
                <w:b/>
                <w:sz w:val="20"/>
                <w:szCs w:val="20"/>
              </w:rPr>
            </w:pPr>
            <w:r w:rsidRPr="007F5112">
              <w:rPr>
                <w:b/>
                <w:sz w:val="20"/>
                <w:szCs w:val="20"/>
              </w:rPr>
              <w:lastRenderedPageBreak/>
              <w:t>Drama</w:t>
            </w:r>
          </w:p>
        </w:tc>
        <w:tc>
          <w:tcPr>
            <w:tcW w:w="3689" w:type="dxa"/>
            <w:shd w:val="clear" w:color="auto" w:fill="C5E0B3" w:themeFill="accent6" w:themeFillTint="66"/>
          </w:tcPr>
          <w:p w14:paraId="5DAB6C7B" w14:textId="77777777" w:rsidR="00410B33" w:rsidRPr="007F5112" w:rsidRDefault="00410B33" w:rsidP="00096E79">
            <w:pPr>
              <w:rPr>
                <w:b/>
                <w:sz w:val="20"/>
                <w:szCs w:val="20"/>
              </w:rPr>
            </w:pPr>
          </w:p>
        </w:tc>
        <w:tc>
          <w:tcPr>
            <w:tcW w:w="3682" w:type="dxa"/>
            <w:shd w:val="clear" w:color="auto" w:fill="C5E0B3" w:themeFill="accent6" w:themeFillTint="66"/>
          </w:tcPr>
          <w:p w14:paraId="02EB378F" w14:textId="77777777" w:rsidR="00410B33" w:rsidRPr="007F5112" w:rsidRDefault="00410B33" w:rsidP="00096E79">
            <w:pPr>
              <w:rPr>
                <w:b/>
                <w:sz w:val="20"/>
                <w:szCs w:val="20"/>
              </w:rPr>
            </w:pPr>
          </w:p>
        </w:tc>
      </w:tr>
      <w:tr w:rsidR="00410B33" w:rsidRPr="004727E2" w14:paraId="5D93431C" w14:textId="77777777" w:rsidTr="00595C80">
        <w:tc>
          <w:tcPr>
            <w:tcW w:w="1838" w:type="dxa"/>
            <w:shd w:val="clear" w:color="auto" w:fill="C5E0B3" w:themeFill="accent6" w:themeFillTint="66"/>
          </w:tcPr>
          <w:p w14:paraId="6A05A809" w14:textId="77777777" w:rsidR="00410B33" w:rsidRPr="007F5112" w:rsidRDefault="00410B33" w:rsidP="00096E79">
            <w:pPr>
              <w:rPr>
                <w:sz w:val="20"/>
                <w:szCs w:val="20"/>
              </w:rPr>
            </w:pPr>
          </w:p>
        </w:tc>
        <w:tc>
          <w:tcPr>
            <w:tcW w:w="3689" w:type="dxa"/>
            <w:shd w:val="clear" w:color="auto" w:fill="C5E0B3" w:themeFill="accent6" w:themeFillTint="66"/>
          </w:tcPr>
          <w:p w14:paraId="2BAB0509" w14:textId="77777777" w:rsidR="00410B33" w:rsidRPr="007F5112" w:rsidRDefault="00410B33" w:rsidP="00096E79">
            <w:pPr>
              <w:rPr>
                <w:b/>
                <w:sz w:val="20"/>
                <w:szCs w:val="20"/>
              </w:rPr>
            </w:pPr>
            <w:r w:rsidRPr="007F5112">
              <w:rPr>
                <w:b/>
                <w:sz w:val="20"/>
                <w:szCs w:val="20"/>
              </w:rPr>
              <w:t>Mock exam</w:t>
            </w:r>
          </w:p>
        </w:tc>
        <w:tc>
          <w:tcPr>
            <w:tcW w:w="3682" w:type="dxa"/>
            <w:shd w:val="clear" w:color="auto" w:fill="C5E0B3" w:themeFill="accent6" w:themeFillTint="66"/>
          </w:tcPr>
          <w:p w14:paraId="3CDED521" w14:textId="77777777" w:rsidR="00410B33" w:rsidRPr="007F5112" w:rsidRDefault="00410B33" w:rsidP="00096E79">
            <w:pPr>
              <w:rPr>
                <w:b/>
                <w:sz w:val="20"/>
                <w:szCs w:val="20"/>
              </w:rPr>
            </w:pPr>
            <w:r w:rsidRPr="007F5112">
              <w:rPr>
                <w:b/>
                <w:sz w:val="20"/>
                <w:szCs w:val="20"/>
              </w:rPr>
              <w:t>Trial exam</w:t>
            </w:r>
          </w:p>
        </w:tc>
      </w:tr>
      <w:tr w:rsidR="00410B33" w:rsidRPr="00A5254B" w14:paraId="12158F5F" w14:textId="77777777" w:rsidTr="00096E79">
        <w:tc>
          <w:tcPr>
            <w:tcW w:w="1838" w:type="dxa"/>
          </w:tcPr>
          <w:p w14:paraId="530B882B" w14:textId="77777777" w:rsidR="00410B33" w:rsidRPr="007F5112" w:rsidRDefault="00410B33" w:rsidP="00096E79">
            <w:pPr>
              <w:rPr>
                <w:b/>
                <w:sz w:val="20"/>
                <w:szCs w:val="20"/>
              </w:rPr>
            </w:pPr>
            <w:r w:rsidRPr="007F5112">
              <w:rPr>
                <w:b/>
                <w:sz w:val="20"/>
                <w:szCs w:val="20"/>
              </w:rPr>
              <w:t xml:space="preserve">Paper length/component </w:t>
            </w:r>
          </w:p>
          <w:p w14:paraId="5A39BBE3" w14:textId="77777777" w:rsidR="00410B33" w:rsidRPr="007F5112" w:rsidRDefault="00410B33" w:rsidP="00096E79">
            <w:pPr>
              <w:rPr>
                <w:b/>
                <w:sz w:val="20"/>
                <w:szCs w:val="20"/>
              </w:rPr>
            </w:pPr>
          </w:p>
          <w:p w14:paraId="41E6B1EC" w14:textId="77777777" w:rsidR="00410B33" w:rsidRPr="007F5112" w:rsidRDefault="00410B33" w:rsidP="00096E79">
            <w:pPr>
              <w:rPr>
                <w:b/>
                <w:sz w:val="20"/>
                <w:szCs w:val="20"/>
              </w:rPr>
            </w:pPr>
            <w:r w:rsidRPr="007F5112">
              <w:rPr>
                <w:b/>
                <w:sz w:val="20"/>
                <w:szCs w:val="20"/>
              </w:rPr>
              <w:t>Overview.</w:t>
            </w:r>
          </w:p>
          <w:p w14:paraId="41C8F396" w14:textId="261FCBCC" w:rsidR="00410B33" w:rsidRPr="007F5112" w:rsidRDefault="00410B33" w:rsidP="00096E79">
            <w:pPr>
              <w:rPr>
                <w:b/>
                <w:sz w:val="20"/>
                <w:szCs w:val="20"/>
              </w:rPr>
            </w:pPr>
          </w:p>
        </w:tc>
        <w:tc>
          <w:tcPr>
            <w:tcW w:w="3689" w:type="dxa"/>
          </w:tcPr>
          <w:p w14:paraId="72A3D3EC" w14:textId="56F83843" w:rsidR="00410B33" w:rsidRPr="007F5112" w:rsidRDefault="1E99ED55" w:rsidP="00096E79">
            <w:pPr>
              <w:rPr>
                <w:sz w:val="20"/>
                <w:szCs w:val="20"/>
              </w:rPr>
            </w:pPr>
            <w:r w:rsidRPr="007F5112">
              <w:rPr>
                <w:b/>
                <w:bCs/>
                <w:sz w:val="20"/>
                <w:szCs w:val="20"/>
              </w:rPr>
              <w:t>Component 1</w:t>
            </w:r>
            <w:r w:rsidRPr="007F5112">
              <w:rPr>
                <w:sz w:val="20"/>
                <w:szCs w:val="20"/>
              </w:rPr>
              <w:t xml:space="preserve"> Understanding Drama</w:t>
            </w:r>
          </w:p>
          <w:p w14:paraId="0D0B940D" w14:textId="00431972" w:rsidR="00410B33" w:rsidRPr="007F5112" w:rsidRDefault="1E99ED55" w:rsidP="00096E79">
            <w:pPr>
              <w:rPr>
                <w:sz w:val="20"/>
                <w:szCs w:val="20"/>
              </w:rPr>
            </w:pPr>
            <w:r w:rsidRPr="007F5112">
              <w:rPr>
                <w:b/>
                <w:bCs/>
                <w:sz w:val="20"/>
                <w:szCs w:val="20"/>
              </w:rPr>
              <w:t xml:space="preserve">1hr and 45 </w:t>
            </w:r>
            <w:proofErr w:type="spellStart"/>
            <w:r w:rsidRPr="007F5112">
              <w:rPr>
                <w:b/>
                <w:bCs/>
                <w:sz w:val="20"/>
                <w:szCs w:val="20"/>
              </w:rPr>
              <w:t>mins</w:t>
            </w:r>
            <w:proofErr w:type="spellEnd"/>
            <w:r w:rsidRPr="007F5112">
              <w:rPr>
                <w:sz w:val="20"/>
                <w:szCs w:val="20"/>
              </w:rPr>
              <w:t xml:space="preserve">. </w:t>
            </w:r>
          </w:p>
          <w:p w14:paraId="0E27B00A" w14:textId="77777777" w:rsidR="00410B33" w:rsidRPr="007F5112" w:rsidRDefault="00410B33" w:rsidP="00096E79">
            <w:pPr>
              <w:rPr>
                <w:sz w:val="20"/>
                <w:szCs w:val="20"/>
              </w:rPr>
            </w:pPr>
          </w:p>
          <w:p w14:paraId="29D42A69" w14:textId="4669E551" w:rsidR="1E99ED55" w:rsidRPr="007F5112" w:rsidRDefault="1E99ED55" w:rsidP="00096E79">
            <w:pPr>
              <w:rPr>
                <w:sz w:val="20"/>
                <w:szCs w:val="20"/>
              </w:rPr>
            </w:pPr>
            <w:r w:rsidRPr="007F5112">
              <w:rPr>
                <w:rFonts w:ascii="Calibri" w:eastAsia="Calibri" w:hAnsi="Calibri" w:cs="Calibri"/>
                <w:sz w:val="20"/>
                <w:szCs w:val="20"/>
              </w:rPr>
              <w:t>Written Exam. Open Book. 80 marks. 40% of GCSE.</w:t>
            </w:r>
          </w:p>
          <w:p w14:paraId="002B362E" w14:textId="55E5674B" w:rsidR="1E99ED55" w:rsidRPr="007F5112" w:rsidRDefault="1E99ED55" w:rsidP="00096E79">
            <w:pPr>
              <w:rPr>
                <w:sz w:val="20"/>
                <w:szCs w:val="20"/>
              </w:rPr>
            </w:pPr>
          </w:p>
          <w:p w14:paraId="44EAFD9C" w14:textId="30F95635" w:rsidR="00410B33" w:rsidRPr="007F5112" w:rsidRDefault="1E99ED55" w:rsidP="00096E79">
            <w:pPr>
              <w:rPr>
                <w:sz w:val="20"/>
                <w:szCs w:val="20"/>
              </w:rPr>
            </w:pPr>
            <w:r w:rsidRPr="007F5112">
              <w:rPr>
                <w:b/>
                <w:bCs/>
                <w:sz w:val="20"/>
                <w:szCs w:val="20"/>
              </w:rPr>
              <w:t>Section A</w:t>
            </w:r>
            <w:r w:rsidRPr="007F5112">
              <w:rPr>
                <w:sz w:val="20"/>
                <w:szCs w:val="20"/>
              </w:rPr>
              <w:t xml:space="preserve">: </w:t>
            </w:r>
            <w:r w:rsidRPr="007F5112">
              <w:rPr>
                <w:b/>
                <w:bCs/>
                <w:sz w:val="20"/>
                <w:szCs w:val="20"/>
              </w:rPr>
              <w:t>Theatre roles and terminology:</w:t>
            </w:r>
            <w:r w:rsidRPr="007F5112">
              <w:rPr>
                <w:sz w:val="20"/>
                <w:szCs w:val="20"/>
              </w:rPr>
              <w:t xml:space="preserve"> multiple choice - </w:t>
            </w:r>
            <w:r w:rsidRPr="007F5112">
              <w:rPr>
                <w:b/>
                <w:bCs/>
                <w:sz w:val="20"/>
                <w:szCs w:val="20"/>
              </w:rPr>
              <w:t>4</w:t>
            </w:r>
            <w:r w:rsidRPr="007F5112">
              <w:rPr>
                <w:sz w:val="20"/>
                <w:szCs w:val="20"/>
              </w:rPr>
              <w:t xml:space="preserve"> marks.</w:t>
            </w:r>
          </w:p>
          <w:p w14:paraId="1E71E570" w14:textId="650AEC9E" w:rsidR="1E99ED55" w:rsidRPr="007F5112" w:rsidRDefault="1E99ED55" w:rsidP="00096E79">
            <w:pPr>
              <w:rPr>
                <w:sz w:val="20"/>
                <w:szCs w:val="20"/>
              </w:rPr>
            </w:pPr>
          </w:p>
          <w:p w14:paraId="2C1E1D90" w14:textId="0F625FD5" w:rsidR="1E99ED55" w:rsidRPr="007F5112" w:rsidRDefault="1E99ED55" w:rsidP="00096E79">
            <w:pPr>
              <w:rPr>
                <w:sz w:val="20"/>
                <w:szCs w:val="20"/>
              </w:rPr>
            </w:pPr>
            <w:r w:rsidRPr="007F5112">
              <w:rPr>
                <w:b/>
                <w:bCs/>
                <w:sz w:val="20"/>
                <w:szCs w:val="20"/>
              </w:rPr>
              <w:t>Section B</w:t>
            </w:r>
            <w:r w:rsidRPr="007F5112">
              <w:rPr>
                <w:sz w:val="20"/>
                <w:szCs w:val="20"/>
              </w:rPr>
              <w:t xml:space="preserve">: </w:t>
            </w:r>
            <w:r w:rsidRPr="007F5112">
              <w:rPr>
                <w:b/>
                <w:bCs/>
                <w:sz w:val="20"/>
                <w:szCs w:val="20"/>
              </w:rPr>
              <w:t>Study of a set play</w:t>
            </w:r>
            <w:r w:rsidRPr="007F5112">
              <w:rPr>
                <w:sz w:val="20"/>
                <w:szCs w:val="20"/>
              </w:rPr>
              <w:t xml:space="preserve">: four questions on a given extract from the set play – </w:t>
            </w:r>
            <w:r w:rsidRPr="007F5112">
              <w:rPr>
                <w:b/>
                <w:bCs/>
                <w:sz w:val="20"/>
                <w:szCs w:val="20"/>
              </w:rPr>
              <w:t xml:space="preserve">44 </w:t>
            </w:r>
            <w:r w:rsidRPr="007F5112">
              <w:rPr>
                <w:sz w:val="20"/>
                <w:szCs w:val="20"/>
              </w:rPr>
              <w:t>marks.</w:t>
            </w:r>
          </w:p>
          <w:p w14:paraId="1083DB29" w14:textId="6BA2C5C4" w:rsidR="1E99ED55" w:rsidRPr="007F5112" w:rsidRDefault="1E99ED55" w:rsidP="00096E79">
            <w:pPr>
              <w:rPr>
                <w:sz w:val="20"/>
                <w:szCs w:val="20"/>
              </w:rPr>
            </w:pPr>
          </w:p>
          <w:p w14:paraId="783DE79D" w14:textId="5973FDB9" w:rsidR="1E99ED55" w:rsidRPr="007F5112" w:rsidRDefault="1E99ED55" w:rsidP="00096E79">
            <w:pPr>
              <w:rPr>
                <w:sz w:val="20"/>
                <w:szCs w:val="20"/>
              </w:rPr>
            </w:pPr>
            <w:r w:rsidRPr="007F5112">
              <w:rPr>
                <w:b/>
                <w:bCs/>
                <w:sz w:val="20"/>
                <w:szCs w:val="20"/>
              </w:rPr>
              <w:t>Section C</w:t>
            </w:r>
            <w:r w:rsidRPr="007F5112">
              <w:rPr>
                <w:sz w:val="20"/>
                <w:szCs w:val="20"/>
              </w:rPr>
              <w:t xml:space="preserve">: </w:t>
            </w:r>
            <w:r w:rsidRPr="007F5112">
              <w:rPr>
                <w:b/>
                <w:bCs/>
                <w:sz w:val="20"/>
                <w:szCs w:val="20"/>
              </w:rPr>
              <w:t>Live theatre production</w:t>
            </w:r>
            <w:r w:rsidRPr="007F5112">
              <w:rPr>
                <w:sz w:val="20"/>
                <w:szCs w:val="20"/>
              </w:rPr>
              <w:t xml:space="preserve">: one question (from a choice) on the work of theatre makers in a single live theatre production – </w:t>
            </w:r>
            <w:r w:rsidRPr="007F5112">
              <w:rPr>
                <w:b/>
                <w:bCs/>
                <w:sz w:val="20"/>
                <w:szCs w:val="20"/>
              </w:rPr>
              <w:t>32</w:t>
            </w:r>
            <w:r w:rsidRPr="007F5112">
              <w:rPr>
                <w:sz w:val="20"/>
                <w:szCs w:val="20"/>
              </w:rPr>
              <w:t xml:space="preserve"> marks.</w:t>
            </w:r>
          </w:p>
          <w:p w14:paraId="3461D779" w14:textId="494EA908" w:rsidR="00410B33" w:rsidRPr="007F5112" w:rsidRDefault="00410B33" w:rsidP="00096E79">
            <w:pPr>
              <w:rPr>
                <w:sz w:val="20"/>
                <w:szCs w:val="20"/>
              </w:rPr>
            </w:pPr>
          </w:p>
        </w:tc>
        <w:tc>
          <w:tcPr>
            <w:tcW w:w="3682" w:type="dxa"/>
          </w:tcPr>
          <w:p w14:paraId="16755846" w14:textId="56F83843" w:rsidR="00410B33" w:rsidRPr="007F5112" w:rsidRDefault="1E99ED55" w:rsidP="00096E79">
            <w:pPr>
              <w:rPr>
                <w:sz w:val="20"/>
                <w:szCs w:val="20"/>
              </w:rPr>
            </w:pPr>
            <w:r w:rsidRPr="007F5112">
              <w:rPr>
                <w:b/>
                <w:bCs/>
                <w:sz w:val="20"/>
                <w:szCs w:val="20"/>
              </w:rPr>
              <w:t>Component 1</w:t>
            </w:r>
            <w:r w:rsidRPr="007F5112">
              <w:rPr>
                <w:sz w:val="20"/>
                <w:szCs w:val="20"/>
              </w:rPr>
              <w:t xml:space="preserve"> Understanding Drama</w:t>
            </w:r>
          </w:p>
          <w:p w14:paraId="2962C25D" w14:textId="56D36624" w:rsidR="00410B33" w:rsidRPr="007F5112" w:rsidRDefault="1E99ED55" w:rsidP="00096E79">
            <w:pPr>
              <w:rPr>
                <w:sz w:val="20"/>
                <w:szCs w:val="20"/>
              </w:rPr>
            </w:pPr>
            <w:r w:rsidRPr="007F5112">
              <w:rPr>
                <w:b/>
                <w:bCs/>
                <w:sz w:val="20"/>
                <w:szCs w:val="20"/>
              </w:rPr>
              <w:t xml:space="preserve">1hr and 45 </w:t>
            </w:r>
            <w:proofErr w:type="spellStart"/>
            <w:r w:rsidRPr="007F5112">
              <w:rPr>
                <w:b/>
                <w:bCs/>
                <w:sz w:val="20"/>
                <w:szCs w:val="20"/>
              </w:rPr>
              <w:t>mins</w:t>
            </w:r>
            <w:proofErr w:type="spellEnd"/>
            <w:r w:rsidRPr="007F5112">
              <w:rPr>
                <w:sz w:val="20"/>
                <w:szCs w:val="20"/>
              </w:rPr>
              <w:t xml:space="preserve">.  </w:t>
            </w:r>
          </w:p>
          <w:p w14:paraId="3B886F84" w14:textId="1D125253" w:rsidR="00410B33" w:rsidRPr="007F5112" w:rsidRDefault="00410B33" w:rsidP="00096E79">
            <w:pPr>
              <w:rPr>
                <w:sz w:val="20"/>
                <w:szCs w:val="20"/>
              </w:rPr>
            </w:pPr>
          </w:p>
          <w:p w14:paraId="363ACE96" w14:textId="678F39F4" w:rsidR="00410B33" w:rsidRPr="007F5112" w:rsidRDefault="1E99ED55" w:rsidP="00096E79">
            <w:pPr>
              <w:rPr>
                <w:sz w:val="20"/>
                <w:szCs w:val="20"/>
              </w:rPr>
            </w:pPr>
            <w:r w:rsidRPr="007F5112">
              <w:rPr>
                <w:rFonts w:ascii="Calibri" w:eastAsia="Calibri" w:hAnsi="Calibri" w:cs="Calibri"/>
                <w:sz w:val="20"/>
                <w:szCs w:val="20"/>
              </w:rPr>
              <w:t>Written Exam. Open Book. 80 marks. 40% of GCSE.</w:t>
            </w:r>
          </w:p>
          <w:p w14:paraId="7C5213B7" w14:textId="42AD7228" w:rsidR="00410B33" w:rsidRPr="007F5112" w:rsidRDefault="00410B33" w:rsidP="00096E79">
            <w:pPr>
              <w:rPr>
                <w:rFonts w:ascii="Calibri" w:eastAsia="Calibri" w:hAnsi="Calibri" w:cs="Calibri"/>
                <w:sz w:val="20"/>
                <w:szCs w:val="20"/>
              </w:rPr>
            </w:pPr>
          </w:p>
          <w:p w14:paraId="03C54D56" w14:textId="30F95635" w:rsidR="00410B33" w:rsidRPr="007F5112" w:rsidRDefault="1E99ED55" w:rsidP="00096E79">
            <w:pPr>
              <w:rPr>
                <w:sz w:val="20"/>
                <w:szCs w:val="20"/>
              </w:rPr>
            </w:pPr>
            <w:r w:rsidRPr="007F5112">
              <w:rPr>
                <w:b/>
                <w:bCs/>
                <w:sz w:val="20"/>
                <w:szCs w:val="20"/>
              </w:rPr>
              <w:t>Section A</w:t>
            </w:r>
            <w:r w:rsidRPr="007F5112">
              <w:rPr>
                <w:sz w:val="20"/>
                <w:szCs w:val="20"/>
              </w:rPr>
              <w:t xml:space="preserve">: </w:t>
            </w:r>
            <w:r w:rsidRPr="007F5112">
              <w:rPr>
                <w:b/>
                <w:bCs/>
                <w:sz w:val="20"/>
                <w:szCs w:val="20"/>
              </w:rPr>
              <w:t>Theatre roles and terminology:</w:t>
            </w:r>
            <w:r w:rsidRPr="007F5112">
              <w:rPr>
                <w:sz w:val="20"/>
                <w:szCs w:val="20"/>
              </w:rPr>
              <w:t xml:space="preserve"> multiple choice - </w:t>
            </w:r>
            <w:r w:rsidRPr="007F5112">
              <w:rPr>
                <w:b/>
                <w:bCs/>
                <w:sz w:val="20"/>
                <w:szCs w:val="20"/>
              </w:rPr>
              <w:t>4</w:t>
            </w:r>
            <w:r w:rsidRPr="007F5112">
              <w:rPr>
                <w:sz w:val="20"/>
                <w:szCs w:val="20"/>
              </w:rPr>
              <w:t xml:space="preserve"> marks.</w:t>
            </w:r>
          </w:p>
          <w:p w14:paraId="365E1BDD" w14:textId="73264B23" w:rsidR="00410B33" w:rsidRPr="007F5112" w:rsidRDefault="00410B33" w:rsidP="00096E79">
            <w:pPr>
              <w:rPr>
                <w:b/>
                <w:bCs/>
                <w:sz w:val="20"/>
                <w:szCs w:val="20"/>
              </w:rPr>
            </w:pPr>
          </w:p>
          <w:p w14:paraId="415CF34F" w14:textId="0F625FD5" w:rsidR="00410B33" w:rsidRPr="007F5112" w:rsidRDefault="1E99ED55" w:rsidP="00096E79">
            <w:pPr>
              <w:rPr>
                <w:sz w:val="20"/>
                <w:szCs w:val="20"/>
              </w:rPr>
            </w:pPr>
            <w:r w:rsidRPr="007F5112">
              <w:rPr>
                <w:b/>
                <w:bCs/>
                <w:sz w:val="20"/>
                <w:szCs w:val="20"/>
              </w:rPr>
              <w:t>Section B</w:t>
            </w:r>
            <w:r w:rsidRPr="007F5112">
              <w:rPr>
                <w:sz w:val="20"/>
                <w:szCs w:val="20"/>
              </w:rPr>
              <w:t xml:space="preserve">: </w:t>
            </w:r>
            <w:r w:rsidRPr="007F5112">
              <w:rPr>
                <w:b/>
                <w:bCs/>
                <w:sz w:val="20"/>
                <w:szCs w:val="20"/>
              </w:rPr>
              <w:t>Study of a set play:</w:t>
            </w:r>
            <w:r w:rsidRPr="007F5112">
              <w:rPr>
                <w:sz w:val="20"/>
                <w:szCs w:val="20"/>
              </w:rPr>
              <w:t xml:space="preserve"> four questions on a given extract from the set play – </w:t>
            </w:r>
            <w:r w:rsidRPr="007F5112">
              <w:rPr>
                <w:b/>
                <w:bCs/>
                <w:sz w:val="20"/>
                <w:szCs w:val="20"/>
              </w:rPr>
              <w:t>44</w:t>
            </w:r>
            <w:r w:rsidRPr="007F5112">
              <w:rPr>
                <w:sz w:val="20"/>
                <w:szCs w:val="20"/>
              </w:rPr>
              <w:t xml:space="preserve"> marks.</w:t>
            </w:r>
          </w:p>
          <w:p w14:paraId="354889F5" w14:textId="6BA2C5C4" w:rsidR="00410B33" w:rsidRPr="007F5112" w:rsidRDefault="00410B33" w:rsidP="00096E79">
            <w:pPr>
              <w:rPr>
                <w:sz w:val="20"/>
                <w:szCs w:val="20"/>
              </w:rPr>
            </w:pPr>
          </w:p>
          <w:p w14:paraId="5E7A4321" w14:textId="031204FB" w:rsidR="00410B33" w:rsidRPr="007F5112" w:rsidRDefault="1E99ED55" w:rsidP="00096E79">
            <w:pPr>
              <w:rPr>
                <w:sz w:val="20"/>
                <w:szCs w:val="20"/>
              </w:rPr>
            </w:pPr>
            <w:r w:rsidRPr="007F5112">
              <w:rPr>
                <w:b/>
                <w:bCs/>
                <w:sz w:val="20"/>
                <w:szCs w:val="20"/>
              </w:rPr>
              <w:t>Section C</w:t>
            </w:r>
            <w:r w:rsidRPr="007F5112">
              <w:rPr>
                <w:sz w:val="20"/>
                <w:szCs w:val="20"/>
              </w:rPr>
              <w:t xml:space="preserve">: </w:t>
            </w:r>
            <w:r w:rsidRPr="007F5112">
              <w:rPr>
                <w:b/>
                <w:bCs/>
                <w:sz w:val="20"/>
                <w:szCs w:val="20"/>
              </w:rPr>
              <w:t>Live theatre production</w:t>
            </w:r>
            <w:r w:rsidRPr="007F5112">
              <w:rPr>
                <w:sz w:val="20"/>
                <w:szCs w:val="20"/>
              </w:rPr>
              <w:t xml:space="preserve">: one question (from a choice) on the work of theatre makers in a single live theatre production – </w:t>
            </w:r>
            <w:r w:rsidRPr="007F5112">
              <w:rPr>
                <w:b/>
                <w:bCs/>
                <w:sz w:val="20"/>
                <w:szCs w:val="20"/>
              </w:rPr>
              <w:t>32</w:t>
            </w:r>
            <w:r w:rsidRPr="007F5112">
              <w:rPr>
                <w:sz w:val="20"/>
                <w:szCs w:val="20"/>
              </w:rPr>
              <w:t xml:space="preserve"> marks</w:t>
            </w:r>
          </w:p>
          <w:p w14:paraId="3CF2D8B6" w14:textId="3FD54410" w:rsidR="00410B33" w:rsidRPr="007F5112" w:rsidRDefault="00410B33" w:rsidP="00096E79">
            <w:pPr>
              <w:rPr>
                <w:sz w:val="20"/>
                <w:szCs w:val="20"/>
              </w:rPr>
            </w:pPr>
          </w:p>
        </w:tc>
      </w:tr>
      <w:tr w:rsidR="00410B33" w14:paraId="5A0F5369" w14:textId="77777777" w:rsidTr="00096E79">
        <w:tc>
          <w:tcPr>
            <w:tcW w:w="1838" w:type="dxa"/>
          </w:tcPr>
          <w:p w14:paraId="3442BBC0" w14:textId="54C82422" w:rsidR="00410B33" w:rsidRPr="007F5112" w:rsidRDefault="00410B33" w:rsidP="00096E79">
            <w:pPr>
              <w:rPr>
                <w:b/>
                <w:sz w:val="20"/>
                <w:szCs w:val="20"/>
              </w:rPr>
            </w:pPr>
            <w:r w:rsidRPr="007F5112">
              <w:rPr>
                <w:b/>
                <w:sz w:val="20"/>
                <w:szCs w:val="20"/>
              </w:rPr>
              <w:t>Topics to be covered</w:t>
            </w:r>
          </w:p>
        </w:tc>
        <w:tc>
          <w:tcPr>
            <w:tcW w:w="3689" w:type="dxa"/>
          </w:tcPr>
          <w:p w14:paraId="58854CF9" w14:textId="063529AA" w:rsidR="1E99ED55" w:rsidRPr="00096E79" w:rsidRDefault="1E99ED55" w:rsidP="00096E79">
            <w:pPr>
              <w:rPr>
                <w:sz w:val="18"/>
                <w:szCs w:val="18"/>
              </w:rPr>
            </w:pPr>
            <w:r w:rsidRPr="00096E79">
              <w:rPr>
                <w:rFonts w:ascii="Calibri" w:eastAsia="Calibri" w:hAnsi="Calibri" w:cs="Calibri"/>
                <w:b/>
                <w:bCs/>
                <w:sz w:val="18"/>
                <w:szCs w:val="18"/>
              </w:rPr>
              <w:t>Section A: Theatre roles and terminology</w:t>
            </w:r>
          </w:p>
          <w:p w14:paraId="65B72894" w14:textId="742A81A1" w:rsidR="1E99ED55" w:rsidRPr="00096E79" w:rsidRDefault="1E99ED55" w:rsidP="00096E79">
            <w:pPr>
              <w:rPr>
                <w:sz w:val="18"/>
                <w:szCs w:val="18"/>
              </w:rPr>
            </w:pPr>
            <w:r w:rsidRPr="00096E79">
              <w:rPr>
                <w:rFonts w:ascii="Calibri" w:eastAsia="Calibri" w:hAnsi="Calibri" w:cs="Calibri"/>
                <w:sz w:val="18"/>
                <w:szCs w:val="18"/>
              </w:rPr>
              <w:t>Roles and responsibilities of theatre practitioners in present day. E.g. Actor.</w:t>
            </w:r>
          </w:p>
          <w:p w14:paraId="2D6711E4" w14:textId="64B001E3" w:rsidR="1E99ED55" w:rsidRPr="00096E79" w:rsidRDefault="1E99ED55" w:rsidP="00096E79">
            <w:pPr>
              <w:rPr>
                <w:rFonts w:ascii="Calibri" w:eastAsia="Calibri" w:hAnsi="Calibri" w:cs="Calibri"/>
                <w:sz w:val="18"/>
                <w:szCs w:val="18"/>
              </w:rPr>
            </w:pPr>
            <w:r w:rsidRPr="00096E79">
              <w:rPr>
                <w:rFonts w:ascii="Calibri" w:eastAsia="Calibri" w:hAnsi="Calibri" w:cs="Calibri"/>
                <w:sz w:val="18"/>
                <w:szCs w:val="18"/>
              </w:rPr>
              <w:t>Stage positioning e.g. Centre Stage</w:t>
            </w:r>
          </w:p>
          <w:p w14:paraId="2825DD9C" w14:textId="580662AD" w:rsidR="1E99ED55" w:rsidRPr="00096E79" w:rsidRDefault="1E99ED55" w:rsidP="00096E79">
            <w:pPr>
              <w:rPr>
                <w:rFonts w:ascii="Calibri" w:eastAsia="Calibri" w:hAnsi="Calibri" w:cs="Calibri"/>
                <w:sz w:val="18"/>
                <w:szCs w:val="18"/>
              </w:rPr>
            </w:pPr>
            <w:r w:rsidRPr="00096E79">
              <w:rPr>
                <w:rFonts w:ascii="Calibri" w:eastAsia="Calibri" w:hAnsi="Calibri" w:cs="Calibri"/>
                <w:sz w:val="18"/>
                <w:szCs w:val="18"/>
              </w:rPr>
              <w:t xml:space="preserve">Staging configuration e.g. Proscenium arch. </w:t>
            </w:r>
          </w:p>
          <w:p w14:paraId="2D88643B" w14:textId="6C2B67E0" w:rsidR="1E99ED55" w:rsidRPr="00096E79" w:rsidRDefault="1E99ED55" w:rsidP="00096E79">
            <w:pPr>
              <w:rPr>
                <w:rFonts w:ascii="Calibri" w:eastAsia="Calibri" w:hAnsi="Calibri" w:cs="Calibri"/>
                <w:sz w:val="18"/>
                <w:szCs w:val="18"/>
              </w:rPr>
            </w:pPr>
          </w:p>
          <w:p w14:paraId="009BF113" w14:textId="44ED2F7B" w:rsidR="1E99ED55" w:rsidRPr="00096E79" w:rsidRDefault="1E99ED55" w:rsidP="00096E79">
            <w:pPr>
              <w:rPr>
                <w:rFonts w:ascii="Calibri" w:eastAsia="Calibri" w:hAnsi="Calibri" w:cs="Calibri"/>
                <w:sz w:val="18"/>
                <w:szCs w:val="18"/>
              </w:rPr>
            </w:pPr>
            <w:r w:rsidRPr="00096E79">
              <w:rPr>
                <w:rFonts w:ascii="Calibri" w:eastAsia="Calibri" w:hAnsi="Calibri" w:cs="Calibri"/>
                <w:b/>
                <w:bCs/>
                <w:sz w:val="18"/>
                <w:szCs w:val="18"/>
              </w:rPr>
              <w:t>Section B:</w:t>
            </w:r>
            <w:r w:rsidRPr="00096E79">
              <w:rPr>
                <w:rFonts w:ascii="Calibri" w:eastAsia="Calibri" w:hAnsi="Calibri" w:cs="Calibri"/>
                <w:sz w:val="18"/>
                <w:szCs w:val="18"/>
              </w:rPr>
              <w:t xml:space="preserve"> </w:t>
            </w:r>
            <w:r w:rsidRPr="00096E79">
              <w:rPr>
                <w:rFonts w:ascii="Calibri" w:eastAsia="Calibri" w:hAnsi="Calibri" w:cs="Calibri"/>
                <w:b/>
                <w:bCs/>
                <w:sz w:val="18"/>
                <w:szCs w:val="18"/>
              </w:rPr>
              <w:t>Study of a set play</w:t>
            </w:r>
          </w:p>
          <w:p w14:paraId="167A7EE4" w14:textId="74F38B1B" w:rsidR="1E99ED55" w:rsidRPr="00096E79" w:rsidRDefault="1E99ED55" w:rsidP="00096E79">
            <w:pPr>
              <w:rPr>
                <w:rFonts w:ascii="Calibri" w:eastAsia="Calibri" w:hAnsi="Calibri" w:cs="Calibri"/>
                <w:sz w:val="18"/>
                <w:szCs w:val="18"/>
              </w:rPr>
            </w:pPr>
            <w:r w:rsidRPr="00096E79">
              <w:rPr>
                <w:rFonts w:ascii="Calibri" w:eastAsia="Calibri" w:hAnsi="Calibri" w:cs="Calibri"/>
                <w:b/>
                <w:bCs/>
                <w:sz w:val="18"/>
                <w:szCs w:val="18"/>
              </w:rPr>
              <w:t xml:space="preserve">characteristics </w:t>
            </w:r>
            <w:r w:rsidRPr="00096E79">
              <w:rPr>
                <w:rFonts w:ascii="Calibri" w:eastAsia="Calibri" w:hAnsi="Calibri" w:cs="Calibri"/>
                <w:sz w:val="18"/>
                <w:szCs w:val="18"/>
              </w:rPr>
              <w:t xml:space="preserve">and </w:t>
            </w:r>
            <w:r w:rsidRPr="00096E79">
              <w:rPr>
                <w:rFonts w:ascii="Calibri" w:eastAsia="Calibri" w:hAnsi="Calibri" w:cs="Calibri"/>
                <w:b/>
                <w:bCs/>
                <w:sz w:val="18"/>
                <w:szCs w:val="18"/>
              </w:rPr>
              <w:t>context</w:t>
            </w:r>
            <w:r w:rsidRPr="00096E79">
              <w:rPr>
                <w:rFonts w:ascii="Calibri" w:eastAsia="Calibri" w:hAnsi="Calibri" w:cs="Calibri"/>
                <w:sz w:val="18"/>
                <w:szCs w:val="18"/>
              </w:rPr>
              <w:t xml:space="preserve"> of the </w:t>
            </w:r>
            <w:r w:rsidRPr="00096E79">
              <w:rPr>
                <w:rFonts w:ascii="Calibri" w:eastAsia="Calibri" w:hAnsi="Calibri" w:cs="Calibri"/>
                <w:b/>
                <w:bCs/>
                <w:sz w:val="18"/>
                <w:szCs w:val="18"/>
              </w:rPr>
              <w:t>whole</w:t>
            </w:r>
            <w:r w:rsidRPr="00096E79">
              <w:rPr>
                <w:rFonts w:ascii="Calibri" w:eastAsia="Calibri" w:hAnsi="Calibri" w:cs="Calibri"/>
                <w:sz w:val="18"/>
                <w:szCs w:val="18"/>
              </w:rPr>
              <w:t xml:space="preserve"> play they have studied. </w:t>
            </w:r>
          </w:p>
          <w:p w14:paraId="62D05B03" w14:textId="1F15170F" w:rsidR="1E99ED55" w:rsidRPr="00096E79" w:rsidRDefault="1E99ED55" w:rsidP="00096E79">
            <w:pPr>
              <w:rPr>
                <w:rFonts w:ascii="Calibri" w:eastAsia="Calibri" w:hAnsi="Calibri" w:cs="Calibri"/>
                <w:sz w:val="18"/>
                <w:szCs w:val="18"/>
              </w:rPr>
            </w:pPr>
            <w:r w:rsidRPr="00096E79">
              <w:rPr>
                <w:rFonts w:ascii="Calibri" w:eastAsia="Calibri" w:hAnsi="Calibri" w:cs="Calibri"/>
                <w:b/>
                <w:bCs/>
                <w:sz w:val="18"/>
                <w:szCs w:val="18"/>
              </w:rPr>
              <w:t>One extract</w:t>
            </w:r>
            <w:r w:rsidRPr="00096E79">
              <w:rPr>
                <w:rFonts w:ascii="Calibri" w:eastAsia="Calibri" w:hAnsi="Calibri" w:cs="Calibri"/>
                <w:sz w:val="18"/>
                <w:szCs w:val="18"/>
              </w:rPr>
              <w:t xml:space="preserve"> from each set play is printed in the question paper. Students </w:t>
            </w:r>
            <w:r w:rsidR="00096E79" w:rsidRPr="00096E79">
              <w:rPr>
                <w:rFonts w:ascii="Calibri" w:eastAsia="Calibri" w:hAnsi="Calibri" w:cs="Calibri"/>
                <w:sz w:val="18"/>
                <w:szCs w:val="18"/>
              </w:rPr>
              <w:t>refer to extract and play as a whole.</w:t>
            </w:r>
          </w:p>
          <w:p w14:paraId="5576BA17" w14:textId="33B91D0B" w:rsidR="1E99ED55" w:rsidRPr="00096E79" w:rsidRDefault="00096E79" w:rsidP="00096E79">
            <w:pPr>
              <w:rPr>
                <w:rFonts w:ascii="Calibri" w:eastAsia="Calibri" w:hAnsi="Calibri" w:cs="Calibri"/>
                <w:sz w:val="18"/>
                <w:szCs w:val="18"/>
              </w:rPr>
            </w:pPr>
            <w:r w:rsidRPr="00096E79">
              <w:rPr>
                <w:rFonts w:ascii="Calibri" w:eastAsia="Calibri" w:hAnsi="Calibri" w:cs="Calibri"/>
                <w:sz w:val="18"/>
                <w:szCs w:val="18"/>
              </w:rPr>
              <w:t>A</w:t>
            </w:r>
            <w:r w:rsidR="1E99ED55" w:rsidRPr="00096E79">
              <w:rPr>
                <w:rFonts w:ascii="Calibri" w:eastAsia="Calibri" w:hAnsi="Calibri" w:cs="Calibri"/>
                <w:sz w:val="18"/>
                <w:szCs w:val="18"/>
              </w:rPr>
              <w:t xml:space="preserve">nswer the questions from either a </w:t>
            </w:r>
            <w:r w:rsidR="1E99ED55" w:rsidRPr="00096E79">
              <w:rPr>
                <w:rFonts w:ascii="Calibri" w:eastAsia="Calibri" w:hAnsi="Calibri" w:cs="Calibri"/>
                <w:b/>
                <w:bCs/>
                <w:sz w:val="18"/>
                <w:szCs w:val="18"/>
              </w:rPr>
              <w:t>Performer</w:t>
            </w:r>
            <w:r w:rsidR="1E99ED55" w:rsidRPr="00096E79">
              <w:rPr>
                <w:rFonts w:ascii="Calibri" w:eastAsia="Calibri" w:hAnsi="Calibri" w:cs="Calibri"/>
                <w:sz w:val="18"/>
                <w:szCs w:val="18"/>
              </w:rPr>
              <w:t xml:space="preserve"> (Actor) or a </w:t>
            </w:r>
            <w:r w:rsidR="1E99ED55" w:rsidRPr="00096E79">
              <w:rPr>
                <w:rFonts w:ascii="Calibri" w:eastAsia="Calibri" w:hAnsi="Calibri" w:cs="Calibri"/>
                <w:b/>
                <w:bCs/>
                <w:sz w:val="18"/>
                <w:szCs w:val="18"/>
              </w:rPr>
              <w:t>Designers</w:t>
            </w:r>
            <w:r w:rsidR="1E99ED55" w:rsidRPr="00096E79">
              <w:rPr>
                <w:rFonts w:ascii="Calibri" w:eastAsia="Calibri" w:hAnsi="Calibri" w:cs="Calibri"/>
                <w:sz w:val="18"/>
                <w:szCs w:val="18"/>
              </w:rPr>
              <w:t xml:space="preserve"> (Lighting, Sound, Costume, Set) point of view. The questions are about how you might perform or light or costume or create a set for the extract (keeping in mind the play as a whole). You should answer all these questions in the first person i.e. “If I was playing the role of Mickey,</w:t>
            </w:r>
            <w:r w:rsidR="1E99ED55" w:rsidRPr="00096E79">
              <w:rPr>
                <w:rFonts w:ascii="Calibri" w:eastAsia="Calibri" w:hAnsi="Calibri" w:cs="Calibri"/>
                <w:b/>
                <w:bCs/>
                <w:sz w:val="18"/>
                <w:szCs w:val="18"/>
              </w:rPr>
              <w:t xml:space="preserve"> I</w:t>
            </w:r>
            <w:r w:rsidR="1E99ED55" w:rsidRPr="00096E79">
              <w:rPr>
                <w:rFonts w:ascii="Calibri" w:eastAsia="Calibri" w:hAnsi="Calibri" w:cs="Calibri"/>
                <w:sz w:val="18"/>
                <w:szCs w:val="18"/>
              </w:rPr>
              <w:t xml:space="preserve"> would say this line in a high-pitched scouse accent with a shocked expression on my face. “</w:t>
            </w:r>
          </w:p>
          <w:p w14:paraId="07F6F419" w14:textId="455F35FD" w:rsidR="1E99ED55" w:rsidRPr="00096E79" w:rsidRDefault="1E99ED55" w:rsidP="00096E79">
            <w:pPr>
              <w:rPr>
                <w:rFonts w:ascii="Calibri" w:eastAsia="Calibri" w:hAnsi="Calibri" w:cs="Calibri"/>
                <w:sz w:val="18"/>
                <w:szCs w:val="18"/>
              </w:rPr>
            </w:pPr>
          </w:p>
          <w:p w14:paraId="6134978B" w14:textId="484304FD" w:rsidR="1E99ED55" w:rsidRPr="00096E79" w:rsidRDefault="1E99ED55" w:rsidP="00096E79">
            <w:pPr>
              <w:rPr>
                <w:sz w:val="18"/>
                <w:szCs w:val="18"/>
              </w:rPr>
            </w:pPr>
            <w:r w:rsidRPr="00096E79">
              <w:rPr>
                <w:b/>
                <w:bCs/>
                <w:sz w:val="18"/>
                <w:szCs w:val="18"/>
              </w:rPr>
              <w:t>Section C</w:t>
            </w:r>
            <w:r w:rsidRPr="00096E79">
              <w:rPr>
                <w:sz w:val="18"/>
                <w:szCs w:val="18"/>
              </w:rPr>
              <w:t xml:space="preserve">: </w:t>
            </w:r>
            <w:r w:rsidRPr="00096E79">
              <w:rPr>
                <w:b/>
                <w:bCs/>
                <w:sz w:val="18"/>
                <w:szCs w:val="18"/>
              </w:rPr>
              <w:t>Live theatre production</w:t>
            </w:r>
            <w:r w:rsidRPr="00096E79">
              <w:rPr>
                <w:sz w:val="18"/>
                <w:szCs w:val="18"/>
              </w:rPr>
              <w:t>:</w:t>
            </w:r>
          </w:p>
          <w:p w14:paraId="6A6C6934" w14:textId="128BC0B7" w:rsidR="1E99ED55" w:rsidRPr="00096E79" w:rsidRDefault="00096E79" w:rsidP="00096E79">
            <w:pPr>
              <w:rPr>
                <w:rFonts w:ascii="Calibri" w:eastAsia="Calibri" w:hAnsi="Calibri" w:cs="Calibri"/>
                <w:sz w:val="18"/>
                <w:szCs w:val="18"/>
              </w:rPr>
            </w:pPr>
            <w:r w:rsidRPr="00096E79">
              <w:rPr>
                <w:sz w:val="18"/>
                <w:szCs w:val="18"/>
              </w:rPr>
              <w:t>A</w:t>
            </w:r>
            <w:r w:rsidR="1E99ED55" w:rsidRPr="00096E79">
              <w:rPr>
                <w:sz w:val="18"/>
                <w:szCs w:val="18"/>
              </w:rPr>
              <w:t xml:space="preserve">nswer </w:t>
            </w:r>
            <w:r w:rsidR="1E99ED55" w:rsidRPr="00096E79">
              <w:rPr>
                <w:b/>
                <w:bCs/>
                <w:sz w:val="18"/>
                <w:szCs w:val="18"/>
              </w:rPr>
              <w:t>one</w:t>
            </w:r>
            <w:r w:rsidR="1E99ED55" w:rsidRPr="00096E79">
              <w:rPr>
                <w:sz w:val="18"/>
                <w:szCs w:val="18"/>
              </w:rPr>
              <w:t xml:space="preserve"> question (from a choice of 3) on a live theatre production (The Curious Incident of the Dog in the night time.)</w:t>
            </w:r>
            <w:r w:rsidR="1E99ED55" w:rsidRPr="00096E79">
              <w:rPr>
                <w:rFonts w:ascii="Calibri" w:eastAsia="Calibri" w:hAnsi="Calibri" w:cs="Calibri"/>
                <w:sz w:val="18"/>
                <w:szCs w:val="18"/>
              </w:rPr>
              <w:t xml:space="preserve"> </w:t>
            </w:r>
          </w:p>
          <w:p w14:paraId="1FC39945" w14:textId="6B4451D2" w:rsidR="00410B33" w:rsidRPr="00096E79" w:rsidRDefault="1E99ED55" w:rsidP="00096E79">
            <w:pPr>
              <w:rPr>
                <w:sz w:val="18"/>
                <w:szCs w:val="18"/>
              </w:rPr>
            </w:pPr>
            <w:r w:rsidRPr="00096E79">
              <w:rPr>
                <w:sz w:val="18"/>
                <w:szCs w:val="18"/>
              </w:rPr>
              <w:t xml:space="preserve">You may write about </w:t>
            </w:r>
            <w:r w:rsidRPr="00096E79">
              <w:rPr>
                <w:b/>
                <w:bCs/>
                <w:sz w:val="18"/>
                <w:szCs w:val="18"/>
              </w:rPr>
              <w:t>Performance</w:t>
            </w:r>
            <w:r w:rsidRPr="00096E79">
              <w:rPr>
                <w:sz w:val="18"/>
                <w:szCs w:val="18"/>
              </w:rPr>
              <w:t xml:space="preserve"> skills (</w:t>
            </w:r>
            <w:r w:rsidRPr="00096E79">
              <w:rPr>
                <w:b/>
                <w:bCs/>
                <w:sz w:val="18"/>
                <w:szCs w:val="18"/>
              </w:rPr>
              <w:t>Acting</w:t>
            </w:r>
            <w:r w:rsidRPr="00096E79">
              <w:rPr>
                <w:sz w:val="18"/>
                <w:szCs w:val="18"/>
              </w:rPr>
              <w:t xml:space="preserve">) or </w:t>
            </w:r>
            <w:r w:rsidRPr="00096E79">
              <w:rPr>
                <w:b/>
                <w:bCs/>
                <w:sz w:val="18"/>
                <w:szCs w:val="18"/>
              </w:rPr>
              <w:t xml:space="preserve">Design </w:t>
            </w:r>
            <w:r w:rsidRPr="00096E79">
              <w:rPr>
                <w:sz w:val="18"/>
                <w:szCs w:val="18"/>
              </w:rPr>
              <w:t xml:space="preserve">skills (Set, Lighting, Sound, Costume).  </w:t>
            </w:r>
          </w:p>
          <w:p w14:paraId="55B930F8" w14:textId="2613DD00" w:rsidR="1E99ED55" w:rsidRPr="00096E79" w:rsidRDefault="1E99ED55" w:rsidP="00096E79">
            <w:pPr>
              <w:rPr>
                <w:sz w:val="18"/>
                <w:szCs w:val="18"/>
              </w:rPr>
            </w:pPr>
          </w:p>
          <w:p w14:paraId="14401DE6" w14:textId="25224A04" w:rsidR="1E99ED55" w:rsidRPr="00096E79" w:rsidRDefault="1E99ED55" w:rsidP="00096E79">
            <w:pPr>
              <w:rPr>
                <w:sz w:val="18"/>
                <w:szCs w:val="18"/>
              </w:rPr>
            </w:pPr>
            <w:r w:rsidRPr="00096E79">
              <w:rPr>
                <w:sz w:val="18"/>
                <w:szCs w:val="18"/>
              </w:rPr>
              <w:t xml:space="preserve">You are being asked in this question to </w:t>
            </w:r>
            <w:r w:rsidRPr="00096E79">
              <w:rPr>
                <w:b/>
                <w:bCs/>
                <w:sz w:val="18"/>
                <w:szCs w:val="18"/>
              </w:rPr>
              <w:t xml:space="preserve">analyse </w:t>
            </w:r>
            <w:r w:rsidRPr="00096E79">
              <w:rPr>
                <w:sz w:val="18"/>
                <w:szCs w:val="18"/>
              </w:rPr>
              <w:t xml:space="preserve">(examine, think carefully about) and </w:t>
            </w:r>
            <w:r w:rsidRPr="00096E79">
              <w:rPr>
                <w:b/>
                <w:bCs/>
                <w:sz w:val="18"/>
                <w:szCs w:val="18"/>
              </w:rPr>
              <w:t xml:space="preserve">evaluate </w:t>
            </w:r>
            <w:r w:rsidRPr="00096E79">
              <w:rPr>
                <w:sz w:val="18"/>
                <w:szCs w:val="18"/>
              </w:rPr>
              <w:t>(give your thoughts and opinions on) either the acting or design skills that you have seen used in the production and say how successfully they were used to communicate meaning to the audience.</w:t>
            </w:r>
          </w:p>
          <w:p w14:paraId="0562CB0E" w14:textId="77777777" w:rsidR="00410B33" w:rsidRPr="00096E79" w:rsidRDefault="00410B33" w:rsidP="00096E79">
            <w:pPr>
              <w:rPr>
                <w:sz w:val="18"/>
                <w:szCs w:val="18"/>
              </w:rPr>
            </w:pPr>
          </w:p>
          <w:p w14:paraId="23DE523C" w14:textId="232113C3" w:rsidR="00410B33" w:rsidRPr="00096E79" w:rsidRDefault="00410B33" w:rsidP="00096E79">
            <w:pPr>
              <w:rPr>
                <w:sz w:val="18"/>
                <w:szCs w:val="18"/>
              </w:rPr>
            </w:pPr>
          </w:p>
          <w:p w14:paraId="52E56223" w14:textId="77777777" w:rsidR="00410B33" w:rsidRPr="00096E79" w:rsidRDefault="00410B33" w:rsidP="00096E79">
            <w:pPr>
              <w:rPr>
                <w:sz w:val="18"/>
                <w:szCs w:val="18"/>
              </w:rPr>
            </w:pPr>
          </w:p>
        </w:tc>
        <w:tc>
          <w:tcPr>
            <w:tcW w:w="3682" w:type="dxa"/>
          </w:tcPr>
          <w:p w14:paraId="1BB9C141" w14:textId="4A53D53C" w:rsidR="00410B33" w:rsidRPr="00096E79" w:rsidRDefault="1E99ED55" w:rsidP="00096E79">
            <w:pPr>
              <w:rPr>
                <w:rFonts w:ascii="Calibri" w:eastAsia="Calibri" w:hAnsi="Calibri" w:cs="Calibri"/>
                <w:sz w:val="18"/>
                <w:szCs w:val="18"/>
              </w:rPr>
            </w:pPr>
            <w:r w:rsidRPr="00096E79">
              <w:rPr>
                <w:rFonts w:ascii="Calibri" w:eastAsia="Calibri" w:hAnsi="Calibri" w:cs="Calibri"/>
                <w:b/>
                <w:bCs/>
                <w:sz w:val="18"/>
                <w:szCs w:val="18"/>
              </w:rPr>
              <w:t>Section A: Theatre roles and terminology</w:t>
            </w:r>
            <w:r w:rsidRPr="00096E79">
              <w:rPr>
                <w:rFonts w:ascii="Calibri" w:eastAsia="Calibri" w:hAnsi="Calibri" w:cs="Calibri"/>
                <w:sz w:val="18"/>
                <w:szCs w:val="18"/>
              </w:rPr>
              <w:t xml:space="preserve"> </w:t>
            </w:r>
          </w:p>
          <w:p w14:paraId="4F1D635D" w14:textId="40C381AF" w:rsidR="00410B33" w:rsidRPr="00096E79" w:rsidRDefault="1E99ED55" w:rsidP="00096E79">
            <w:pPr>
              <w:rPr>
                <w:rFonts w:ascii="Calibri" w:eastAsia="Calibri" w:hAnsi="Calibri" w:cs="Calibri"/>
                <w:sz w:val="18"/>
                <w:szCs w:val="18"/>
              </w:rPr>
            </w:pPr>
            <w:r w:rsidRPr="00096E79">
              <w:rPr>
                <w:rFonts w:ascii="Calibri" w:eastAsia="Calibri" w:hAnsi="Calibri" w:cs="Calibri"/>
                <w:sz w:val="18"/>
                <w:szCs w:val="18"/>
              </w:rPr>
              <w:t xml:space="preserve">Roles and responsibilities of theatre practitioners in present day. E.g. Lighting Designer. </w:t>
            </w:r>
          </w:p>
          <w:p w14:paraId="140B65EF" w14:textId="3CEAF418" w:rsidR="00410B33" w:rsidRPr="00096E79" w:rsidRDefault="00410B33" w:rsidP="00096E79">
            <w:pPr>
              <w:rPr>
                <w:rFonts w:ascii="Calibri" w:eastAsia="Calibri" w:hAnsi="Calibri" w:cs="Calibri"/>
                <w:sz w:val="18"/>
                <w:szCs w:val="18"/>
              </w:rPr>
            </w:pPr>
          </w:p>
          <w:p w14:paraId="087EC1E7" w14:textId="3A7EEE0D" w:rsidR="00410B33" w:rsidRPr="00096E79" w:rsidRDefault="1E99ED55" w:rsidP="00096E79">
            <w:pPr>
              <w:rPr>
                <w:sz w:val="18"/>
                <w:szCs w:val="18"/>
              </w:rPr>
            </w:pPr>
            <w:r w:rsidRPr="00096E79">
              <w:rPr>
                <w:rFonts w:ascii="Calibri" w:eastAsia="Calibri" w:hAnsi="Calibri" w:cs="Calibri"/>
                <w:b/>
                <w:bCs/>
                <w:sz w:val="18"/>
                <w:szCs w:val="18"/>
              </w:rPr>
              <w:t>Section B: Study of a set play</w:t>
            </w:r>
          </w:p>
          <w:p w14:paraId="4D701F89" w14:textId="2752F68F" w:rsidR="00410B33" w:rsidRPr="00096E79" w:rsidRDefault="1E99ED55" w:rsidP="00096E79">
            <w:pPr>
              <w:rPr>
                <w:rFonts w:ascii="Calibri" w:eastAsia="Calibri" w:hAnsi="Calibri" w:cs="Calibri"/>
                <w:sz w:val="18"/>
                <w:szCs w:val="18"/>
              </w:rPr>
            </w:pPr>
            <w:r w:rsidRPr="00096E79">
              <w:rPr>
                <w:rFonts w:ascii="Calibri" w:eastAsia="Calibri" w:hAnsi="Calibri" w:cs="Calibri"/>
                <w:b/>
                <w:bCs/>
                <w:sz w:val="18"/>
                <w:szCs w:val="18"/>
              </w:rPr>
              <w:t xml:space="preserve">characteristics </w:t>
            </w:r>
            <w:r w:rsidRPr="00096E79">
              <w:rPr>
                <w:rFonts w:ascii="Calibri" w:eastAsia="Calibri" w:hAnsi="Calibri" w:cs="Calibri"/>
                <w:sz w:val="18"/>
                <w:szCs w:val="18"/>
              </w:rPr>
              <w:t xml:space="preserve">and </w:t>
            </w:r>
            <w:r w:rsidRPr="00096E79">
              <w:rPr>
                <w:rFonts w:ascii="Calibri" w:eastAsia="Calibri" w:hAnsi="Calibri" w:cs="Calibri"/>
                <w:b/>
                <w:bCs/>
                <w:sz w:val="18"/>
                <w:szCs w:val="18"/>
              </w:rPr>
              <w:t>context</w:t>
            </w:r>
            <w:r w:rsidRPr="00096E79">
              <w:rPr>
                <w:rFonts w:ascii="Calibri" w:eastAsia="Calibri" w:hAnsi="Calibri" w:cs="Calibri"/>
                <w:sz w:val="18"/>
                <w:szCs w:val="18"/>
              </w:rPr>
              <w:t xml:space="preserve"> of the </w:t>
            </w:r>
            <w:r w:rsidRPr="00096E79">
              <w:rPr>
                <w:rFonts w:ascii="Calibri" w:eastAsia="Calibri" w:hAnsi="Calibri" w:cs="Calibri"/>
                <w:b/>
                <w:bCs/>
                <w:sz w:val="18"/>
                <w:szCs w:val="18"/>
              </w:rPr>
              <w:t>whole</w:t>
            </w:r>
            <w:r w:rsidRPr="00096E79">
              <w:rPr>
                <w:rFonts w:ascii="Calibri" w:eastAsia="Calibri" w:hAnsi="Calibri" w:cs="Calibri"/>
                <w:sz w:val="18"/>
                <w:szCs w:val="18"/>
              </w:rPr>
              <w:t xml:space="preserve"> play they have studied. </w:t>
            </w:r>
          </w:p>
          <w:p w14:paraId="253DE2BA" w14:textId="35157D23" w:rsidR="00410B33" w:rsidRPr="00096E79" w:rsidRDefault="1E99ED55" w:rsidP="00096E79">
            <w:pPr>
              <w:rPr>
                <w:rFonts w:ascii="Calibri" w:eastAsia="Calibri" w:hAnsi="Calibri" w:cs="Calibri"/>
                <w:sz w:val="18"/>
                <w:szCs w:val="18"/>
              </w:rPr>
            </w:pPr>
            <w:r w:rsidRPr="00096E79">
              <w:rPr>
                <w:rFonts w:ascii="Calibri" w:eastAsia="Calibri" w:hAnsi="Calibri" w:cs="Calibri"/>
                <w:b/>
                <w:bCs/>
                <w:sz w:val="18"/>
                <w:szCs w:val="18"/>
              </w:rPr>
              <w:t>One extract</w:t>
            </w:r>
            <w:r w:rsidRPr="00096E79">
              <w:rPr>
                <w:rFonts w:ascii="Calibri" w:eastAsia="Calibri" w:hAnsi="Calibri" w:cs="Calibri"/>
                <w:sz w:val="18"/>
                <w:szCs w:val="18"/>
              </w:rPr>
              <w:t xml:space="preserve"> from each set play is printed in the question paper. Students answer questions relating to that extract but referring to the play as a whole</w:t>
            </w:r>
            <w:r w:rsidR="00096E79" w:rsidRPr="00096E79">
              <w:rPr>
                <w:rFonts w:ascii="Calibri" w:eastAsia="Calibri" w:hAnsi="Calibri" w:cs="Calibri"/>
                <w:sz w:val="18"/>
                <w:szCs w:val="18"/>
              </w:rPr>
              <w:t>.</w:t>
            </w:r>
            <w:r w:rsidRPr="00096E79">
              <w:rPr>
                <w:rFonts w:ascii="Calibri" w:eastAsia="Calibri" w:hAnsi="Calibri" w:cs="Calibri"/>
                <w:sz w:val="18"/>
                <w:szCs w:val="18"/>
              </w:rPr>
              <w:t xml:space="preserve"> </w:t>
            </w:r>
          </w:p>
          <w:p w14:paraId="6AAF0353" w14:textId="2D455456" w:rsidR="00410B33" w:rsidRPr="00096E79" w:rsidRDefault="00096E79" w:rsidP="00096E79">
            <w:pPr>
              <w:rPr>
                <w:rFonts w:ascii="Calibri" w:eastAsia="Calibri" w:hAnsi="Calibri" w:cs="Calibri"/>
                <w:sz w:val="18"/>
                <w:szCs w:val="18"/>
              </w:rPr>
            </w:pPr>
            <w:r w:rsidRPr="00096E79">
              <w:rPr>
                <w:rFonts w:ascii="Calibri" w:eastAsia="Calibri" w:hAnsi="Calibri" w:cs="Calibri"/>
                <w:sz w:val="18"/>
                <w:szCs w:val="18"/>
              </w:rPr>
              <w:t>A</w:t>
            </w:r>
            <w:r w:rsidR="1E99ED55" w:rsidRPr="00096E79">
              <w:rPr>
                <w:rFonts w:ascii="Calibri" w:eastAsia="Calibri" w:hAnsi="Calibri" w:cs="Calibri"/>
                <w:sz w:val="18"/>
                <w:szCs w:val="18"/>
              </w:rPr>
              <w:t xml:space="preserve">nswer the questions from either a </w:t>
            </w:r>
            <w:r w:rsidR="1E99ED55" w:rsidRPr="00096E79">
              <w:rPr>
                <w:rFonts w:ascii="Calibri" w:eastAsia="Calibri" w:hAnsi="Calibri" w:cs="Calibri"/>
                <w:b/>
                <w:bCs/>
                <w:sz w:val="18"/>
                <w:szCs w:val="18"/>
              </w:rPr>
              <w:t>Performer</w:t>
            </w:r>
            <w:r w:rsidR="1E99ED55" w:rsidRPr="00096E79">
              <w:rPr>
                <w:rFonts w:ascii="Calibri" w:eastAsia="Calibri" w:hAnsi="Calibri" w:cs="Calibri"/>
                <w:sz w:val="18"/>
                <w:szCs w:val="18"/>
              </w:rPr>
              <w:t xml:space="preserve"> (Actor) or a </w:t>
            </w:r>
            <w:r w:rsidR="1E99ED55" w:rsidRPr="00096E79">
              <w:rPr>
                <w:rFonts w:ascii="Calibri" w:eastAsia="Calibri" w:hAnsi="Calibri" w:cs="Calibri"/>
                <w:b/>
                <w:bCs/>
                <w:sz w:val="18"/>
                <w:szCs w:val="18"/>
              </w:rPr>
              <w:t>Designers</w:t>
            </w:r>
            <w:r w:rsidR="1E99ED55" w:rsidRPr="00096E79">
              <w:rPr>
                <w:rFonts w:ascii="Calibri" w:eastAsia="Calibri" w:hAnsi="Calibri" w:cs="Calibri"/>
                <w:sz w:val="18"/>
                <w:szCs w:val="18"/>
              </w:rPr>
              <w:t xml:space="preserve"> (Lighting, Sound, Costume, Set) point of view. The questions are about how you might perform or light or costume or create a set for the extract (keeping in mind the play as a whole). You should answer all these questions in the first person i.e. “If I was playing the role of Mickey,</w:t>
            </w:r>
            <w:r w:rsidR="1E99ED55" w:rsidRPr="00096E79">
              <w:rPr>
                <w:rFonts w:ascii="Calibri" w:eastAsia="Calibri" w:hAnsi="Calibri" w:cs="Calibri"/>
                <w:b/>
                <w:bCs/>
                <w:sz w:val="18"/>
                <w:szCs w:val="18"/>
              </w:rPr>
              <w:t xml:space="preserve"> I</w:t>
            </w:r>
            <w:r w:rsidR="1E99ED55" w:rsidRPr="00096E79">
              <w:rPr>
                <w:rFonts w:ascii="Calibri" w:eastAsia="Calibri" w:hAnsi="Calibri" w:cs="Calibri"/>
                <w:sz w:val="18"/>
                <w:szCs w:val="18"/>
              </w:rPr>
              <w:t xml:space="preserve"> would say this line in a high-pitched scouse accent with a shocked expression on my face “</w:t>
            </w:r>
          </w:p>
          <w:p w14:paraId="113249EF" w14:textId="6C9BF22D" w:rsidR="00410B33" w:rsidRPr="00096E79" w:rsidRDefault="00410B33" w:rsidP="00096E79">
            <w:pPr>
              <w:rPr>
                <w:rFonts w:ascii="Calibri" w:eastAsia="Calibri" w:hAnsi="Calibri" w:cs="Calibri"/>
                <w:b/>
                <w:bCs/>
                <w:sz w:val="18"/>
                <w:szCs w:val="18"/>
              </w:rPr>
            </w:pPr>
          </w:p>
          <w:p w14:paraId="04AE9501" w14:textId="7EE00888" w:rsidR="00410B33" w:rsidRPr="00096E79" w:rsidRDefault="1E99ED55" w:rsidP="00096E79">
            <w:pPr>
              <w:rPr>
                <w:sz w:val="18"/>
                <w:szCs w:val="18"/>
              </w:rPr>
            </w:pPr>
            <w:r w:rsidRPr="00096E79">
              <w:rPr>
                <w:b/>
                <w:bCs/>
                <w:sz w:val="18"/>
                <w:szCs w:val="18"/>
              </w:rPr>
              <w:t>Section C</w:t>
            </w:r>
            <w:r w:rsidRPr="00096E79">
              <w:rPr>
                <w:sz w:val="18"/>
                <w:szCs w:val="18"/>
              </w:rPr>
              <w:t xml:space="preserve">: </w:t>
            </w:r>
            <w:r w:rsidRPr="00096E79">
              <w:rPr>
                <w:b/>
                <w:bCs/>
                <w:sz w:val="18"/>
                <w:szCs w:val="18"/>
              </w:rPr>
              <w:t>Live theatre production</w:t>
            </w:r>
            <w:r w:rsidRPr="00096E79">
              <w:rPr>
                <w:sz w:val="18"/>
                <w:szCs w:val="18"/>
              </w:rPr>
              <w:t>:</w:t>
            </w:r>
          </w:p>
          <w:p w14:paraId="101AE21D" w14:textId="7A394A58" w:rsidR="00410B33" w:rsidRPr="00096E79" w:rsidRDefault="1E99ED55" w:rsidP="00096E79">
            <w:pPr>
              <w:rPr>
                <w:rFonts w:ascii="Calibri" w:eastAsia="Calibri" w:hAnsi="Calibri" w:cs="Calibri"/>
                <w:sz w:val="18"/>
                <w:szCs w:val="18"/>
              </w:rPr>
            </w:pPr>
            <w:r w:rsidRPr="00096E79">
              <w:rPr>
                <w:sz w:val="18"/>
                <w:szCs w:val="18"/>
              </w:rPr>
              <w:t xml:space="preserve">In this section students answer </w:t>
            </w:r>
            <w:r w:rsidRPr="00096E79">
              <w:rPr>
                <w:b/>
                <w:bCs/>
                <w:sz w:val="18"/>
                <w:szCs w:val="18"/>
              </w:rPr>
              <w:t>one</w:t>
            </w:r>
            <w:r w:rsidRPr="00096E79">
              <w:rPr>
                <w:sz w:val="18"/>
                <w:szCs w:val="18"/>
              </w:rPr>
              <w:t xml:space="preserve"> question (from a choice of 3) on a live theatre production (The Curious Incident of the Dog in the night time.)</w:t>
            </w:r>
            <w:r w:rsidRPr="00096E79">
              <w:rPr>
                <w:rFonts w:ascii="Calibri" w:eastAsia="Calibri" w:hAnsi="Calibri" w:cs="Calibri"/>
                <w:sz w:val="18"/>
                <w:szCs w:val="18"/>
              </w:rPr>
              <w:t xml:space="preserve"> </w:t>
            </w:r>
          </w:p>
          <w:p w14:paraId="31B15410" w14:textId="675D41FB" w:rsidR="00410B33" w:rsidRPr="00096E79" w:rsidRDefault="00410B33" w:rsidP="00096E79">
            <w:pPr>
              <w:rPr>
                <w:sz w:val="18"/>
                <w:szCs w:val="18"/>
              </w:rPr>
            </w:pPr>
          </w:p>
          <w:p w14:paraId="5BC6D8FD" w14:textId="6B4451D2" w:rsidR="00410B33" w:rsidRPr="00096E79" w:rsidRDefault="1E99ED55" w:rsidP="00096E79">
            <w:pPr>
              <w:rPr>
                <w:sz w:val="18"/>
                <w:szCs w:val="18"/>
              </w:rPr>
            </w:pPr>
            <w:r w:rsidRPr="00096E79">
              <w:rPr>
                <w:sz w:val="18"/>
                <w:szCs w:val="18"/>
              </w:rPr>
              <w:t xml:space="preserve">You may write about </w:t>
            </w:r>
            <w:r w:rsidRPr="00096E79">
              <w:rPr>
                <w:b/>
                <w:bCs/>
                <w:sz w:val="18"/>
                <w:szCs w:val="18"/>
              </w:rPr>
              <w:t>Performance</w:t>
            </w:r>
            <w:r w:rsidRPr="00096E79">
              <w:rPr>
                <w:sz w:val="18"/>
                <w:szCs w:val="18"/>
              </w:rPr>
              <w:t xml:space="preserve"> skills (</w:t>
            </w:r>
            <w:r w:rsidRPr="00096E79">
              <w:rPr>
                <w:b/>
                <w:bCs/>
                <w:sz w:val="18"/>
                <w:szCs w:val="18"/>
              </w:rPr>
              <w:t>Acting</w:t>
            </w:r>
            <w:r w:rsidRPr="00096E79">
              <w:rPr>
                <w:sz w:val="18"/>
                <w:szCs w:val="18"/>
              </w:rPr>
              <w:t xml:space="preserve">) or </w:t>
            </w:r>
            <w:r w:rsidRPr="00096E79">
              <w:rPr>
                <w:b/>
                <w:bCs/>
                <w:sz w:val="18"/>
                <w:szCs w:val="18"/>
              </w:rPr>
              <w:t xml:space="preserve">Design </w:t>
            </w:r>
            <w:r w:rsidRPr="00096E79">
              <w:rPr>
                <w:sz w:val="18"/>
                <w:szCs w:val="18"/>
              </w:rPr>
              <w:t xml:space="preserve">skills (Set, Lighting, Sound, Costume).  </w:t>
            </w:r>
          </w:p>
          <w:p w14:paraId="38188040" w14:textId="2613DD00" w:rsidR="00410B33" w:rsidRPr="00096E79" w:rsidRDefault="00410B33" w:rsidP="00096E79">
            <w:pPr>
              <w:rPr>
                <w:sz w:val="18"/>
                <w:szCs w:val="18"/>
              </w:rPr>
            </w:pPr>
          </w:p>
          <w:p w14:paraId="3E54E54F" w14:textId="51BBA900" w:rsidR="00410B33" w:rsidRPr="00096E79" w:rsidRDefault="1E99ED55" w:rsidP="00096E79">
            <w:pPr>
              <w:rPr>
                <w:sz w:val="18"/>
                <w:szCs w:val="18"/>
              </w:rPr>
            </w:pPr>
            <w:r w:rsidRPr="00096E79">
              <w:rPr>
                <w:sz w:val="18"/>
                <w:szCs w:val="18"/>
              </w:rPr>
              <w:t xml:space="preserve">You are being asked in this question to </w:t>
            </w:r>
            <w:r w:rsidRPr="00096E79">
              <w:rPr>
                <w:b/>
                <w:bCs/>
                <w:sz w:val="18"/>
                <w:szCs w:val="18"/>
              </w:rPr>
              <w:t xml:space="preserve">analyse </w:t>
            </w:r>
            <w:r w:rsidRPr="00096E79">
              <w:rPr>
                <w:sz w:val="18"/>
                <w:szCs w:val="18"/>
              </w:rPr>
              <w:t xml:space="preserve">(examine, think carefully about) and </w:t>
            </w:r>
            <w:r w:rsidRPr="00096E79">
              <w:rPr>
                <w:b/>
                <w:bCs/>
                <w:sz w:val="18"/>
                <w:szCs w:val="18"/>
              </w:rPr>
              <w:t xml:space="preserve">evaluate </w:t>
            </w:r>
            <w:r w:rsidRPr="00096E79">
              <w:rPr>
                <w:sz w:val="18"/>
                <w:szCs w:val="18"/>
              </w:rPr>
              <w:t>(give your thoughts and opinions on) either the acting or design skills that you have seen used in the production and say how successfully they were used to communicate meaning to the audience.</w:t>
            </w:r>
          </w:p>
          <w:p w14:paraId="07547A01" w14:textId="757E42AB" w:rsidR="00410B33" w:rsidRPr="00096E79" w:rsidRDefault="00410B33" w:rsidP="00096E79">
            <w:pPr>
              <w:rPr>
                <w:sz w:val="18"/>
                <w:szCs w:val="18"/>
              </w:rPr>
            </w:pPr>
          </w:p>
        </w:tc>
      </w:tr>
    </w:tbl>
    <w:p w14:paraId="7517A3C1" w14:textId="0D16DAD1" w:rsidR="00DF0F00" w:rsidRPr="002612B3" w:rsidRDefault="00DF0F00" w:rsidP="00DF0F00">
      <w:pPr>
        <w:rPr>
          <w:b/>
          <w:sz w:val="24"/>
          <w:szCs w:val="24"/>
        </w:rPr>
      </w:pPr>
    </w:p>
    <w:tbl>
      <w:tblPr>
        <w:tblStyle w:val="TableGrid"/>
        <w:tblW w:w="9918" w:type="dxa"/>
        <w:tblLook w:val="04A0" w:firstRow="1" w:lastRow="0" w:firstColumn="1" w:lastColumn="0" w:noHBand="0" w:noVBand="1"/>
      </w:tblPr>
      <w:tblGrid>
        <w:gridCol w:w="2211"/>
        <w:gridCol w:w="3917"/>
        <w:gridCol w:w="3790"/>
      </w:tblGrid>
      <w:tr w:rsidR="00DF0F00" w14:paraId="675A7BF8" w14:textId="77777777" w:rsidTr="00595C80">
        <w:tc>
          <w:tcPr>
            <w:tcW w:w="2211" w:type="dxa"/>
            <w:shd w:val="clear" w:color="auto" w:fill="B4C6E7" w:themeFill="accent5" w:themeFillTint="66"/>
          </w:tcPr>
          <w:p w14:paraId="26F20AE4" w14:textId="05EB1A4C" w:rsidR="00DF0F00" w:rsidRPr="00096E79" w:rsidRDefault="00096E79" w:rsidP="00096E79">
            <w:pPr>
              <w:rPr>
                <w:b/>
                <w:sz w:val="24"/>
                <w:szCs w:val="24"/>
              </w:rPr>
            </w:pPr>
            <w:r w:rsidRPr="00096E79">
              <w:rPr>
                <w:b/>
                <w:sz w:val="24"/>
                <w:szCs w:val="24"/>
              </w:rPr>
              <w:t>English/English Literature</w:t>
            </w:r>
          </w:p>
        </w:tc>
        <w:tc>
          <w:tcPr>
            <w:tcW w:w="3917" w:type="dxa"/>
            <w:shd w:val="clear" w:color="auto" w:fill="B4C6E7" w:themeFill="accent5" w:themeFillTint="66"/>
          </w:tcPr>
          <w:p w14:paraId="2E989656" w14:textId="77777777" w:rsidR="00DF0F00" w:rsidRPr="004727E2" w:rsidRDefault="00DF0F00" w:rsidP="00096E79">
            <w:pPr>
              <w:rPr>
                <w:b/>
              </w:rPr>
            </w:pPr>
            <w:r w:rsidRPr="004727E2">
              <w:rPr>
                <w:b/>
              </w:rPr>
              <w:t>Mock exam</w:t>
            </w:r>
          </w:p>
        </w:tc>
        <w:tc>
          <w:tcPr>
            <w:tcW w:w="3790" w:type="dxa"/>
            <w:shd w:val="clear" w:color="auto" w:fill="B4C6E7" w:themeFill="accent5" w:themeFillTint="66"/>
          </w:tcPr>
          <w:p w14:paraId="2ECC1BFD" w14:textId="77777777" w:rsidR="00DF0F00" w:rsidRPr="004727E2" w:rsidRDefault="00DF0F00" w:rsidP="00096E79">
            <w:pPr>
              <w:rPr>
                <w:b/>
              </w:rPr>
            </w:pPr>
            <w:r w:rsidRPr="004727E2">
              <w:rPr>
                <w:b/>
              </w:rPr>
              <w:t>Trial exam</w:t>
            </w:r>
          </w:p>
        </w:tc>
      </w:tr>
      <w:tr w:rsidR="00DF0F00" w14:paraId="20C9FF6D" w14:textId="77777777" w:rsidTr="00F97876">
        <w:tc>
          <w:tcPr>
            <w:tcW w:w="2211" w:type="dxa"/>
          </w:tcPr>
          <w:p w14:paraId="1552C8BD" w14:textId="77777777" w:rsidR="00DF0F00" w:rsidRDefault="00DF0F00" w:rsidP="00096E79">
            <w:pPr>
              <w:rPr>
                <w:b/>
              </w:rPr>
            </w:pPr>
            <w:r w:rsidRPr="004727E2">
              <w:rPr>
                <w:b/>
              </w:rPr>
              <w:t xml:space="preserve">Paper length/component </w:t>
            </w:r>
          </w:p>
          <w:p w14:paraId="23EBC6DD" w14:textId="77777777" w:rsidR="00DF0F00" w:rsidRDefault="00DF0F00" w:rsidP="00096E79">
            <w:pPr>
              <w:rPr>
                <w:b/>
              </w:rPr>
            </w:pPr>
          </w:p>
          <w:p w14:paraId="2738DBB6" w14:textId="77777777" w:rsidR="00DF0F00" w:rsidRDefault="00DF0F00" w:rsidP="00096E79">
            <w:pPr>
              <w:rPr>
                <w:b/>
              </w:rPr>
            </w:pPr>
            <w:r>
              <w:rPr>
                <w:b/>
              </w:rPr>
              <w:t>Overview.</w:t>
            </w:r>
          </w:p>
          <w:p w14:paraId="4B519D46" w14:textId="77777777" w:rsidR="00DF0F00" w:rsidRPr="004727E2" w:rsidRDefault="00DF0F00" w:rsidP="00096E79">
            <w:pPr>
              <w:rPr>
                <w:b/>
              </w:rPr>
            </w:pPr>
          </w:p>
        </w:tc>
        <w:tc>
          <w:tcPr>
            <w:tcW w:w="3917" w:type="dxa"/>
          </w:tcPr>
          <w:p w14:paraId="150B5D33" w14:textId="77777777" w:rsidR="00DF0F00" w:rsidRPr="00A5254B" w:rsidRDefault="00DF0F00" w:rsidP="00096E79">
            <w:pPr>
              <w:rPr>
                <w:b/>
              </w:rPr>
            </w:pPr>
            <w:r w:rsidRPr="00A5254B">
              <w:rPr>
                <w:b/>
              </w:rPr>
              <w:t>Component 2 Literature paper</w:t>
            </w:r>
          </w:p>
          <w:p w14:paraId="70032E0A" w14:textId="77777777" w:rsidR="00DF0F00" w:rsidRDefault="00DF0F00" w:rsidP="00096E79">
            <w:r>
              <w:t>2 hours</w:t>
            </w:r>
          </w:p>
          <w:p w14:paraId="450A1E88" w14:textId="77777777" w:rsidR="00DF0F00" w:rsidRDefault="00DF0F00" w:rsidP="00096E79">
            <w:r>
              <w:t>The paper will consist of four questions.</w:t>
            </w:r>
          </w:p>
          <w:p w14:paraId="30422CA3" w14:textId="77777777" w:rsidR="00DF0F00" w:rsidRDefault="00DF0F00" w:rsidP="00096E79">
            <w:pPr>
              <w:rPr>
                <w:b/>
              </w:rPr>
            </w:pPr>
          </w:p>
          <w:p w14:paraId="75B72BE6" w14:textId="77777777" w:rsidR="00DF0F00" w:rsidRPr="00AB5F59" w:rsidRDefault="00DF0F00" w:rsidP="00096E79">
            <w:pPr>
              <w:rPr>
                <w:b/>
              </w:rPr>
            </w:pPr>
            <w:r w:rsidRPr="00AB5F59">
              <w:rPr>
                <w:b/>
              </w:rPr>
              <w:t>Section A</w:t>
            </w:r>
          </w:p>
          <w:p w14:paraId="0F1C09B9" w14:textId="77777777" w:rsidR="00DF0F00" w:rsidRDefault="00DF0F00" w:rsidP="00096E79">
            <w:r>
              <w:t xml:space="preserve">Macbeth – extract questions </w:t>
            </w:r>
          </w:p>
          <w:p w14:paraId="41ADB8BA" w14:textId="77777777" w:rsidR="00DF0F00" w:rsidRDefault="00DF0F00" w:rsidP="00096E79">
            <w:r>
              <w:t xml:space="preserve">(20 </w:t>
            </w:r>
            <w:proofErr w:type="spellStart"/>
            <w:r>
              <w:t>mins</w:t>
            </w:r>
            <w:proofErr w:type="spellEnd"/>
            <w:r>
              <w:t xml:space="preserve"> – 15 marks)</w:t>
            </w:r>
          </w:p>
          <w:p w14:paraId="40948C17" w14:textId="77777777" w:rsidR="00DF0F00" w:rsidRDefault="00DF0F00" w:rsidP="00096E79">
            <w:r>
              <w:t>Macbeth – character/theme essay question</w:t>
            </w:r>
          </w:p>
          <w:p w14:paraId="1DCF2400" w14:textId="77777777" w:rsidR="00DF0F00" w:rsidRDefault="00DF0F00" w:rsidP="00096E79">
            <w:r>
              <w:t xml:space="preserve">(40 </w:t>
            </w:r>
            <w:proofErr w:type="spellStart"/>
            <w:r>
              <w:t>mins</w:t>
            </w:r>
            <w:proofErr w:type="spellEnd"/>
            <w:r>
              <w:t xml:space="preserve"> – 25 marks)</w:t>
            </w:r>
          </w:p>
          <w:p w14:paraId="2EA4DF14" w14:textId="77777777" w:rsidR="00DF0F00" w:rsidRDefault="00DF0F00" w:rsidP="00096E79"/>
          <w:p w14:paraId="060EDC42" w14:textId="77777777" w:rsidR="00DF0F00" w:rsidRPr="00AB5F59" w:rsidRDefault="00DF0F00" w:rsidP="00096E79">
            <w:pPr>
              <w:rPr>
                <w:b/>
              </w:rPr>
            </w:pPr>
            <w:r w:rsidRPr="00AB5F59">
              <w:rPr>
                <w:b/>
              </w:rPr>
              <w:t>Section B</w:t>
            </w:r>
          </w:p>
          <w:p w14:paraId="0324893A" w14:textId="77777777" w:rsidR="00DF0F00" w:rsidRDefault="00DF0F00" w:rsidP="00096E79">
            <w:r>
              <w:t xml:space="preserve">Analysis of one Anthology poem – (20 </w:t>
            </w:r>
            <w:proofErr w:type="spellStart"/>
            <w:r>
              <w:t>mins</w:t>
            </w:r>
            <w:proofErr w:type="spellEnd"/>
            <w:r>
              <w:t xml:space="preserve"> – 15marks)</w:t>
            </w:r>
          </w:p>
          <w:p w14:paraId="2BB120DB" w14:textId="77777777" w:rsidR="00DF0F00" w:rsidRDefault="00DF0F00" w:rsidP="00096E79"/>
          <w:p w14:paraId="45464089" w14:textId="77777777" w:rsidR="00DF0F00" w:rsidRDefault="00DF0F00" w:rsidP="00096E79">
            <w:r>
              <w:t xml:space="preserve">Compare poem with one other poem from Anthology – </w:t>
            </w:r>
          </w:p>
          <w:p w14:paraId="3326A37C" w14:textId="77777777" w:rsidR="00DF0F00" w:rsidRDefault="00DF0F00" w:rsidP="00096E79">
            <w:r>
              <w:t xml:space="preserve">(40 </w:t>
            </w:r>
            <w:proofErr w:type="spellStart"/>
            <w:r>
              <w:t>mins</w:t>
            </w:r>
            <w:proofErr w:type="spellEnd"/>
            <w:r>
              <w:t xml:space="preserve"> – 25 marks)</w:t>
            </w:r>
          </w:p>
          <w:p w14:paraId="6C5A8C1C" w14:textId="77777777" w:rsidR="00DF0F00" w:rsidRDefault="00DF0F00" w:rsidP="00096E79"/>
        </w:tc>
        <w:tc>
          <w:tcPr>
            <w:tcW w:w="3790" w:type="dxa"/>
          </w:tcPr>
          <w:p w14:paraId="68BDF39F" w14:textId="77777777" w:rsidR="00DF0F00" w:rsidRPr="00A5254B" w:rsidRDefault="00DF0F00" w:rsidP="00096E79">
            <w:pPr>
              <w:rPr>
                <w:b/>
              </w:rPr>
            </w:pPr>
            <w:r w:rsidRPr="00A5254B">
              <w:rPr>
                <w:b/>
              </w:rPr>
              <w:t>Language Component2</w:t>
            </w:r>
            <w:r>
              <w:rPr>
                <w:b/>
              </w:rPr>
              <w:t xml:space="preserve"> - </w:t>
            </w:r>
            <w:r w:rsidRPr="00A5254B">
              <w:rPr>
                <w:b/>
              </w:rPr>
              <w:t>2 hrs.</w:t>
            </w:r>
          </w:p>
          <w:p w14:paraId="5A3818DD" w14:textId="77777777" w:rsidR="00DF0F00" w:rsidRPr="00A5254B" w:rsidRDefault="00DF0F00" w:rsidP="00096E79"/>
          <w:p w14:paraId="351ECB06" w14:textId="77777777" w:rsidR="00DF0F00" w:rsidRPr="00A5254B" w:rsidRDefault="00DF0F00" w:rsidP="00096E79">
            <w:r w:rsidRPr="00A5254B">
              <w:rPr>
                <w:b/>
              </w:rPr>
              <w:t>Section A</w:t>
            </w:r>
            <w:r w:rsidRPr="00A5254B">
              <w:t xml:space="preserve"> – two non-fiction texts. One text will be 21</w:t>
            </w:r>
            <w:r w:rsidRPr="00A5254B">
              <w:rPr>
                <w:vertAlign w:val="superscript"/>
              </w:rPr>
              <w:t>st</w:t>
            </w:r>
            <w:r w:rsidRPr="00A5254B">
              <w:t xml:space="preserve"> century, the other will be 19</w:t>
            </w:r>
            <w:r w:rsidRPr="00A5254B">
              <w:rPr>
                <w:vertAlign w:val="superscript"/>
              </w:rPr>
              <w:t>th</w:t>
            </w:r>
            <w:r w:rsidRPr="00A5254B">
              <w:t xml:space="preserve"> century. </w:t>
            </w:r>
          </w:p>
          <w:p w14:paraId="795F7EDE" w14:textId="77777777" w:rsidR="00DF0F00" w:rsidRDefault="00DF0F00" w:rsidP="00096E79">
            <w:r>
              <w:t>(One hour – 40 marks)</w:t>
            </w:r>
          </w:p>
          <w:p w14:paraId="5F92F4BF" w14:textId="77777777" w:rsidR="00DF0F00" w:rsidRPr="00A5254B" w:rsidRDefault="00DF0F00" w:rsidP="00096E79"/>
          <w:p w14:paraId="23C42505" w14:textId="77777777" w:rsidR="00DF0F00" w:rsidRPr="00A5254B" w:rsidRDefault="00DF0F00" w:rsidP="00096E79">
            <w:pPr>
              <w:rPr>
                <w:b/>
              </w:rPr>
            </w:pPr>
            <w:r w:rsidRPr="00A5254B">
              <w:rPr>
                <w:b/>
              </w:rPr>
              <w:t>Section B</w:t>
            </w:r>
          </w:p>
          <w:p w14:paraId="36CCFE4B" w14:textId="77777777" w:rsidR="00DF0F00" w:rsidRPr="00A5254B" w:rsidRDefault="00DF0F00" w:rsidP="00096E79">
            <w:r>
              <w:t>W</w:t>
            </w:r>
            <w:r w:rsidRPr="00A5254B">
              <w:t>rite two texts.</w:t>
            </w:r>
          </w:p>
          <w:p w14:paraId="7144560A" w14:textId="77777777" w:rsidR="00DF0F00" w:rsidRPr="00A5254B" w:rsidRDefault="00DF0F00" w:rsidP="00096E79">
            <w:r>
              <w:t>(one hour – 40 marks)</w:t>
            </w:r>
          </w:p>
          <w:p w14:paraId="65A5B2D2" w14:textId="77777777" w:rsidR="00DF0F00" w:rsidRPr="00A5254B" w:rsidRDefault="00DF0F00" w:rsidP="00096E79">
            <w:r w:rsidRPr="00A5254B">
              <w:t xml:space="preserve">. </w:t>
            </w:r>
          </w:p>
        </w:tc>
      </w:tr>
      <w:tr w:rsidR="00DF0F00" w14:paraId="03E44315" w14:textId="77777777" w:rsidTr="00F97876">
        <w:tc>
          <w:tcPr>
            <w:tcW w:w="2211" w:type="dxa"/>
          </w:tcPr>
          <w:p w14:paraId="0058C9F9" w14:textId="77777777" w:rsidR="00DF0F00" w:rsidRPr="004727E2" w:rsidRDefault="00DF0F00" w:rsidP="00096E79">
            <w:pPr>
              <w:rPr>
                <w:b/>
              </w:rPr>
            </w:pPr>
            <w:r w:rsidRPr="004727E2">
              <w:rPr>
                <w:b/>
              </w:rPr>
              <w:t>Topics to be covered</w:t>
            </w:r>
          </w:p>
        </w:tc>
        <w:tc>
          <w:tcPr>
            <w:tcW w:w="3917" w:type="dxa"/>
          </w:tcPr>
          <w:p w14:paraId="694912F9" w14:textId="77777777" w:rsidR="00DF0F00" w:rsidRPr="003B056C" w:rsidRDefault="00DF0F00" w:rsidP="00096E79">
            <w:pPr>
              <w:rPr>
                <w:b/>
                <w:sz w:val="20"/>
                <w:szCs w:val="20"/>
              </w:rPr>
            </w:pPr>
            <w:r w:rsidRPr="003B056C">
              <w:rPr>
                <w:b/>
                <w:sz w:val="20"/>
                <w:szCs w:val="20"/>
              </w:rPr>
              <w:t>Macbeth - Characters</w:t>
            </w:r>
          </w:p>
          <w:p w14:paraId="3369B92B" w14:textId="77777777" w:rsidR="00DF0F00" w:rsidRPr="003B056C" w:rsidRDefault="00DF0F00" w:rsidP="00096E79">
            <w:pPr>
              <w:rPr>
                <w:sz w:val="20"/>
                <w:szCs w:val="20"/>
              </w:rPr>
            </w:pPr>
            <w:r w:rsidRPr="003B056C">
              <w:rPr>
                <w:sz w:val="20"/>
                <w:szCs w:val="20"/>
              </w:rPr>
              <w:t>Lady Macbeth</w:t>
            </w:r>
          </w:p>
          <w:p w14:paraId="79F17F42" w14:textId="77777777" w:rsidR="00DF0F00" w:rsidRPr="003B056C" w:rsidRDefault="00DF0F00" w:rsidP="00096E79">
            <w:pPr>
              <w:rPr>
                <w:sz w:val="20"/>
                <w:szCs w:val="20"/>
              </w:rPr>
            </w:pPr>
            <w:r w:rsidRPr="003B056C">
              <w:rPr>
                <w:sz w:val="20"/>
                <w:szCs w:val="20"/>
              </w:rPr>
              <w:t>Macbeth</w:t>
            </w:r>
          </w:p>
          <w:p w14:paraId="40AC029C" w14:textId="77777777" w:rsidR="00DF0F00" w:rsidRPr="003B056C" w:rsidRDefault="00DF0F00" w:rsidP="00096E79">
            <w:pPr>
              <w:rPr>
                <w:sz w:val="20"/>
                <w:szCs w:val="20"/>
              </w:rPr>
            </w:pPr>
            <w:r w:rsidRPr="003B056C">
              <w:rPr>
                <w:sz w:val="20"/>
                <w:szCs w:val="20"/>
              </w:rPr>
              <w:t xml:space="preserve">Banquo </w:t>
            </w:r>
          </w:p>
          <w:p w14:paraId="21ECE96C" w14:textId="77777777" w:rsidR="00DF0F00" w:rsidRPr="003B056C" w:rsidRDefault="00DF0F00" w:rsidP="00096E79">
            <w:pPr>
              <w:rPr>
                <w:sz w:val="20"/>
                <w:szCs w:val="20"/>
              </w:rPr>
            </w:pPr>
          </w:p>
          <w:p w14:paraId="18C3AA68" w14:textId="77777777" w:rsidR="00DF0F00" w:rsidRPr="003B056C" w:rsidRDefault="00DF0F00" w:rsidP="00096E79">
            <w:pPr>
              <w:rPr>
                <w:b/>
                <w:sz w:val="20"/>
                <w:szCs w:val="20"/>
              </w:rPr>
            </w:pPr>
            <w:r w:rsidRPr="003B056C">
              <w:rPr>
                <w:b/>
                <w:sz w:val="20"/>
                <w:szCs w:val="20"/>
              </w:rPr>
              <w:t>Themes</w:t>
            </w:r>
          </w:p>
          <w:p w14:paraId="256D06EA" w14:textId="77777777" w:rsidR="00DF0F00" w:rsidRPr="003B056C" w:rsidRDefault="00DF0F00" w:rsidP="00096E79">
            <w:pPr>
              <w:rPr>
                <w:sz w:val="20"/>
                <w:szCs w:val="20"/>
              </w:rPr>
            </w:pPr>
            <w:r w:rsidRPr="003B056C">
              <w:rPr>
                <w:sz w:val="20"/>
                <w:szCs w:val="20"/>
              </w:rPr>
              <w:t>Violence</w:t>
            </w:r>
          </w:p>
          <w:p w14:paraId="62AEFC26" w14:textId="77777777" w:rsidR="00DF0F00" w:rsidRPr="003B056C" w:rsidRDefault="00DF0F00" w:rsidP="00096E79">
            <w:pPr>
              <w:rPr>
                <w:sz w:val="20"/>
                <w:szCs w:val="20"/>
              </w:rPr>
            </w:pPr>
            <w:r>
              <w:rPr>
                <w:sz w:val="20"/>
                <w:szCs w:val="20"/>
              </w:rPr>
              <w:t>Ambition</w:t>
            </w:r>
          </w:p>
          <w:p w14:paraId="6E0C2008" w14:textId="77777777" w:rsidR="00DF0F00" w:rsidRPr="003B056C" w:rsidRDefault="00DF0F00" w:rsidP="00096E79">
            <w:pPr>
              <w:rPr>
                <w:sz w:val="20"/>
                <w:szCs w:val="20"/>
              </w:rPr>
            </w:pPr>
          </w:p>
          <w:p w14:paraId="6235D821" w14:textId="77777777" w:rsidR="00DF0F00" w:rsidRPr="003B056C" w:rsidRDefault="00DF0F00" w:rsidP="00096E79">
            <w:pPr>
              <w:rPr>
                <w:b/>
                <w:sz w:val="20"/>
                <w:szCs w:val="20"/>
              </w:rPr>
            </w:pPr>
            <w:r w:rsidRPr="003B056C">
              <w:rPr>
                <w:b/>
                <w:sz w:val="20"/>
                <w:szCs w:val="20"/>
              </w:rPr>
              <w:t>Poetry Anthology</w:t>
            </w:r>
          </w:p>
          <w:p w14:paraId="46B14254" w14:textId="77777777" w:rsidR="00DF0F00" w:rsidRPr="003B056C" w:rsidRDefault="00DF0F00" w:rsidP="00096E79">
            <w:pPr>
              <w:rPr>
                <w:b/>
                <w:sz w:val="20"/>
                <w:szCs w:val="20"/>
              </w:rPr>
            </w:pPr>
          </w:p>
          <w:tbl>
            <w:tblPr>
              <w:tblStyle w:val="TableGrid"/>
              <w:tblW w:w="0" w:type="auto"/>
              <w:tblLook w:val="04A0" w:firstRow="1" w:lastRow="0" w:firstColumn="1" w:lastColumn="0" w:noHBand="0" w:noVBand="1"/>
            </w:tblPr>
            <w:tblGrid>
              <w:gridCol w:w="1653"/>
              <w:gridCol w:w="1471"/>
            </w:tblGrid>
            <w:tr w:rsidR="00DF0F00" w:rsidRPr="003B056C" w14:paraId="4A66EAAF" w14:textId="77777777" w:rsidTr="00096E79">
              <w:trPr>
                <w:trHeight w:val="223"/>
              </w:trPr>
              <w:tc>
                <w:tcPr>
                  <w:tcW w:w="1653" w:type="dxa"/>
                </w:tcPr>
                <w:p w14:paraId="194A7047" w14:textId="77777777" w:rsidR="00DF0F00" w:rsidRPr="003B056C" w:rsidRDefault="00DF0F00" w:rsidP="00096E79">
                  <w:pPr>
                    <w:rPr>
                      <w:b/>
                      <w:sz w:val="20"/>
                      <w:szCs w:val="20"/>
                    </w:rPr>
                  </w:pPr>
                  <w:r w:rsidRPr="003B056C">
                    <w:rPr>
                      <w:b/>
                      <w:sz w:val="20"/>
                      <w:szCs w:val="20"/>
                    </w:rPr>
                    <w:t>Nature poems</w:t>
                  </w:r>
                </w:p>
              </w:tc>
              <w:tc>
                <w:tcPr>
                  <w:tcW w:w="1471" w:type="dxa"/>
                </w:tcPr>
                <w:p w14:paraId="57C20C83" w14:textId="77777777" w:rsidR="00DF0F00" w:rsidRPr="003B056C" w:rsidRDefault="00DF0F00" w:rsidP="00096E79">
                  <w:pPr>
                    <w:rPr>
                      <w:b/>
                      <w:sz w:val="20"/>
                      <w:szCs w:val="20"/>
                    </w:rPr>
                  </w:pPr>
                  <w:r w:rsidRPr="003B056C">
                    <w:rPr>
                      <w:b/>
                      <w:sz w:val="20"/>
                      <w:szCs w:val="20"/>
                    </w:rPr>
                    <w:t>Love poems</w:t>
                  </w:r>
                </w:p>
              </w:tc>
            </w:tr>
            <w:tr w:rsidR="00DF0F00" w:rsidRPr="003B056C" w14:paraId="29C3E4DC" w14:textId="77777777" w:rsidTr="00096E79">
              <w:trPr>
                <w:trHeight w:val="231"/>
              </w:trPr>
              <w:tc>
                <w:tcPr>
                  <w:tcW w:w="1653" w:type="dxa"/>
                </w:tcPr>
                <w:p w14:paraId="69462765" w14:textId="77777777" w:rsidR="00DF0F00" w:rsidRPr="003B056C" w:rsidRDefault="00DF0F00" w:rsidP="00096E79">
                  <w:pPr>
                    <w:rPr>
                      <w:sz w:val="20"/>
                      <w:szCs w:val="20"/>
                    </w:rPr>
                  </w:pPr>
                  <w:r w:rsidRPr="003B056C">
                    <w:rPr>
                      <w:sz w:val="20"/>
                      <w:szCs w:val="20"/>
                    </w:rPr>
                    <w:t>Death of a Naturalist</w:t>
                  </w:r>
                </w:p>
              </w:tc>
              <w:tc>
                <w:tcPr>
                  <w:tcW w:w="1471" w:type="dxa"/>
                </w:tcPr>
                <w:p w14:paraId="43623624" w14:textId="77777777" w:rsidR="00DF0F00" w:rsidRPr="003B056C" w:rsidRDefault="00DF0F00" w:rsidP="00096E79">
                  <w:pPr>
                    <w:rPr>
                      <w:sz w:val="20"/>
                      <w:szCs w:val="20"/>
                    </w:rPr>
                  </w:pPr>
                  <w:r w:rsidRPr="003B056C">
                    <w:rPr>
                      <w:sz w:val="20"/>
                      <w:szCs w:val="20"/>
                    </w:rPr>
                    <w:t>Cosy Apologia</w:t>
                  </w:r>
                </w:p>
              </w:tc>
            </w:tr>
            <w:tr w:rsidR="00DF0F00" w:rsidRPr="003B056C" w14:paraId="22E259AF" w14:textId="77777777" w:rsidTr="00096E79">
              <w:trPr>
                <w:trHeight w:val="223"/>
              </w:trPr>
              <w:tc>
                <w:tcPr>
                  <w:tcW w:w="1653" w:type="dxa"/>
                </w:tcPr>
                <w:p w14:paraId="5B2FA755" w14:textId="77777777" w:rsidR="00DF0F00" w:rsidRPr="003B056C" w:rsidRDefault="00DF0F00" w:rsidP="00096E79">
                  <w:pPr>
                    <w:rPr>
                      <w:sz w:val="20"/>
                      <w:szCs w:val="20"/>
                    </w:rPr>
                  </w:pPr>
                  <w:r w:rsidRPr="003B056C">
                    <w:rPr>
                      <w:sz w:val="20"/>
                      <w:szCs w:val="20"/>
                    </w:rPr>
                    <w:t>The Prelude</w:t>
                  </w:r>
                </w:p>
              </w:tc>
              <w:tc>
                <w:tcPr>
                  <w:tcW w:w="1471" w:type="dxa"/>
                </w:tcPr>
                <w:p w14:paraId="4E3358CC" w14:textId="77777777" w:rsidR="00DF0F00" w:rsidRPr="003B056C" w:rsidRDefault="00DF0F00" w:rsidP="00096E79">
                  <w:pPr>
                    <w:rPr>
                      <w:sz w:val="20"/>
                      <w:szCs w:val="20"/>
                    </w:rPr>
                  </w:pPr>
                  <w:r w:rsidRPr="003B056C">
                    <w:rPr>
                      <w:sz w:val="20"/>
                      <w:szCs w:val="20"/>
                    </w:rPr>
                    <w:t>Valentine</w:t>
                  </w:r>
                </w:p>
              </w:tc>
            </w:tr>
            <w:tr w:rsidR="00DF0F00" w:rsidRPr="003B056C" w14:paraId="64211B91" w14:textId="77777777" w:rsidTr="00096E79">
              <w:trPr>
                <w:trHeight w:val="223"/>
              </w:trPr>
              <w:tc>
                <w:tcPr>
                  <w:tcW w:w="1653" w:type="dxa"/>
                </w:tcPr>
                <w:p w14:paraId="609764AA" w14:textId="77777777" w:rsidR="00DF0F00" w:rsidRPr="003B056C" w:rsidRDefault="00DF0F00" w:rsidP="00096E79">
                  <w:pPr>
                    <w:rPr>
                      <w:sz w:val="20"/>
                      <w:szCs w:val="20"/>
                    </w:rPr>
                  </w:pPr>
                  <w:r w:rsidRPr="003B056C">
                    <w:rPr>
                      <w:sz w:val="20"/>
                      <w:szCs w:val="20"/>
                    </w:rPr>
                    <w:t>Hawk Roosting</w:t>
                  </w:r>
                </w:p>
              </w:tc>
              <w:tc>
                <w:tcPr>
                  <w:tcW w:w="1471" w:type="dxa"/>
                </w:tcPr>
                <w:p w14:paraId="2AFDC2A6" w14:textId="77777777" w:rsidR="00DF0F00" w:rsidRPr="003B056C" w:rsidRDefault="00DF0F00" w:rsidP="00096E79">
                  <w:pPr>
                    <w:rPr>
                      <w:sz w:val="20"/>
                      <w:szCs w:val="20"/>
                    </w:rPr>
                  </w:pPr>
                  <w:r w:rsidRPr="003B056C">
                    <w:rPr>
                      <w:sz w:val="20"/>
                      <w:szCs w:val="20"/>
                    </w:rPr>
                    <w:t>Sonnet 43</w:t>
                  </w:r>
                </w:p>
              </w:tc>
            </w:tr>
            <w:tr w:rsidR="00DF0F00" w:rsidRPr="003B056C" w14:paraId="384865D1" w14:textId="77777777" w:rsidTr="00096E79">
              <w:trPr>
                <w:trHeight w:val="231"/>
              </w:trPr>
              <w:tc>
                <w:tcPr>
                  <w:tcW w:w="1653" w:type="dxa"/>
                </w:tcPr>
                <w:p w14:paraId="652B6B88" w14:textId="77777777" w:rsidR="00DF0F00" w:rsidRPr="003B056C" w:rsidRDefault="00DF0F00" w:rsidP="00096E79">
                  <w:pPr>
                    <w:rPr>
                      <w:sz w:val="20"/>
                      <w:szCs w:val="20"/>
                    </w:rPr>
                  </w:pPr>
                  <w:r w:rsidRPr="003B056C">
                    <w:rPr>
                      <w:sz w:val="20"/>
                      <w:szCs w:val="20"/>
                    </w:rPr>
                    <w:t>To Autumn</w:t>
                  </w:r>
                </w:p>
              </w:tc>
              <w:tc>
                <w:tcPr>
                  <w:tcW w:w="1471" w:type="dxa"/>
                </w:tcPr>
                <w:p w14:paraId="4DC922C9" w14:textId="77777777" w:rsidR="00DF0F00" w:rsidRPr="003B056C" w:rsidRDefault="00DF0F00" w:rsidP="00096E79">
                  <w:pPr>
                    <w:rPr>
                      <w:sz w:val="20"/>
                      <w:szCs w:val="20"/>
                    </w:rPr>
                  </w:pPr>
                  <w:r w:rsidRPr="003B056C">
                    <w:rPr>
                      <w:sz w:val="20"/>
                      <w:szCs w:val="20"/>
                    </w:rPr>
                    <w:t>Afternoons</w:t>
                  </w:r>
                </w:p>
              </w:tc>
            </w:tr>
            <w:tr w:rsidR="00DF0F00" w:rsidRPr="003B056C" w14:paraId="4E11FD32" w14:textId="77777777" w:rsidTr="00096E79">
              <w:trPr>
                <w:trHeight w:val="223"/>
              </w:trPr>
              <w:tc>
                <w:tcPr>
                  <w:tcW w:w="1653" w:type="dxa"/>
                </w:tcPr>
                <w:p w14:paraId="4C76D2E0" w14:textId="77777777" w:rsidR="00DF0F00" w:rsidRPr="003B056C" w:rsidRDefault="00DF0F00" w:rsidP="00096E79">
                  <w:pPr>
                    <w:rPr>
                      <w:sz w:val="20"/>
                      <w:szCs w:val="20"/>
                    </w:rPr>
                  </w:pPr>
                  <w:r w:rsidRPr="003B056C">
                    <w:rPr>
                      <w:sz w:val="20"/>
                      <w:szCs w:val="20"/>
                    </w:rPr>
                    <w:t>As Imperceptibly as Grief</w:t>
                  </w:r>
                </w:p>
              </w:tc>
              <w:tc>
                <w:tcPr>
                  <w:tcW w:w="1471" w:type="dxa"/>
                </w:tcPr>
                <w:p w14:paraId="0584ADF3" w14:textId="77777777" w:rsidR="00DF0F00" w:rsidRPr="003B056C" w:rsidRDefault="00DF0F00" w:rsidP="00096E79">
                  <w:pPr>
                    <w:rPr>
                      <w:sz w:val="20"/>
                      <w:szCs w:val="20"/>
                    </w:rPr>
                  </w:pPr>
                  <w:r w:rsidRPr="003B056C">
                    <w:rPr>
                      <w:sz w:val="20"/>
                      <w:szCs w:val="20"/>
                    </w:rPr>
                    <w:t>She Walks in Beauty</w:t>
                  </w:r>
                </w:p>
              </w:tc>
            </w:tr>
            <w:tr w:rsidR="00DF0F00" w:rsidRPr="003B056C" w14:paraId="6E03C6CE" w14:textId="77777777" w:rsidTr="00096E79">
              <w:trPr>
                <w:trHeight w:val="223"/>
              </w:trPr>
              <w:tc>
                <w:tcPr>
                  <w:tcW w:w="1653" w:type="dxa"/>
                </w:tcPr>
                <w:p w14:paraId="232B50AA" w14:textId="77777777" w:rsidR="00DF0F00" w:rsidRPr="003B056C" w:rsidRDefault="00DF0F00" w:rsidP="00096E79">
                  <w:pPr>
                    <w:rPr>
                      <w:sz w:val="20"/>
                      <w:szCs w:val="20"/>
                    </w:rPr>
                  </w:pPr>
                  <w:r w:rsidRPr="003B056C">
                    <w:rPr>
                      <w:sz w:val="20"/>
                      <w:szCs w:val="20"/>
                    </w:rPr>
                    <w:t>London</w:t>
                  </w:r>
                </w:p>
              </w:tc>
              <w:tc>
                <w:tcPr>
                  <w:tcW w:w="1471" w:type="dxa"/>
                </w:tcPr>
                <w:p w14:paraId="4FC25A01" w14:textId="77777777" w:rsidR="00DF0F00" w:rsidRPr="003B056C" w:rsidRDefault="00DF0F00" w:rsidP="00096E79">
                  <w:pPr>
                    <w:rPr>
                      <w:sz w:val="20"/>
                      <w:szCs w:val="20"/>
                    </w:rPr>
                  </w:pPr>
                </w:p>
              </w:tc>
            </w:tr>
            <w:tr w:rsidR="00DF0F00" w:rsidRPr="003B056C" w14:paraId="3B515E3F" w14:textId="77777777" w:rsidTr="00096E79">
              <w:trPr>
                <w:trHeight w:val="18"/>
              </w:trPr>
              <w:tc>
                <w:tcPr>
                  <w:tcW w:w="1653" w:type="dxa"/>
                </w:tcPr>
                <w:p w14:paraId="21EEC300" w14:textId="77777777" w:rsidR="00DF0F00" w:rsidRPr="003B056C" w:rsidRDefault="00DF0F00" w:rsidP="00096E79">
                  <w:pPr>
                    <w:rPr>
                      <w:sz w:val="20"/>
                      <w:szCs w:val="20"/>
                    </w:rPr>
                  </w:pPr>
                  <w:r w:rsidRPr="003B056C">
                    <w:rPr>
                      <w:sz w:val="20"/>
                      <w:szCs w:val="20"/>
                    </w:rPr>
                    <w:t>Living Space</w:t>
                  </w:r>
                </w:p>
              </w:tc>
              <w:tc>
                <w:tcPr>
                  <w:tcW w:w="1471" w:type="dxa"/>
                </w:tcPr>
                <w:p w14:paraId="5FBB9BB5" w14:textId="77777777" w:rsidR="00DF0F00" w:rsidRPr="003B056C" w:rsidRDefault="00DF0F00" w:rsidP="00096E79">
                  <w:pPr>
                    <w:rPr>
                      <w:sz w:val="20"/>
                      <w:szCs w:val="20"/>
                    </w:rPr>
                  </w:pPr>
                </w:p>
              </w:tc>
            </w:tr>
          </w:tbl>
          <w:p w14:paraId="3B997B84" w14:textId="77777777" w:rsidR="00DF0F00" w:rsidRDefault="00DF0F00" w:rsidP="00096E79"/>
        </w:tc>
        <w:tc>
          <w:tcPr>
            <w:tcW w:w="3790" w:type="dxa"/>
          </w:tcPr>
          <w:p w14:paraId="0A244E9F" w14:textId="77777777" w:rsidR="00DF0F00" w:rsidRPr="00AB5F59" w:rsidRDefault="00DF0F00" w:rsidP="00096E79">
            <w:pPr>
              <w:rPr>
                <w:b/>
              </w:rPr>
            </w:pPr>
            <w:r w:rsidRPr="00AB5F59">
              <w:rPr>
                <w:b/>
              </w:rPr>
              <w:t>Section A – Reading</w:t>
            </w:r>
          </w:p>
          <w:p w14:paraId="2DE8F12B" w14:textId="77777777" w:rsidR="00DF0F00" w:rsidRDefault="00DF0F00" w:rsidP="00096E79">
            <w:r>
              <w:t xml:space="preserve">A02 – Writers’ Craft. </w:t>
            </w:r>
          </w:p>
          <w:p w14:paraId="5C78DC6E" w14:textId="77777777" w:rsidR="00DF0F00" w:rsidRDefault="00DF0F00" w:rsidP="00096E79">
            <w:r>
              <w:t>How does the writer use words to create a certain effect?</w:t>
            </w:r>
          </w:p>
          <w:p w14:paraId="23AD51B0" w14:textId="77777777" w:rsidR="00DF0F00" w:rsidRDefault="00DF0F00" w:rsidP="00096E79"/>
          <w:p w14:paraId="4B238BBA" w14:textId="77777777" w:rsidR="00DF0F00" w:rsidRDefault="00DF0F00" w:rsidP="00096E79">
            <w:r>
              <w:t>A04 – Personal response</w:t>
            </w:r>
          </w:p>
          <w:p w14:paraId="2DB440A7" w14:textId="77777777" w:rsidR="00DF0F00" w:rsidRDefault="00DF0F00" w:rsidP="00096E79">
            <w:r>
              <w:t>What do you think and feel?</w:t>
            </w:r>
          </w:p>
          <w:p w14:paraId="77211796" w14:textId="77777777" w:rsidR="00DF0F00" w:rsidRDefault="00DF0F00" w:rsidP="00096E79"/>
          <w:p w14:paraId="4B92DC4A" w14:textId="77777777" w:rsidR="00DF0F00" w:rsidRDefault="00DF0F00" w:rsidP="00096E79">
            <w:r>
              <w:t>A03 – Comparison. How are the writers’ views similar and different?</w:t>
            </w:r>
          </w:p>
          <w:p w14:paraId="5C19D407" w14:textId="77777777" w:rsidR="00DF0F00" w:rsidRDefault="00DF0F00" w:rsidP="00096E79"/>
          <w:p w14:paraId="65E805E1" w14:textId="77777777" w:rsidR="00DF0F00" w:rsidRPr="00AB5F59" w:rsidRDefault="00DF0F00" w:rsidP="00096E79">
            <w:pPr>
              <w:rPr>
                <w:b/>
              </w:rPr>
            </w:pPr>
            <w:r w:rsidRPr="00AB5F59">
              <w:rPr>
                <w:b/>
              </w:rPr>
              <w:t>Section B – writing</w:t>
            </w:r>
          </w:p>
          <w:p w14:paraId="113673D0" w14:textId="77777777" w:rsidR="00DF0F00" w:rsidRDefault="00DF0F00" w:rsidP="00096E79">
            <w:r>
              <w:t>Formal letter</w:t>
            </w:r>
          </w:p>
          <w:p w14:paraId="7105BBB1" w14:textId="77777777" w:rsidR="00DF0F00" w:rsidRDefault="00DF0F00" w:rsidP="00096E79">
            <w:r>
              <w:t>Informal letter</w:t>
            </w:r>
          </w:p>
          <w:p w14:paraId="03FE59EF" w14:textId="77777777" w:rsidR="00DF0F00" w:rsidRDefault="00DF0F00" w:rsidP="00096E79">
            <w:r>
              <w:t>Article</w:t>
            </w:r>
          </w:p>
          <w:p w14:paraId="4FCCD734" w14:textId="77777777" w:rsidR="00DF0F00" w:rsidRDefault="00DF0F00" w:rsidP="00096E79">
            <w:r>
              <w:t xml:space="preserve">Review </w:t>
            </w:r>
          </w:p>
          <w:p w14:paraId="0068B445" w14:textId="77777777" w:rsidR="00DF0F00" w:rsidRDefault="00DF0F00" w:rsidP="00096E79">
            <w:r>
              <w:t>Leaflet</w:t>
            </w:r>
          </w:p>
          <w:p w14:paraId="4BD86E64" w14:textId="77777777" w:rsidR="00DF0F00" w:rsidRDefault="00DF0F00" w:rsidP="00096E79">
            <w:r>
              <w:t>Report</w:t>
            </w:r>
          </w:p>
          <w:p w14:paraId="490FDC6E" w14:textId="77777777" w:rsidR="00DF0F00" w:rsidRDefault="00DF0F00" w:rsidP="00096E79">
            <w:r>
              <w:t>Speech</w:t>
            </w:r>
          </w:p>
          <w:p w14:paraId="0088319F" w14:textId="77777777" w:rsidR="00DF0F00" w:rsidRDefault="00DF0F00" w:rsidP="00096E79"/>
        </w:tc>
      </w:tr>
      <w:tr w:rsidR="00DF0F00" w14:paraId="3435F58F" w14:textId="77777777" w:rsidTr="00F97876">
        <w:tc>
          <w:tcPr>
            <w:tcW w:w="2211" w:type="dxa"/>
          </w:tcPr>
          <w:p w14:paraId="66EE3772" w14:textId="77777777" w:rsidR="00DF0F00" w:rsidRPr="002612B3" w:rsidRDefault="00DF0F00" w:rsidP="00096E79">
            <w:pPr>
              <w:rPr>
                <w:b/>
              </w:rPr>
            </w:pPr>
            <w:r>
              <w:rPr>
                <w:b/>
              </w:rPr>
              <w:t>Revision t</w:t>
            </w:r>
            <w:r w:rsidRPr="002612B3">
              <w:rPr>
                <w:b/>
              </w:rPr>
              <w:t>opic</w:t>
            </w:r>
          </w:p>
        </w:tc>
        <w:tc>
          <w:tcPr>
            <w:tcW w:w="3917" w:type="dxa"/>
          </w:tcPr>
          <w:p w14:paraId="5BD20C4D" w14:textId="77777777" w:rsidR="00DF0F00" w:rsidRPr="002612B3" w:rsidRDefault="00DF0F00" w:rsidP="00096E79">
            <w:pPr>
              <w:rPr>
                <w:b/>
              </w:rPr>
            </w:pPr>
            <w:r w:rsidRPr="002612B3">
              <w:rPr>
                <w:b/>
              </w:rPr>
              <w:t>Lady Macbeth</w:t>
            </w:r>
          </w:p>
        </w:tc>
        <w:tc>
          <w:tcPr>
            <w:tcW w:w="3790" w:type="dxa"/>
          </w:tcPr>
          <w:p w14:paraId="242ED88A" w14:textId="77777777" w:rsidR="00DF0F00" w:rsidRPr="00E136F3" w:rsidRDefault="00DF0F00" w:rsidP="00096E79">
            <w:pPr>
              <w:rPr>
                <w:b/>
              </w:rPr>
            </w:pPr>
            <w:r w:rsidRPr="00E136F3">
              <w:rPr>
                <w:b/>
              </w:rPr>
              <w:t>How to write an effective speech?</w:t>
            </w:r>
          </w:p>
        </w:tc>
      </w:tr>
      <w:tr w:rsidR="00DF0F00" w14:paraId="5753BFAB" w14:textId="77777777" w:rsidTr="00F97876">
        <w:tc>
          <w:tcPr>
            <w:tcW w:w="2211" w:type="dxa"/>
          </w:tcPr>
          <w:p w14:paraId="151A371C" w14:textId="77777777" w:rsidR="00DF0F00" w:rsidRPr="002612B3" w:rsidRDefault="00DF0F00" w:rsidP="00096E79">
            <w:pPr>
              <w:rPr>
                <w:b/>
              </w:rPr>
            </w:pPr>
            <w:r w:rsidRPr="002612B3">
              <w:rPr>
                <w:b/>
              </w:rPr>
              <w:t>Revision technique</w:t>
            </w:r>
          </w:p>
          <w:p w14:paraId="29C0DD94" w14:textId="77777777" w:rsidR="00DF0F00" w:rsidRPr="002612B3" w:rsidRDefault="00DF0F00" w:rsidP="00096E79">
            <w:pPr>
              <w:rPr>
                <w:b/>
              </w:rPr>
            </w:pPr>
          </w:p>
          <w:p w14:paraId="67013747" w14:textId="77777777" w:rsidR="00DF0F00" w:rsidRPr="002612B3" w:rsidRDefault="00DF0F00" w:rsidP="00096E79">
            <w:pPr>
              <w:rPr>
                <w:b/>
              </w:rPr>
            </w:pPr>
          </w:p>
          <w:p w14:paraId="400C7687" w14:textId="36E1FED1" w:rsidR="00DF0F00" w:rsidRPr="002612B3" w:rsidRDefault="00DF0F00" w:rsidP="00096E79">
            <w:pPr>
              <w:rPr>
                <w:b/>
              </w:rPr>
            </w:pPr>
          </w:p>
          <w:p w14:paraId="392C0218" w14:textId="77777777" w:rsidR="00DF0F00" w:rsidRPr="002612B3" w:rsidRDefault="00DF0F00" w:rsidP="00096E79">
            <w:pPr>
              <w:rPr>
                <w:b/>
              </w:rPr>
            </w:pPr>
          </w:p>
        </w:tc>
        <w:tc>
          <w:tcPr>
            <w:tcW w:w="3917" w:type="dxa"/>
          </w:tcPr>
          <w:p w14:paraId="68591F85" w14:textId="77777777" w:rsidR="00DF0F00" w:rsidRPr="005F6ECF" w:rsidRDefault="00DF0F00" w:rsidP="00096E79">
            <w:pPr>
              <w:rPr>
                <w:b/>
              </w:rPr>
            </w:pPr>
            <w:r w:rsidRPr="005F6ECF">
              <w:rPr>
                <w:b/>
              </w:rPr>
              <w:t>Key quotations.</w:t>
            </w:r>
          </w:p>
          <w:p w14:paraId="375DB5C3" w14:textId="77777777" w:rsidR="00DF0F00" w:rsidRDefault="00DF0F00" w:rsidP="00096E79">
            <w:pPr>
              <w:pStyle w:val="NoSpacing"/>
              <w:rPr>
                <w:rStyle w:val="Emphasis"/>
                <w:rFonts w:ascii="bitterregular" w:hAnsi="bitterregular"/>
                <w:bCs/>
                <w:i w:val="0"/>
                <w:color w:val="444444"/>
                <w:sz w:val="24"/>
                <w:szCs w:val="24"/>
              </w:rPr>
            </w:pPr>
            <w:r w:rsidRPr="005F6ECF">
              <w:rPr>
                <w:rStyle w:val="Emphasis"/>
                <w:rFonts w:ascii="bitterregular" w:hAnsi="bitterregular"/>
                <w:bCs/>
                <w:i w:val="0"/>
                <w:color w:val="444444"/>
                <w:sz w:val="24"/>
                <w:szCs w:val="24"/>
              </w:rPr>
              <w:t xml:space="preserve">Power-point provided of key quotations. </w:t>
            </w:r>
          </w:p>
          <w:p w14:paraId="6969963A" w14:textId="77777777" w:rsidR="00494C7D" w:rsidRDefault="00494C7D" w:rsidP="00096E79">
            <w:pPr>
              <w:pStyle w:val="NoSpacing"/>
              <w:rPr>
                <w:rStyle w:val="Emphasis"/>
                <w:rFonts w:ascii="bitterregular" w:hAnsi="bitterregular"/>
                <w:bCs/>
                <w:i w:val="0"/>
                <w:color w:val="444444"/>
                <w:sz w:val="24"/>
                <w:szCs w:val="24"/>
              </w:rPr>
            </w:pPr>
          </w:p>
          <w:p w14:paraId="497C3DC7" w14:textId="77777777" w:rsidR="00494C7D" w:rsidRDefault="00494C7D" w:rsidP="00096E79">
            <w:pPr>
              <w:pStyle w:val="NoSpacing"/>
              <w:rPr>
                <w:rStyle w:val="Emphasis"/>
                <w:rFonts w:ascii="bitterregular" w:hAnsi="bitterregular"/>
                <w:bCs/>
                <w:i w:val="0"/>
                <w:color w:val="444444"/>
                <w:sz w:val="24"/>
                <w:szCs w:val="24"/>
              </w:rPr>
            </w:pPr>
          </w:p>
          <w:p w14:paraId="2F93232D" w14:textId="5B76B93B" w:rsidR="00494C7D" w:rsidRPr="00096E79" w:rsidRDefault="00494C7D" w:rsidP="00096E79">
            <w:pPr>
              <w:pStyle w:val="NoSpacing"/>
              <w:rPr>
                <w:rFonts w:ascii="bitterregular" w:hAnsi="bitterregular"/>
                <w:bCs/>
                <w:iCs/>
                <w:color w:val="444444"/>
                <w:sz w:val="24"/>
                <w:szCs w:val="24"/>
              </w:rPr>
            </w:pPr>
          </w:p>
        </w:tc>
        <w:tc>
          <w:tcPr>
            <w:tcW w:w="3790" w:type="dxa"/>
          </w:tcPr>
          <w:p w14:paraId="721CD63C" w14:textId="7BAB8D23" w:rsidR="00494C7D" w:rsidRDefault="00DF0F00" w:rsidP="00096E79">
            <w:pPr>
              <w:rPr>
                <w:b/>
              </w:rPr>
            </w:pPr>
            <w:r w:rsidRPr="00E136F3">
              <w:rPr>
                <w:b/>
              </w:rPr>
              <w:t>Mind-map.</w:t>
            </w:r>
          </w:p>
          <w:p w14:paraId="5F7AAE9D" w14:textId="77777777" w:rsidR="00494C7D" w:rsidRPr="00494C7D" w:rsidRDefault="00494C7D" w:rsidP="00494C7D"/>
          <w:p w14:paraId="631ED60B" w14:textId="3EEF3B63" w:rsidR="00494C7D" w:rsidRPr="00494C7D" w:rsidRDefault="00494C7D" w:rsidP="00494C7D"/>
          <w:p w14:paraId="70062D4A" w14:textId="77777777" w:rsidR="00494C7D" w:rsidRPr="00494C7D" w:rsidRDefault="00494C7D" w:rsidP="00494C7D"/>
          <w:p w14:paraId="7F5263C2" w14:textId="380463CC" w:rsidR="00494C7D" w:rsidRDefault="00494C7D" w:rsidP="00494C7D"/>
          <w:p w14:paraId="1B7562F3" w14:textId="0161D5F4" w:rsidR="00494C7D" w:rsidRDefault="00494C7D" w:rsidP="00494C7D"/>
          <w:p w14:paraId="2159A4AB" w14:textId="77777777" w:rsidR="00DF0F00" w:rsidRPr="00494C7D" w:rsidRDefault="00DF0F00" w:rsidP="00494C7D">
            <w:pPr>
              <w:jc w:val="right"/>
            </w:pPr>
          </w:p>
        </w:tc>
      </w:tr>
    </w:tbl>
    <w:tbl>
      <w:tblPr>
        <w:tblStyle w:val="TableGrid"/>
        <w:tblpPr w:leftFromText="180" w:rightFromText="180" w:vertAnchor="text" w:horzAnchor="margin" w:tblpY="-1439"/>
        <w:tblW w:w="9776" w:type="dxa"/>
        <w:tblLook w:val="04A0" w:firstRow="1" w:lastRow="0" w:firstColumn="1" w:lastColumn="0" w:noHBand="0" w:noVBand="1"/>
      </w:tblPr>
      <w:tblGrid>
        <w:gridCol w:w="1941"/>
        <w:gridCol w:w="4008"/>
        <w:gridCol w:w="3827"/>
      </w:tblGrid>
      <w:tr w:rsidR="00F97876" w:rsidRPr="00F97876" w14:paraId="4FBBB3A3" w14:textId="77777777" w:rsidTr="00595C80">
        <w:tc>
          <w:tcPr>
            <w:tcW w:w="1941" w:type="dxa"/>
            <w:shd w:val="clear" w:color="auto" w:fill="FFE599" w:themeFill="accent4" w:themeFillTint="66"/>
          </w:tcPr>
          <w:p w14:paraId="342498C3" w14:textId="77777777" w:rsidR="00F97876" w:rsidRPr="00F97876" w:rsidRDefault="00F97876" w:rsidP="00F97876">
            <w:pPr>
              <w:rPr>
                <w:b/>
                <w:sz w:val="20"/>
                <w:szCs w:val="20"/>
              </w:rPr>
            </w:pPr>
            <w:r w:rsidRPr="00F97876">
              <w:rPr>
                <w:b/>
                <w:sz w:val="20"/>
                <w:szCs w:val="20"/>
              </w:rPr>
              <w:lastRenderedPageBreak/>
              <w:t>Art</w:t>
            </w:r>
          </w:p>
        </w:tc>
        <w:tc>
          <w:tcPr>
            <w:tcW w:w="4008" w:type="dxa"/>
            <w:shd w:val="clear" w:color="auto" w:fill="FFE599" w:themeFill="accent4" w:themeFillTint="66"/>
          </w:tcPr>
          <w:p w14:paraId="7B054116" w14:textId="77777777" w:rsidR="00F97876" w:rsidRPr="00F97876" w:rsidRDefault="00F97876" w:rsidP="00F97876">
            <w:pPr>
              <w:rPr>
                <w:b/>
                <w:sz w:val="20"/>
                <w:szCs w:val="20"/>
              </w:rPr>
            </w:pPr>
            <w:r w:rsidRPr="00F97876">
              <w:rPr>
                <w:b/>
                <w:sz w:val="20"/>
                <w:szCs w:val="20"/>
              </w:rPr>
              <w:t>Mock exam = Sept – Dec Project</w:t>
            </w:r>
          </w:p>
        </w:tc>
        <w:tc>
          <w:tcPr>
            <w:tcW w:w="3827" w:type="dxa"/>
            <w:shd w:val="clear" w:color="auto" w:fill="FFE599" w:themeFill="accent4" w:themeFillTint="66"/>
          </w:tcPr>
          <w:p w14:paraId="139ED771" w14:textId="77777777" w:rsidR="00F97876" w:rsidRPr="00F97876" w:rsidRDefault="00F97876" w:rsidP="00F97876">
            <w:pPr>
              <w:rPr>
                <w:b/>
                <w:sz w:val="20"/>
                <w:szCs w:val="20"/>
              </w:rPr>
            </w:pPr>
            <w:r w:rsidRPr="00F97876">
              <w:rPr>
                <w:b/>
                <w:sz w:val="20"/>
                <w:szCs w:val="20"/>
              </w:rPr>
              <w:t>Final exam (</w:t>
            </w:r>
            <w:proofErr w:type="spellStart"/>
            <w:r w:rsidRPr="00F97876">
              <w:rPr>
                <w:b/>
                <w:sz w:val="20"/>
                <w:szCs w:val="20"/>
              </w:rPr>
              <w:t>inc</w:t>
            </w:r>
            <w:proofErr w:type="spellEnd"/>
            <w:r w:rsidRPr="00F97876">
              <w:rPr>
                <w:b/>
                <w:sz w:val="20"/>
                <w:szCs w:val="20"/>
              </w:rPr>
              <w:t xml:space="preserve"> Trial) = Jan – May Project</w:t>
            </w:r>
          </w:p>
        </w:tc>
      </w:tr>
      <w:tr w:rsidR="00494C7D" w:rsidRPr="00F97876" w14:paraId="1B6F436D" w14:textId="77777777" w:rsidTr="00595C80">
        <w:tc>
          <w:tcPr>
            <w:tcW w:w="1941" w:type="dxa"/>
            <w:shd w:val="clear" w:color="auto" w:fill="FFE599" w:themeFill="accent4" w:themeFillTint="66"/>
          </w:tcPr>
          <w:p w14:paraId="3660D8BD" w14:textId="77777777" w:rsidR="00494C7D" w:rsidRPr="00F97876" w:rsidRDefault="00494C7D" w:rsidP="00F97876">
            <w:pPr>
              <w:rPr>
                <w:b/>
                <w:sz w:val="20"/>
                <w:szCs w:val="20"/>
              </w:rPr>
            </w:pPr>
          </w:p>
        </w:tc>
        <w:tc>
          <w:tcPr>
            <w:tcW w:w="4008" w:type="dxa"/>
            <w:shd w:val="clear" w:color="auto" w:fill="FFE599" w:themeFill="accent4" w:themeFillTint="66"/>
          </w:tcPr>
          <w:p w14:paraId="3C678A6D" w14:textId="77777777" w:rsidR="00494C7D" w:rsidRPr="00F97876" w:rsidRDefault="00494C7D" w:rsidP="00F97876">
            <w:pPr>
              <w:rPr>
                <w:b/>
                <w:sz w:val="20"/>
                <w:szCs w:val="20"/>
              </w:rPr>
            </w:pPr>
          </w:p>
        </w:tc>
        <w:tc>
          <w:tcPr>
            <w:tcW w:w="3827" w:type="dxa"/>
            <w:shd w:val="clear" w:color="auto" w:fill="FFE599" w:themeFill="accent4" w:themeFillTint="66"/>
          </w:tcPr>
          <w:p w14:paraId="6B36412D" w14:textId="77777777" w:rsidR="00494C7D" w:rsidRPr="00F97876" w:rsidRDefault="00494C7D" w:rsidP="00F97876">
            <w:pPr>
              <w:rPr>
                <w:b/>
                <w:sz w:val="20"/>
                <w:szCs w:val="20"/>
              </w:rPr>
            </w:pPr>
          </w:p>
        </w:tc>
      </w:tr>
      <w:tr w:rsidR="00F97876" w:rsidRPr="00F97876" w14:paraId="446E5509" w14:textId="77777777" w:rsidTr="00F97876">
        <w:tc>
          <w:tcPr>
            <w:tcW w:w="1941" w:type="dxa"/>
          </w:tcPr>
          <w:p w14:paraId="6EE746C9" w14:textId="77777777" w:rsidR="00F97876" w:rsidRPr="00F97876" w:rsidRDefault="00F97876" w:rsidP="00F97876">
            <w:pPr>
              <w:rPr>
                <w:b/>
                <w:sz w:val="20"/>
                <w:szCs w:val="20"/>
              </w:rPr>
            </w:pPr>
          </w:p>
          <w:p w14:paraId="39936D4E" w14:textId="77777777" w:rsidR="00F97876" w:rsidRPr="00F97876" w:rsidRDefault="00F97876" w:rsidP="00F97876">
            <w:pPr>
              <w:rPr>
                <w:b/>
                <w:sz w:val="20"/>
                <w:szCs w:val="20"/>
              </w:rPr>
            </w:pPr>
            <w:r w:rsidRPr="00F97876">
              <w:rPr>
                <w:b/>
                <w:sz w:val="20"/>
                <w:szCs w:val="20"/>
              </w:rPr>
              <w:t>Project</w:t>
            </w:r>
          </w:p>
          <w:p w14:paraId="67D50C8B" w14:textId="77777777" w:rsidR="00F97876" w:rsidRPr="00F97876" w:rsidRDefault="00F97876" w:rsidP="00F97876">
            <w:pPr>
              <w:rPr>
                <w:b/>
                <w:sz w:val="20"/>
                <w:szCs w:val="20"/>
              </w:rPr>
            </w:pPr>
          </w:p>
          <w:p w14:paraId="734F2E13" w14:textId="77777777" w:rsidR="00F97876" w:rsidRPr="00F97876" w:rsidRDefault="00F97876" w:rsidP="00F97876">
            <w:pPr>
              <w:rPr>
                <w:b/>
                <w:sz w:val="20"/>
                <w:szCs w:val="20"/>
              </w:rPr>
            </w:pPr>
            <w:r w:rsidRPr="00F97876">
              <w:rPr>
                <w:b/>
                <w:sz w:val="20"/>
                <w:szCs w:val="20"/>
              </w:rPr>
              <w:t>Length</w:t>
            </w:r>
          </w:p>
          <w:p w14:paraId="3FA7793A" w14:textId="77777777" w:rsidR="00F97876" w:rsidRPr="00F97876" w:rsidRDefault="00F97876" w:rsidP="00F97876">
            <w:pPr>
              <w:rPr>
                <w:b/>
                <w:sz w:val="20"/>
                <w:szCs w:val="20"/>
              </w:rPr>
            </w:pPr>
          </w:p>
          <w:p w14:paraId="16E27652" w14:textId="77777777" w:rsidR="00F97876" w:rsidRPr="00F97876" w:rsidRDefault="00F97876" w:rsidP="00F97876">
            <w:pPr>
              <w:rPr>
                <w:b/>
                <w:sz w:val="20"/>
                <w:szCs w:val="20"/>
              </w:rPr>
            </w:pPr>
            <w:r w:rsidRPr="00F97876">
              <w:rPr>
                <w:b/>
                <w:sz w:val="20"/>
                <w:szCs w:val="20"/>
              </w:rPr>
              <w:t>Breakdown</w:t>
            </w:r>
          </w:p>
          <w:p w14:paraId="08E1EFE0" w14:textId="77777777" w:rsidR="00F97876" w:rsidRPr="00F97876" w:rsidRDefault="00F97876" w:rsidP="00F97876">
            <w:pPr>
              <w:rPr>
                <w:b/>
                <w:color w:val="FF0000"/>
                <w:sz w:val="20"/>
                <w:szCs w:val="20"/>
              </w:rPr>
            </w:pPr>
          </w:p>
          <w:p w14:paraId="5EBC0DCF" w14:textId="77777777" w:rsidR="00F97876" w:rsidRPr="00F97876" w:rsidRDefault="00F97876" w:rsidP="00F97876">
            <w:pPr>
              <w:rPr>
                <w:b/>
                <w:color w:val="FF0000"/>
                <w:sz w:val="20"/>
                <w:szCs w:val="20"/>
              </w:rPr>
            </w:pPr>
          </w:p>
          <w:p w14:paraId="6F6AA932" w14:textId="77777777" w:rsidR="00F97876" w:rsidRPr="00F97876" w:rsidRDefault="00F97876" w:rsidP="00F97876">
            <w:pPr>
              <w:rPr>
                <w:b/>
                <w:color w:val="FF0000"/>
                <w:sz w:val="20"/>
                <w:szCs w:val="20"/>
              </w:rPr>
            </w:pPr>
          </w:p>
          <w:p w14:paraId="69E9CBB0" w14:textId="77777777" w:rsidR="00F97876" w:rsidRPr="00F97876" w:rsidRDefault="00F97876" w:rsidP="00F97876">
            <w:pPr>
              <w:rPr>
                <w:b/>
                <w:color w:val="FF0000"/>
                <w:sz w:val="20"/>
                <w:szCs w:val="20"/>
              </w:rPr>
            </w:pPr>
          </w:p>
          <w:p w14:paraId="493807C3" w14:textId="77777777" w:rsidR="00F97876" w:rsidRPr="00F97876" w:rsidRDefault="00F97876" w:rsidP="00F97876">
            <w:pPr>
              <w:rPr>
                <w:b/>
                <w:color w:val="FF0000"/>
                <w:sz w:val="20"/>
                <w:szCs w:val="20"/>
              </w:rPr>
            </w:pPr>
          </w:p>
          <w:p w14:paraId="058EA21B" w14:textId="77777777" w:rsidR="00F97876" w:rsidRPr="00F97876" w:rsidRDefault="00F97876" w:rsidP="00F97876">
            <w:pPr>
              <w:rPr>
                <w:b/>
                <w:color w:val="FF0000"/>
                <w:sz w:val="20"/>
                <w:szCs w:val="20"/>
              </w:rPr>
            </w:pPr>
          </w:p>
          <w:p w14:paraId="4BED8641" w14:textId="77777777" w:rsidR="00F97876" w:rsidRPr="00F97876" w:rsidRDefault="00F97876" w:rsidP="00F97876">
            <w:pPr>
              <w:rPr>
                <w:b/>
                <w:color w:val="FF0000"/>
                <w:sz w:val="20"/>
                <w:szCs w:val="20"/>
              </w:rPr>
            </w:pPr>
          </w:p>
          <w:p w14:paraId="7244380A" w14:textId="77777777" w:rsidR="00F97876" w:rsidRPr="00F97876" w:rsidRDefault="00F97876" w:rsidP="00F97876">
            <w:pPr>
              <w:rPr>
                <w:b/>
                <w:color w:val="FF0000"/>
                <w:sz w:val="20"/>
                <w:szCs w:val="20"/>
              </w:rPr>
            </w:pPr>
          </w:p>
          <w:p w14:paraId="3E26BBF6" w14:textId="77777777" w:rsidR="00F97876" w:rsidRPr="00F97876" w:rsidRDefault="00F97876" w:rsidP="00F97876">
            <w:pPr>
              <w:rPr>
                <w:b/>
                <w:color w:val="FF0000"/>
                <w:sz w:val="20"/>
                <w:szCs w:val="20"/>
              </w:rPr>
            </w:pPr>
          </w:p>
          <w:p w14:paraId="6F05AE98" w14:textId="77777777" w:rsidR="00F97876" w:rsidRPr="00F97876" w:rsidRDefault="00F97876" w:rsidP="00F97876">
            <w:pPr>
              <w:rPr>
                <w:b/>
                <w:color w:val="FF0000"/>
                <w:sz w:val="20"/>
                <w:szCs w:val="20"/>
              </w:rPr>
            </w:pPr>
          </w:p>
          <w:p w14:paraId="48080271" w14:textId="77777777" w:rsidR="00F97876" w:rsidRPr="00F97876" w:rsidRDefault="00F97876" w:rsidP="00F97876">
            <w:pPr>
              <w:rPr>
                <w:b/>
                <w:sz w:val="20"/>
                <w:szCs w:val="20"/>
              </w:rPr>
            </w:pPr>
            <w:r w:rsidRPr="00F97876">
              <w:rPr>
                <w:b/>
                <w:sz w:val="20"/>
                <w:szCs w:val="20"/>
              </w:rPr>
              <w:t>Overview.</w:t>
            </w:r>
          </w:p>
          <w:p w14:paraId="76528163" w14:textId="77777777" w:rsidR="00F97876" w:rsidRPr="00F97876" w:rsidRDefault="00F97876" w:rsidP="00F97876">
            <w:pPr>
              <w:rPr>
                <w:b/>
                <w:color w:val="FF0000"/>
                <w:sz w:val="20"/>
                <w:szCs w:val="20"/>
              </w:rPr>
            </w:pPr>
          </w:p>
        </w:tc>
        <w:tc>
          <w:tcPr>
            <w:tcW w:w="4008" w:type="dxa"/>
          </w:tcPr>
          <w:p w14:paraId="563AB916" w14:textId="77777777" w:rsidR="00F97876" w:rsidRPr="00F97876" w:rsidRDefault="00F97876" w:rsidP="00F97876">
            <w:pPr>
              <w:rPr>
                <w:b/>
                <w:sz w:val="20"/>
                <w:szCs w:val="20"/>
              </w:rPr>
            </w:pPr>
          </w:p>
          <w:p w14:paraId="25DB603A" w14:textId="77777777" w:rsidR="00F97876" w:rsidRPr="00F97876" w:rsidRDefault="00F97876" w:rsidP="00F97876">
            <w:pPr>
              <w:rPr>
                <w:b/>
                <w:sz w:val="20"/>
                <w:szCs w:val="20"/>
              </w:rPr>
            </w:pPr>
            <w:r w:rsidRPr="00F97876">
              <w:rPr>
                <w:b/>
                <w:sz w:val="20"/>
                <w:szCs w:val="20"/>
              </w:rPr>
              <w:t>“Church Topic”</w:t>
            </w:r>
          </w:p>
          <w:p w14:paraId="6C0765BD" w14:textId="77777777" w:rsidR="00F97876" w:rsidRPr="00F97876" w:rsidRDefault="00F97876" w:rsidP="00F97876">
            <w:pPr>
              <w:rPr>
                <w:b/>
                <w:sz w:val="20"/>
                <w:szCs w:val="20"/>
              </w:rPr>
            </w:pPr>
          </w:p>
          <w:p w14:paraId="72D6E73D" w14:textId="77777777" w:rsidR="00F97876" w:rsidRPr="00F97876" w:rsidRDefault="00F97876" w:rsidP="00F97876">
            <w:pPr>
              <w:rPr>
                <w:sz w:val="20"/>
                <w:szCs w:val="20"/>
              </w:rPr>
            </w:pPr>
            <w:r w:rsidRPr="00F97876">
              <w:rPr>
                <w:sz w:val="20"/>
                <w:szCs w:val="20"/>
              </w:rPr>
              <w:t>4 Months</w:t>
            </w:r>
          </w:p>
          <w:p w14:paraId="3971F86F" w14:textId="77777777" w:rsidR="00F97876" w:rsidRPr="00F97876" w:rsidRDefault="00F97876" w:rsidP="00F97876">
            <w:pPr>
              <w:rPr>
                <w:sz w:val="20"/>
                <w:szCs w:val="20"/>
              </w:rPr>
            </w:pPr>
          </w:p>
          <w:p w14:paraId="64549C1B" w14:textId="77777777" w:rsidR="00F97876" w:rsidRPr="00F97876" w:rsidRDefault="00F97876" w:rsidP="00F97876">
            <w:pPr>
              <w:rPr>
                <w:sz w:val="20"/>
                <w:szCs w:val="20"/>
              </w:rPr>
            </w:pPr>
            <w:r w:rsidRPr="00F97876">
              <w:rPr>
                <w:sz w:val="20"/>
                <w:szCs w:val="20"/>
              </w:rPr>
              <w:t>The project will consist of a full sketchbook and two outcomes (e.g. a pot/drawing). The Mock will be based on the partially completed (approximately 75%) sketchbook and first outcome.</w:t>
            </w:r>
          </w:p>
          <w:p w14:paraId="1CF59339" w14:textId="77777777" w:rsidR="00F97876" w:rsidRPr="00F97876" w:rsidRDefault="00F97876" w:rsidP="00F97876">
            <w:pPr>
              <w:rPr>
                <w:b/>
                <w:sz w:val="20"/>
                <w:szCs w:val="20"/>
              </w:rPr>
            </w:pPr>
            <w:r w:rsidRPr="00F97876">
              <w:rPr>
                <w:b/>
                <w:sz w:val="20"/>
                <w:szCs w:val="20"/>
              </w:rPr>
              <w:t>When marked this entire project and all Y10 work submitted will make up 60% of the final grade.</w:t>
            </w:r>
          </w:p>
          <w:p w14:paraId="141DBC44" w14:textId="77777777" w:rsidR="00F97876" w:rsidRPr="00F97876" w:rsidRDefault="00F97876" w:rsidP="00F97876">
            <w:pPr>
              <w:rPr>
                <w:sz w:val="20"/>
                <w:szCs w:val="20"/>
              </w:rPr>
            </w:pPr>
          </w:p>
          <w:p w14:paraId="53CC25EA" w14:textId="77777777" w:rsidR="00F97876" w:rsidRPr="00F97876" w:rsidRDefault="00F97876" w:rsidP="00F97876">
            <w:pPr>
              <w:rPr>
                <w:sz w:val="20"/>
                <w:szCs w:val="20"/>
              </w:rPr>
            </w:pPr>
          </w:p>
          <w:p w14:paraId="59D75819" w14:textId="77777777" w:rsidR="00F97876" w:rsidRPr="00F97876" w:rsidRDefault="00F97876" w:rsidP="00F97876">
            <w:pPr>
              <w:rPr>
                <w:sz w:val="20"/>
                <w:szCs w:val="20"/>
              </w:rPr>
            </w:pPr>
          </w:p>
          <w:p w14:paraId="355BABF9" w14:textId="77777777" w:rsidR="00F97876" w:rsidRPr="00F97876" w:rsidRDefault="00F97876" w:rsidP="00F97876">
            <w:pPr>
              <w:rPr>
                <w:b/>
                <w:sz w:val="20"/>
                <w:szCs w:val="20"/>
              </w:rPr>
            </w:pPr>
            <w:r w:rsidRPr="00F97876">
              <w:rPr>
                <w:b/>
                <w:sz w:val="20"/>
                <w:szCs w:val="20"/>
              </w:rPr>
              <w:t>Sketchbook:</w:t>
            </w:r>
          </w:p>
          <w:p w14:paraId="18E130B9" w14:textId="77777777" w:rsidR="00F97876" w:rsidRPr="00F97876" w:rsidRDefault="00F97876" w:rsidP="00F97876">
            <w:pPr>
              <w:rPr>
                <w:b/>
                <w:sz w:val="20"/>
                <w:szCs w:val="20"/>
              </w:rPr>
            </w:pPr>
            <w:r w:rsidRPr="00F97876">
              <w:rPr>
                <w:b/>
                <w:sz w:val="20"/>
                <w:szCs w:val="20"/>
              </w:rPr>
              <w:t>Drawing, research and opinions relating to the student’s chosen theme/interpretation and several relevant artists (Approximately 10 pages).</w:t>
            </w:r>
          </w:p>
          <w:p w14:paraId="1216E4B4" w14:textId="77777777" w:rsidR="00F97876" w:rsidRPr="00F97876" w:rsidRDefault="00F97876" w:rsidP="00F97876">
            <w:pPr>
              <w:rPr>
                <w:b/>
                <w:sz w:val="20"/>
                <w:szCs w:val="20"/>
              </w:rPr>
            </w:pPr>
          </w:p>
          <w:p w14:paraId="13508969" w14:textId="77777777" w:rsidR="00F97876" w:rsidRPr="00F97876" w:rsidRDefault="00F97876" w:rsidP="00F97876">
            <w:pPr>
              <w:rPr>
                <w:b/>
                <w:sz w:val="20"/>
                <w:szCs w:val="20"/>
              </w:rPr>
            </w:pPr>
            <w:r w:rsidRPr="00F97876">
              <w:rPr>
                <w:b/>
                <w:sz w:val="20"/>
                <w:szCs w:val="20"/>
              </w:rPr>
              <w:t>Original drawings and experiments with art media that link to the theme and artists chosen (Approximately 8 pages).</w:t>
            </w:r>
          </w:p>
          <w:p w14:paraId="13B44795" w14:textId="77777777" w:rsidR="00F97876" w:rsidRPr="00F97876" w:rsidRDefault="00F97876" w:rsidP="00F97876">
            <w:pPr>
              <w:rPr>
                <w:b/>
                <w:sz w:val="20"/>
                <w:szCs w:val="20"/>
              </w:rPr>
            </w:pPr>
          </w:p>
          <w:p w14:paraId="062AC8B8" w14:textId="77777777" w:rsidR="00F97876" w:rsidRPr="00F97876" w:rsidRDefault="00F97876" w:rsidP="00F97876">
            <w:pPr>
              <w:rPr>
                <w:b/>
                <w:sz w:val="20"/>
                <w:szCs w:val="20"/>
              </w:rPr>
            </w:pPr>
          </w:p>
          <w:p w14:paraId="3262E70D" w14:textId="77777777" w:rsidR="00F97876" w:rsidRPr="00F97876" w:rsidRDefault="00F97876" w:rsidP="00F97876">
            <w:pPr>
              <w:rPr>
                <w:b/>
                <w:sz w:val="20"/>
                <w:szCs w:val="20"/>
              </w:rPr>
            </w:pPr>
            <w:r w:rsidRPr="00F97876">
              <w:rPr>
                <w:b/>
                <w:sz w:val="20"/>
                <w:szCs w:val="20"/>
              </w:rPr>
              <w:t>A series of draft designs as well as a final design, completed photo and evaluation of the final outcomes (Approximately 7 pages).</w:t>
            </w:r>
          </w:p>
          <w:p w14:paraId="1746BE02" w14:textId="77777777" w:rsidR="00F97876" w:rsidRPr="00F97876" w:rsidRDefault="00F97876" w:rsidP="00F97876">
            <w:pPr>
              <w:rPr>
                <w:b/>
                <w:sz w:val="20"/>
                <w:szCs w:val="20"/>
              </w:rPr>
            </w:pPr>
          </w:p>
          <w:p w14:paraId="0FF415DE" w14:textId="77777777" w:rsidR="00F97876" w:rsidRPr="00F97876" w:rsidRDefault="00F97876" w:rsidP="00F97876">
            <w:pPr>
              <w:rPr>
                <w:b/>
                <w:sz w:val="20"/>
                <w:szCs w:val="20"/>
              </w:rPr>
            </w:pPr>
            <w:r w:rsidRPr="00F97876">
              <w:rPr>
                <w:b/>
                <w:sz w:val="20"/>
                <w:szCs w:val="20"/>
              </w:rPr>
              <w:t>Outcome 1 (Artwork in any relevant media).</w:t>
            </w:r>
          </w:p>
          <w:p w14:paraId="21F78F89" w14:textId="77777777" w:rsidR="00F97876" w:rsidRPr="00F97876" w:rsidRDefault="00F97876" w:rsidP="00F97876">
            <w:pPr>
              <w:rPr>
                <w:b/>
                <w:sz w:val="20"/>
                <w:szCs w:val="20"/>
              </w:rPr>
            </w:pPr>
          </w:p>
          <w:p w14:paraId="314A42DA" w14:textId="77777777" w:rsidR="00F97876" w:rsidRPr="00F97876" w:rsidRDefault="00F97876" w:rsidP="00F97876">
            <w:pPr>
              <w:rPr>
                <w:b/>
                <w:sz w:val="20"/>
                <w:szCs w:val="20"/>
              </w:rPr>
            </w:pPr>
            <w:r w:rsidRPr="00F97876">
              <w:rPr>
                <w:b/>
                <w:sz w:val="20"/>
                <w:szCs w:val="20"/>
              </w:rPr>
              <w:t>Outcome 2 (Artwork in any relevant media).</w:t>
            </w:r>
          </w:p>
          <w:p w14:paraId="08F374FF" w14:textId="77777777" w:rsidR="00F97876" w:rsidRPr="00F97876" w:rsidRDefault="00F97876" w:rsidP="00F97876">
            <w:pPr>
              <w:rPr>
                <w:color w:val="FF0000"/>
                <w:sz w:val="20"/>
                <w:szCs w:val="20"/>
              </w:rPr>
            </w:pPr>
          </w:p>
        </w:tc>
        <w:tc>
          <w:tcPr>
            <w:tcW w:w="3827" w:type="dxa"/>
          </w:tcPr>
          <w:p w14:paraId="7EDC1F44" w14:textId="77777777" w:rsidR="00F97876" w:rsidRPr="00F97876" w:rsidRDefault="00F97876" w:rsidP="00F97876">
            <w:pPr>
              <w:rPr>
                <w:b/>
                <w:sz w:val="20"/>
                <w:szCs w:val="20"/>
              </w:rPr>
            </w:pPr>
          </w:p>
          <w:p w14:paraId="5DA88297" w14:textId="77777777" w:rsidR="00F97876" w:rsidRPr="00F97876" w:rsidRDefault="00F97876" w:rsidP="00F97876">
            <w:pPr>
              <w:rPr>
                <w:b/>
                <w:sz w:val="20"/>
                <w:szCs w:val="20"/>
              </w:rPr>
            </w:pPr>
            <w:r w:rsidRPr="00F97876">
              <w:rPr>
                <w:b/>
                <w:sz w:val="20"/>
                <w:szCs w:val="20"/>
              </w:rPr>
              <w:t>Externally Set Assignment</w:t>
            </w:r>
          </w:p>
          <w:p w14:paraId="24A6C3AF" w14:textId="77777777" w:rsidR="00F97876" w:rsidRPr="00F97876" w:rsidRDefault="00F97876" w:rsidP="00F97876">
            <w:pPr>
              <w:rPr>
                <w:b/>
                <w:sz w:val="20"/>
                <w:szCs w:val="20"/>
              </w:rPr>
            </w:pPr>
          </w:p>
          <w:p w14:paraId="2CADC879" w14:textId="77777777" w:rsidR="00F97876" w:rsidRPr="00F97876" w:rsidRDefault="00F97876" w:rsidP="00F97876">
            <w:pPr>
              <w:rPr>
                <w:sz w:val="20"/>
                <w:szCs w:val="20"/>
              </w:rPr>
            </w:pPr>
            <w:r w:rsidRPr="00F97876">
              <w:rPr>
                <w:sz w:val="20"/>
                <w:szCs w:val="20"/>
              </w:rPr>
              <w:t>3 Months</w:t>
            </w:r>
          </w:p>
          <w:p w14:paraId="21F090C4" w14:textId="77777777" w:rsidR="00F97876" w:rsidRPr="00F97876" w:rsidRDefault="00F97876" w:rsidP="00F97876">
            <w:pPr>
              <w:rPr>
                <w:sz w:val="20"/>
                <w:szCs w:val="20"/>
              </w:rPr>
            </w:pPr>
          </w:p>
          <w:p w14:paraId="24EE7BA2" w14:textId="77777777" w:rsidR="00F97876" w:rsidRPr="00F97876" w:rsidRDefault="00F97876" w:rsidP="00F97876">
            <w:pPr>
              <w:rPr>
                <w:sz w:val="20"/>
                <w:szCs w:val="20"/>
              </w:rPr>
            </w:pPr>
            <w:r w:rsidRPr="00F97876">
              <w:rPr>
                <w:sz w:val="20"/>
                <w:szCs w:val="20"/>
              </w:rPr>
              <w:t>The ESA will consist of a full sketchbook (there will be a slight reduction in the number of pages), a trial outcome and a final outcome. The trial grade will be based on the partially completed (approximately 75%) sketchbook and trial outcome. The final exam mark will be based on the fully completed sketchbook and both outcomes.</w:t>
            </w:r>
          </w:p>
          <w:p w14:paraId="6C09B3D1" w14:textId="77777777" w:rsidR="00F97876" w:rsidRPr="00F97876" w:rsidRDefault="00F97876" w:rsidP="00F97876">
            <w:pPr>
              <w:rPr>
                <w:b/>
                <w:sz w:val="20"/>
                <w:szCs w:val="20"/>
              </w:rPr>
            </w:pPr>
            <w:r w:rsidRPr="00F97876">
              <w:rPr>
                <w:b/>
                <w:sz w:val="20"/>
                <w:szCs w:val="20"/>
              </w:rPr>
              <w:t>When marked this entire project will make up 40% of the final grade.</w:t>
            </w:r>
          </w:p>
          <w:p w14:paraId="4B443B15" w14:textId="77777777" w:rsidR="00F97876" w:rsidRPr="00F97876" w:rsidRDefault="00F97876" w:rsidP="00F97876">
            <w:pPr>
              <w:rPr>
                <w:color w:val="FF0000"/>
                <w:sz w:val="20"/>
                <w:szCs w:val="20"/>
              </w:rPr>
            </w:pPr>
          </w:p>
          <w:p w14:paraId="139B6CAC" w14:textId="77777777" w:rsidR="00F97876" w:rsidRPr="00F97876" w:rsidRDefault="00F97876" w:rsidP="00F97876">
            <w:pPr>
              <w:rPr>
                <w:b/>
                <w:sz w:val="20"/>
                <w:szCs w:val="20"/>
              </w:rPr>
            </w:pPr>
            <w:r w:rsidRPr="00F97876">
              <w:rPr>
                <w:b/>
                <w:sz w:val="20"/>
                <w:szCs w:val="20"/>
              </w:rPr>
              <w:t>Sketchbook:</w:t>
            </w:r>
          </w:p>
          <w:p w14:paraId="4CA4C65E" w14:textId="77777777" w:rsidR="00F97876" w:rsidRPr="00F97876" w:rsidRDefault="00F97876" w:rsidP="00F97876">
            <w:pPr>
              <w:rPr>
                <w:b/>
                <w:sz w:val="20"/>
                <w:szCs w:val="20"/>
              </w:rPr>
            </w:pPr>
            <w:r w:rsidRPr="00F97876">
              <w:rPr>
                <w:b/>
                <w:sz w:val="20"/>
                <w:szCs w:val="20"/>
              </w:rPr>
              <w:t>Drawing, research and opinions relating to the student’s chosen theme/interpretation and several relevant artists (Approximately 10 pages).</w:t>
            </w:r>
          </w:p>
          <w:p w14:paraId="685AF3B7" w14:textId="77777777" w:rsidR="00F97876" w:rsidRPr="00F97876" w:rsidRDefault="00F97876" w:rsidP="00F97876">
            <w:pPr>
              <w:rPr>
                <w:b/>
                <w:sz w:val="20"/>
                <w:szCs w:val="20"/>
              </w:rPr>
            </w:pPr>
          </w:p>
          <w:p w14:paraId="04449F15" w14:textId="77777777" w:rsidR="00F97876" w:rsidRPr="00F97876" w:rsidRDefault="00F97876" w:rsidP="00F97876">
            <w:pPr>
              <w:rPr>
                <w:b/>
                <w:sz w:val="20"/>
                <w:szCs w:val="20"/>
              </w:rPr>
            </w:pPr>
            <w:r w:rsidRPr="00F97876">
              <w:rPr>
                <w:b/>
                <w:sz w:val="20"/>
                <w:szCs w:val="20"/>
              </w:rPr>
              <w:t>Original drawings and experiments with art media that link to the theme and artists chosen (Approximately 5 pages).</w:t>
            </w:r>
          </w:p>
          <w:p w14:paraId="579795CF" w14:textId="77777777" w:rsidR="00F97876" w:rsidRPr="00F97876" w:rsidRDefault="00F97876" w:rsidP="00F97876">
            <w:pPr>
              <w:rPr>
                <w:b/>
                <w:sz w:val="20"/>
                <w:szCs w:val="20"/>
              </w:rPr>
            </w:pPr>
          </w:p>
          <w:p w14:paraId="6D5B1457" w14:textId="77777777" w:rsidR="00F97876" w:rsidRPr="00F97876" w:rsidRDefault="00F97876" w:rsidP="00F97876">
            <w:pPr>
              <w:rPr>
                <w:b/>
                <w:sz w:val="20"/>
                <w:szCs w:val="20"/>
              </w:rPr>
            </w:pPr>
          </w:p>
          <w:p w14:paraId="5A284E42" w14:textId="77777777" w:rsidR="00F97876" w:rsidRPr="00F97876" w:rsidRDefault="00F97876" w:rsidP="00F97876">
            <w:pPr>
              <w:rPr>
                <w:b/>
                <w:sz w:val="20"/>
                <w:szCs w:val="20"/>
              </w:rPr>
            </w:pPr>
            <w:r w:rsidRPr="00F97876">
              <w:rPr>
                <w:b/>
                <w:sz w:val="20"/>
                <w:szCs w:val="20"/>
              </w:rPr>
              <w:t>A series of draft designs as well as a final design, completed photo and evaluation of the final outcomes (Approximately 8 pages).</w:t>
            </w:r>
          </w:p>
          <w:p w14:paraId="574F0F2B" w14:textId="77777777" w:rsidR="00F97876" w:rsidRPr="00F97876" w:rsidRDefault="00F97876" w:rsidP="00F97876">
            <w:pPr>
              <w:rPr>
                <w:b/>
                <w:sz w:val="20"/>
                <w:szCs w:val="20"/>
              </w:rPr>
            </w:pPr>
          </w:p>
          <w:p w14:paraId="0F05D29E" w14:textId="77777777" w:rsidR="00F97876" w:rsidRPr="00F97876" w:rsidRDefault="00F97876" w:rsidP="00F97876">
            <w:pPr>
              <w:rPr>
                <w:b/>
                <w:sz w:val="20"/>
                <w:szCs w:val="20"/>
              </w:rPr>
            </w:pPr>
            <w:r w:rsidRPr="00F97876">
              <w:rPr>
                <w:b/>
                <w:sz w:val="20"/>
                <w:szCs w:val="20"/>
              </w:rPr>
              <w:t>Outcome 1 (Artwork in any relevant media).</w:t>
            </w:r>
          </w:p>
          <w:p w14:paraId="6D6DC3BF" w14:textId="77777777" w:rsidR="00F97876" w:rsidRPr="00F97876" w:rsidRDefault="00F97876" w:rsidP="00F97876">
            <w:pPr>
              <w:rPr>
                <w:b/>
                <w:sz w:val="20"/>
                <w:szCs w:val="20"/>
              </w:rPr>
            </w:pPr>
          </w:p>
          <w:p w14:paraId="26FB7A1D" w14:textId="77777777" w:rsidR="00F97876" w:rsidRPr="00F97876" w:rsidRDefault="00F97876" w:rsidP="00F97876">
            <w:pPr>
              <w:rPr>
                <w:b/>
                <w:sz w:val="20"/>
                <w:szCs w:val="20"/>
              </w:rPr>
            </w:pPr>
            <w:r w:rsidRPr="00F97876">
              <w:rPr>
                <w:b/>
                <w:sz w:val="20"/>
                <w:szCs w:val="20"/>
              </w:rPr>
              <w:t>Outcome 2 (Artwork in any relevant media).</w:t>
            </w:r>
          </w:p>
          <w:p w14:paraId="18886A9A" w14:textId="77777777" w:rsidR="00F97876" w:rsidRPr="00F97876" w:rsidRDefault="00F97876" w:rsidP="00F97876">
            <w:pPr>
              <w:rPr>
                <w:color w:val="FF0000"/>
                <w:sz w:val="20"/>
                <w:szCs w:val="20"/>
              </w:rPr>
            </w:pPr>
            <w:r w:rsidRPr="00F97876">
              <w:rPr>
                <w:color w:val="FF0000"/>
                <w:sz w:val="20"/>
                <w:szCs w:val="20"/>
              </w:rPr>
              <w:t xml:space="preserve">. </w:t>
            </w:r>
          </w:p>
        </w:tc>
      </w:tr>
      <w:tr w:rsidR="00F97876" w:rsidRPr="00F97876" w14:paraId="0E491C41" w14:textId="77777777" w:rsidTr="00F97876">
        <w:trPr>
          <w:trHeight w:val="1221"/>
        </w:trPr>
        <w:tc>
          <w:tcPr>
            <w:tcW w:w="1941" w:type="dxa"/>
          </w:tcPr>
          <w:p w14:paraId="57C111DC" w14:textId="77777777" w:rsidR="00F97876" w:rsidRPr="00F97876" w:rsidRDefault="00F97876" w:rsidP="00F97876">
            <w:pPr>
              <w:rPr>
                <w:b/>
                <w:sz w:val="20"/>
                <w:szCs w:val="20"/>
              </w:rPr>
            </w:pPr>
          </w:p>
          <w:p w14:paraId="24D70BBA" w14:textId="77777777" w:rsidR="00F97876" w:rsidRPr="00F97876" w:rsidRDefault="00F97876" w:rsidP="00F97876">
            <w:pPr>
              <w:rPr>
                <w:b/>
                <w:color w:val="FF0000"/>
                <w:sz w:val="20"/>
                <w:szCs w:val="20"/>
              </w:rPr>
            </w:pPr>
            <w:r w:rsidRPr="00F97876">
              <w:rPr>
                <w:b/>
                <w:sz w:val="20"/>
                <w:szCs w:val="20"/>
              </w:rPr>
              <w:t>Topics to be covered</w:t>
            </w:r>
          </w:p>
        </w:tc>
        <w:tc>
          <w:tcPr>
            <w:tcW w:w="4008" w:type="dxa"/>
          </w:tcPr>
          <w:p w14:paraId="68E99A23" w14:textId="77777777" w:rsidR="00F97876" w:rsidRPr="00F97876" w:rsidRDefault="00F97876" w:rsidP="00F97876">
            <w:pPr>
              <w:rPr>
                <w:b/>
                <w:sz w:val="20"/>
                <w:szCs w:val="20"/>
              </w:rPr>
            </w:pPr>
          </w:p>
          <w:p w14:paraId="64CB1A10" w14:textId="77777777" w:rsidR="00F97876" w:rsidRPr="00F97876" w:rsidRDefault="00F97876" w:rsidP="00F97876">
            <w:pPr>
              <w:rPr>
                <w:b/>
                <w:sz w:val="20"/>
                <w:szCs w:val="20"/>
              </w:rPr>
            </w:pPr>
            <w:r w:rsidRPr="00F97876">
              <w:rPr>
                <w:b/>
                <w:sz w:val="20"/>
                <w:szCs w:val="20"/>
              </w:rPr>
              <w:t>The Student interprets the theme of “Church” in their own way. They must ensure they look at the work of other artists.</w:t>
            </w:r>
          </w:p>
          <w:p w14:paraId="5EB3C07C" w14:textId="77777777" w:rsidR="00F97876" w:rsidRPr="00F97876" w:rsidRDefault="00F97876" w:rsidP="00F97876">
            <w:pPr>
              <w:rPr>
                <w:color w:val="FF0000"/>
                <w:sz w:val="20"/>
                <w:szCs w:val="20"/>
              </w:rPr>
            </w:pPr>
          </w:p>
        </w:tc>
        <w:tc>
          <w:tcPr>
            <w:tcW w:w="3827" w:type="dxa"/>
          </w:tcPr>
          <w:p w14:paraId="30EC4BBC" w14:textId="77777777" w:rsidR="00F97876" w:rsidRPr="00F97876" w:rsidRDefault="00F97876" w:rsidP="00F97876">
            <w:pPr>
              <w:rPr>
                <w:b/>
                <w:sz w:val="20"/>
                <w:szCs w:val="20"/>
              </w:rPr>
            </w:pPr>
          </w:p>
          <w:p w14:paraId="74223A58" w14:textId="77777777" w:rsidR="00F97876" w:rsidRPr="00F97876" w:rsidRDefault="00F97876" w:rsidP="00F97876">
            <w:pPr>
              <w:rPr>
                <w:b/>
                <w:sz w:val="20"/>
                <w:szCs w:val="20"/>
              </w:rPr>
            </w:pPr>
            <w:r w:rsidRPr="00F97876">
              <w:rPr>
                <w:b/>
                <w:sz w:val="20"/>
                <w:szCs w:val="20"/>
              </w:rPr>
              <w:t xml:space="preserve">The Student chooses one of the seven Exam themes and bases their project around it. They must ensure they look at the work of other </w:t>
            </w:r>
            <w:proofErr w:type="gramStart"/>
            <w:r w:rsidRPr="00F97876">
              <w:rPr>
                <w:b/>
                <w:sz w:val="20"/>
                <w:szCs w:val="20"/>
              </w:rPr>
              <w:t>artists,</w:t>
            </w:r>
            <w:proofErr w:type="gramEnd"/>
            <w:r w:rsidRPr="00F97876">
              <w:rPr>
                <w:b/>
                <w:sz w:val="20"/>
                <w:szCs w:val="20"/>
              </w:rPr>
              <w:t xml:space="preserve"> examples are suggested on the exam paper.</w:t>
            </w:r>
          </w:p>
          <w:p w14:paraId="60253402" w14:textId="77777777" w:rsidR="00F97876" w:rsidRPr="00F97876" w:rsidRDefault="00F97876" w:rsidP="00F97876">
            <w:pPr>
              <w:rPr>
                <w:color w:val="FF0000"/>
                <w:sz w:val="20"/>
                <w:szCs w:val="20"/>
              </w:rPr>
            </w:pPr>
          </w:p>
        </w:tc>
      </w:tr>
      <w:tr w:rsidR="00F97876" w:rsidRPr="00F97876" w14:paraId="4BFB8E7E" w14:textId="77777777" w:rsidTr="00F97876">
        <w:tc>
          <w:tcPr>
            <w:tcW w:w="1941" w:type="dxa"/>
          </w:tcPr>
          <w:p w14:paraId="25CD8FD4" w14:textId="77777777" w:rsidR="00F97876" w:rsidRPr="00F97876" w:rsidRDefault="00F97876" w:rsidP="00F97876">
            <w:pPr>
              <w:rPr>
                <w:b/>
                <w:sz w:val="20"/>
                <w:szCs w:val="20"/>
              </w:rPr>
            </w:pPr>
          </w:p>
          <w:p w14:paraId="5A1383EB" w14:textId="77777777" w:rsidR="00F97876" w:rsidRPr="00F97876" w:rsidRDefault="00F97876" w:rsidP="00F97876">
            <w:pPr>
              <w:rPr>
                <w:b/>
                <w:sz w:val="20"/>
                <w:szCs w:val="20"/>
              </w:rPr>
            </w:pPr>
            <w:r w:rsidRPr="00F97876">
              <w:rPr>
                <w:b/>
                <w:sz w:val="20"/>
                <w:szCs w:val="20"/>
              </w:rPr>
              <w:t>Assessment objectives</w:t>
            </w:r>
          </w:p>
          <w:p w14:paraId="39B8A849" w14:textId="77777777" w:rsidR="00F97876" w:rsidRPr="00F97876" w:rsidRDefault="00F97876" w:rsidP="00F97876">
            <w:pPr>
              <w:rPr>
                <w:b/>
                <w:sz w:val="20"/>
                <w:szCs w:val="20"/>
              </w:rPr>
            </w:pPr>
          </w:p>
          <w:p w14:paraId="7C1CD128" w14:textId="77777777" w:rsidR="00F97876" w:rsidRPr="00F97876" w:rsidRDefault="00F97876" w:rsidP="00F97876">
            <w:pPr>
              <w:rPr>
                <w:color w:val="FF0000"/>
                <w:sz w:val="20"/>
                <w:szCs w:val="20"/>
              </w:rPr>
            </w:pPr>
            <w:r w:rsidRPr="00F97876">
              <w:rPr>
                <w:sz w:val="20"/>
                <w:szCs w:val="20"/>
              </w:rPr>
              <w:t>All coursework and Exam work will be assessed against these four objectives.</w:t>
            </w:r>
          </w:p>
        </w:tc>
        <w:tc>
          <w:tcPr>
            <w:tcW w:w="7835" w:type="dxa"/>
            <w:gridSpan w:val="2"/>
          </w:tcPr>
          <w:p w14:paraId="7890E729" w14:textId="77777777" w:rsidR="00F97876" w:rsidRPr="00F97876" w:rsidRDefault="00F97876" w:rsidP="00F97876">
            <w:pPr>
              <w:widowControl w:val="0"/>
              <w:rPr>
                <w:b/>
                <w:bCs/>
                <w:sz w:val="20"/>
                <w:szCs w:val="20"/>
                <w:u w:val="single"/>
                <w:lang w:val="en-US"/>
              </w:rPr>
            </w:pPr>
          </w:p>
          <w:p w14:paraId="6A010501" w14:textId="77777777" w:rsidR="00F97876" w:rsidRPr="00F97876" w:rsidRDefault="00F97876" w:rsidP="00F97876">
            <w:pPr>
              <w:widowControl w:val="0"/>
              <w:rPr>
                <w:sz w:val="20"/>
                <w:szCs w:val="20"/>
                <w:lang w:val="en-US"/>
              </w:rPr>
            </w:pPr>
            <w:r w:rsidRPr="00F97876">
              <w:rPr>
                <w:b/>
                <w:bCs/>
                <w:sz w:val="20"/>
                <w:szCs w:val="20"/>
                <w:u w:val="single"/>
                <w:lang w:val="en-US"/>
              </w:rPr>
              <w:t>AO1</w:t>
            </w:r>
            <w:r w:rsidRPr="00F97876">
              <w:rPr>
                <w:sz w:val="20"/>
                <w:szCs w:val="20"/>
                <w:lang w:val="en-US"/>
              </w:rPr>
              <w:t xml:space="preserve"> </w:t>
            </w:r>
          </w:p>
          <w:p w14:paraId="4429F3F8" w14:textId="77777777" w:rsidR="00F97876" w:rsidRPr="00F97876" w:rsidRDefault="00F97876" w:rsidP="00F97876">
            <w:pPr>
              <w:widowControl w:val="0"/>
              <w:ind w:left="567" w:hanging="567"/>
              <w:rPr>
                <w:sz w:val="20"/>
                <w:szCs w:val="20"/>
                <w:lang w:val="en-US"/>
              </w:rPr>
            </w:pPr>
            <w:r w:rsidRPr="00F97876">
              <w:rPr>
                <w:rFonts w:ascii="Symbol" w:hAnsi="Symbol"/>
                <w:sz w:val="20"/>
                <w:szCs w:val="20"/>
                <w:lang w:val="x-none"/>
              </w:rPr>
              <w:t></w:t>
            </w:r>
            <w:r w:rsidRPr="00F97876">
              <w:rPr>
                <w:sz w:val="20"/>
                <w:szCs w:val="20"/>
              </w:rPr>
              <w:t> </w:t>
            </w:r>
            <w:r w:rsidRPr="00F97876">
              <w:rPr>
                <w:sz w:val="20"/>
                <w:szCs w:val="20"/>
                <w:lang w:val="en-US"/>
              </w:rPr>
              <w:t xml:space="preserve">Have you </w:t>
            </w:r>
            <w:r w:rsidRPr="00F97876">
              <w:rPr>
                <w:b/>
                <w:bCs/>
                <w:sz w:val="20"/>
                <w:szCs w:val="20"/>
                <w:lang w:val="en-US"/>
              </w:rPr>
              <w:t xml:space="preserve">RESEARCHED </w:t>
            </w:r>
            <w:r w:rsidRPr="00F97876">
              <w:rPr>
                <w:sz w:val="20"/>
                <w:szCs w:val="20"/>
                <w:lang w:val="en-US"/>
              </w:rPr>
              <w:t xml:space="preserve">and </w:t>
            </w:r>
            <w:r w:rsidRPr="00F97876">
              <w:rPr>
                <w:b/>
                <w:bCs/>
                <w:sz w:val="20"/>
                <w:szCs w:val="20"/>
                <w:lang w:val="en-US"/>
              </w:rPr>
              <w:t>developed your ideas</w:t>
            </w:r>
            <w:r w:rsidRPr="00F97876">
              <w:rPr>
                <w:sz w:val="20"/>
                <w:szCs w:val="20"/>
                <w:lang w:val="en-US"/>
              </w:rPr>
              <w:t xml:space="preserve"> from a starting point to a final piece?</w:t>
            </w:r>
          </w:p>
          <w:p w14:paraId="18814D8F" w14:textId="77777777" w:rsidR="00F97876" w:rsidRPr="00F97876" w:rsidRDefault="00F97876" w:rsidP="00F97876">
            <w:pPr>
              <w:widowControl w:val="0"/>
              <w:ind w:left="67" w:hanging="67"/>
              <w:rPr>
                <w:sz w:val="20"/>
                <w:szCs w:val="20"/>
                <w:lang w:val="en-US"/>
              </w:rPr>
            </w:pPr>
            <w:r w:rsidRPr="00F97876">
              <w:rPr>
                <w:rFonts w:ascii="Symbol" w:hAnsi="Symbol"/>
                <w:sz w:val="20"/>
                <w:szCs w:val="20"/>
                <w:lang w:val="x-none"/>
              </w:rPr>
              <w:t></w:t>
            </w:r>
            <w:r w:rsidRPr="00F97876">
              <w:rPr>
                <w:sz w:val="20"/>
                <w:szCs w:val="20"/>
              </w:rPr>
              <w:t> </w:t>
            </w:r>
            <w:r w:rsidRPr="00F97876">
              <w:rPr>
                <w:sz w:val="20"/>
                <w:szCs w:val="20"/>
                <w:lang w:val="en-US"/>
              </w:rPr>
              <w:t xml:space="preserve">Have you made </w:t>
            </w:r>
            <w:r w:rsidRPr="00F97876">
              <w:rPr>
                <w:b/>
                <w:bCs/>
                <w:sz w:val="20"/>
                <w:szCs w:val="20"/>
                <w:lang w:val="en-US"/>
              </w:rPr>
              <w:t>mind-maps</w:t>
            </w:r>
            <w:r w:rsidRPr="00F97876">
              <w:rPr>
                <w:sz w:val="20"/>
                <w:szCs w:val="20"/>
                <w:lang w:val="en-US"/>
              </w:rPr>
              <w:t xml:space="preserve">, </w:t>
            </w:r>
            <w:r w:rsidRPr="00F97876">
              <w:rPr>
                <w:b/>
                <w:bCs/>
                <w:sz w:val="20"/>
                <w:szCs w:val="20"/>
                <w:lang w:val="en-US"/>
              </w:rPr>
              <w:t>sketches</w:t>
            </w:r>
            <w:r w:rsidRPr="00F97876">
              <w:rPr>
                <w:sz w:val="20"/>
                <w:szCs w:val="20"/>
                <w:lang w:val="en-US"/>
              </w:rPr>
              <w:t xml:space="preserve"> and studies </w:t>
            </w:r>
            <w:r w:rsidRPr="00F97876">
              <w:rPr>
                <w:b/>
                <w:bCs/>
                <w:sz w:val="20"/>
                <w:szCs w:val="20"/>
                <w:lang w:val="en-US"/>
              </w:rPr>
              <w:t>related to</w:t>
            </w:r>
            <w:r w:rsidRPr="00F97876">
              <w:rPr>
                <w:sz w:val="20"/>
                <w:szCs w:val="20"/>
                <w:lang w:val="en-US"/>
              </w:rPr>
              <w:t xml:space="preserve"> the work of other </w:t>
            </w:r>
            <w:r w:rsidRPr="00F97876">
              <w:rPr>
                <w:b/>
                <w:bCs/>
                <w:sz w:val="20"/>
                <w:szCs w:val="20"/>
                <w:lang w:val="en-US"/>
              </w:rPr>
              <w:t>artists</w:t>
            </w:r>
            <w:r w:rsidRPr="00F97876">
              <w:rPr>
                <w:sz w:val="20"/>
                <w:szCs w:val="20"/>
                <w:lang w:val="en-US"/>
              </w:rPr>
              <w:t xml:space="preserve">, showing an </w:t>
            </w:r>
            <w:r w:rsidRPr="00F97876">
              <w:rPr>
                <w:b/>
                <w:bCs/>
                <w:sz w:val="20"/>
                <w:szCs w:val="20"/>
                <w:lang w:val="en-US"/>
              </w:rPr>
              <w:t xml:space="preserve">understanding </w:t>
            </w:r>
            <w:r w:rsidRPr="00F97876">
              <w:rPr>
                <w:sz w:val="20"/>
                <w:szCs w:val="20"/>
                <w:lang w:val="en-US"/>
              </w:rPr>
              <w:t>of their work?</w:t>
            </w:r>
          </w:p>
          <w:p w14:paraId="33891FF9" w14:textId="77777777" w:rsidR="00F97876" w:rsidRPr="00F97876" w:rsidRDefault="00F97876" w:rsidP="00F97876">
            <w:pPr>
              <w:rPr>
                <w:b/>
                <w:bCs/>
                <w:sz w:val="20"/>
                <w:szCs w:val="20"/>
                <w:lang w:val="en-US"/>
              </w:rPr>
            </w:pPr>
            <w:r w:rsidRPr="00F97876">
              <w:rPr>
                <w:rFonts w:ascii="Symbol" w:hAnsi="Symbol"/>
                <w:sz w:val="20"/>
                <w:szCs w:val="20"/>
                <w:lang w:val="x-none"/>
              </w:rPr>
              <w:t></w:t>
            </w:r>
            <w:r w:rsidRPr="00F97876">
              <w:rPr>
                <w:sz w:val="20"/>
                <w:szCs w:val="20"/>
              </w:rPr>
              <w:t> </w:t>
            </w:r>
            <w:r w:rsidRPr="00F97876">
              <w:rPr>
                <w:sz w:val="20"/>
                <w:szCs w:val="20"/>
                <w:lang w:val="en-US"/>
              </w:rPr>
              <w:t xml:space="preserve"> Have you </w:t>
            </w:r>
            <w:r w:rsidRPr="00F97876">
              <w:rPr>
                <w:b/>
                <w:bCs/>
                <w:sz w:val="20"/>
                <w:szCs w:val="20"/>
                <w:lang w:val="en-US"/>
              </w:rPr>
              <w:t>thought about</w:t>
            </w:r>
            <w:r w:rsidRPr="00F97876">
              <w:rPr>
                <w:sz w:val="20"/>
                <w:szCs w:val="20"/>
                <w:lang w:val="en-US"/>
              </w:rPr>
              <w:t xml:space="preserve"> and </w:t>
            </w:r>
            <w:r w:rsidRPr="00F97876">
              <w:rPr>
                <w:b/>
                <w:bCs/>
                <w:sz w:val="20"/>
                <w:szCs w:val="20"/>
                <w:lang w:val="en-US"/>
              </w:rPr>
              <w:t>developed</w:t>
            </w:r>
            <w:r w:rsidRPr="00F97876">
              <w:rPr>
                <w:sz w:val="20"/>
                <w:szCs w:val="20"/>
                <w:lang w:val="en-US"/>
              </w:rPr>
              <w:t xml:space="preserve"> your </w:t>
            </w:r>
            <w:r w:rsidRPr="00F97876">
              <w:rPr>
                <w:b/>
                <w:bCs/>
                <w:sz w:val="20"/>
                <w:szCs w:val="20"/>
                <w:lang w:val="en-US"/>
              </w:rPr>
              <w:t>own ideas?</w:t>
            </w:r>
          </w:p>
          <w:p w14:paraId="2E9C4FB3" w14:textId="77777777" w:rsidR="00F97876" w:rsidRPr="00F97876" w:rsidRDefault="00F97876" w:rsidP="00F97876">
            <w:pPr>
              <w:rPr>
                <w:b/>
                <w:bCs/>
                <w:sz w:val="20"/>
                <w:szCs w:val="20"/>
                <w:lang w:val="en-US"/>
              </w:rPr>
            </w:pPr>
          </w:p>
          <w:p w14:paraId="3DAA615E" w14:textId="77777777" w:rsidR="00F97876" w:rsidRPr="00F97876" w:rsidRDefault="00F97876" w:rsidP="00F97876">
            <w:pPr>
              <w:rPr>
                <w:b/>
                <w:bCs/>
                <w:sz w:val="20"/>
                <w:szCs w:val="20"/>
                <w:lang w:val="en-US"/>
              </w:rPr>
            </w:pPr>
          </w:p>
          <w:p w14:paraId="4C6616BC" w14:textId="77777777" w:rsidR="00F97876" w:rsidRPr="00F97876" w:rsidRDefault="00F97876" w:rsidP="00F97876">
            <w:pPr>
              <w:rPr>
                <w:b/>
                <w:bCs/>
                <w:sz w:val="20"/>
                <w:szCs w:val="20"/>
                <w:lang w:val="en-US"/>
              </w:rPr>
            </w:pPr>
          </w:p>
          <w:p w14:paraId="0382FDFF" w14:textId="77777777" w:rsidR="00F97876" w:rsidRPr="00F97876" w:rsidRDefault="00F97876" w:rsidP="00F97876">
            <w:pPr>
              <w:widowControl w:val="0"/>
              <w:rPr>
                <w:b/>
                <w:bCs/>
                <w:sz w:val="20"/>
                <w:szCs w:val="20"/>
                <w:u w:val="single"/>
              </w:rPr>
            </w:pPr>
          </w:p>
          <w:p w14:paraId="5356CEFE" w14:textId="77777777" w:rsidR="00F97876" w:rsidRPr="00F97876" w:rsidRDefault="00F97876" w:rsidP="00F97876">
            <w:pPr>
              <w:widowControl w:val="0"/>
              <w:rPr>
                <w:sz w:val="20"/>
                <w:szCs w:val="20"/>
              </w:rPr>
            </w:pPr>
            <w:r w:rsidRPr="00F97876">
              <w:rPr>
                <w:b/>
                <w:bCs/>
                <w:sz w:val="20"/>
                <w:szCs w:val="20"/>
                <w:u w:val="single"/>
              </w:rPr>
              <w:t>AO2</w:t>
            </w:r>
          </w:p>
          <w:p w14:paraId="444FB852" w14:textId="77777777" w:rsidR="00F97876" w:rsidRPr="00F97876" w:rsidRDefault="00F97876" w:rsidP="00F97876">
            <w:pPr>
              <w:widowControl w:val="0"/>
              <w:ind w:left="208" w:hanging="208"/>
              <w:rPr>
                <w:sz w:val="20"/>
                <w:szCs w:val="20"/>
              </w:rPr>
            </w:pPr>
            <w:r w:rsidRPr="00F97876">
              <w:rPr>
                <w:rFonts w:ascii="Symbol" w:hAnsi="Symbol"/>
                <w:sz w:val="20"/>
                <w:szCs w:val="20"/>
                <w:lang w:val="x-none"/>
              </w:rPr>
              <w:t></w:t>
            </w:r>
            <w:r w:rsidRPr="00F97876">
              <w:rPr>
                <w:sz w:val="20"/>
                <w:szCs w:val="20"/>
              </w:rPr>
              <w:t xml:space="preserve"> Have you chosen </w:t>
            </w:r>
            <w:r w:rsidRPr="00F97876">
              <w:rPr>
                <w:b/>
                <w:bCs/>
                <w:sz w:val="20"/>
                <w:szCs w:val="20"/>
              </w:rPr>
              <w:t>a selection of materials</w:t>
            </w:r>
            <w:r w:rsidRPr="00F97876">
              <w:rPr>
                <w:sz w:val="20"/>
                <w:szCs w:val="20"/>
              </w:rPr>
              <w:t xml:space="preserve"> that relate to the artists being looked at? </w:t>
            </w:r>
          </w:p>
          <w:p w14:paraId="415EF7A8" w14:textId="77777777" w:rsidR="00F97876" w:rsidRPr="00F97876" w:rsidRDefault="00F97876" w:rsidP="00F97876">
            <w:pPr>
              <w:widowControl w:val="0"/>
              <w:ind w:left="208" w:hanging="208"/>
              <w:rPr>
                <w:sz w:val="20"/>
                <w:szCs w:val="20"/>
              </w:rPr>
            </w:pPr>
            <w:r w:rsidRPr="00F97876">
              <w:rPr>
                <w:sz w:val="20"/>
                <w:szCs w:val="20"/>
              </w:rPr>
              <w:t>(Paint, pencil, digital, oil pastel, clay etc.)</w:t>
            </w:r>
          </w:p>
          <w:p w14:paraId="734FC803" w14:textId="77777777" w:rsidR="00F97876" w:rsidRPr="00F97876" w:rsidRDefault="00F97876" w:rsidP="00F97876">
            <w:pPr>
              <w:widowControl w:val="0"/>
              <w:ind w:left="208" w:hanging="208"/>
              <w:rPr>
                <w:sz w:val="20"/>
                <w:szCs w:val="20"/>
              </w:rPr>
            </w:pPr>
            <w:r w:rsidRPr="00F97876">
              <w:rPr>
                <w:rFonts w:ascii="Symbol" w:hAnsi="Symbol"/>
                <w:sz w:val="20"/>
                <w:szCs w:val="20"/>
                <w:lang w:val="x-none"/>
              </w:rPr>
              <w:t></w:t>
            </w:r>
            <w:r w:rsidRPr="00F97876">
              <w:rPr>
                <w:sz w:val="20"/>
                <w:szCs w:val="20"/>
              </w:rPr>
              <w:t> Have you experimented with a variety of different materials throughout your sketchbook?</w:t>
            </w:r>
          </w:p>
          <w:p w14:paraId="56B90F14" w14:textId="77777777" w:rsidR="00F97876" w:rsidRPr="00F97876" w:rsidRDefault="00F97876" w:rsidP="00F97876">
            <w:pPr>
              <w:widowControl w:val="0"/>
              <w:ind w:left="208" w:hanging="208"/>
              <w:rPr>
                <w:sz w:val="20"/>
                <w:szCs w:val="20"/>
              </w:rPr>
            </w:pPr>
            <w:r w:rsidRPr="00F97876">
              <w:rPr>
                <w:rFonts w:ascii="Symbol" w:hAnsi="Symbol"/>
                <w:sz w:val="20"/>
                <w:szCs w:val="20"/>
                <w:lang w:val="x-none"/>
              </w:rPr>
              <w:t></w:t>
            </w:r>
            <w:r w:rsidRPr="00F97876">
              <w:rPr>
                <w:sz w:val="20"/>
                <w:szCs w:val="20"/>
              </w:rPr>
              <w:t xml:space="preserve"> Have you made sure all your pieces of work are the best they can be? </w:t>
            </w:r>
          </w:p>
          <w:p w14:paraId="14845300" w14:textId="77777777" w:rsidR="00F97876" w:rsidRPr="00F97876" w:rsidRDefault="00F97876" w:rsidP="00F97876">
            <w:pPr>
              <w:widowControl w:val="0"/>
              <w:ind w:left="208" w:hanging="208"/>
              <w:rPr>
                <w:sz w:val="20"/>
                <w:szCs w:val="20"/>
              </w:rPr>
            </w:pPr>
            <w:r w:rsidRPr="00F97876">
              <w:rPr>
                <w:sz w:val="20"/>
                <w:szCs w:val="20"/>
              </w:rPr>
              <w:lastRenderedPageBreak/>
              <w:t xml:space="preserve">Have you made </w:t>
            </w:r>
            <w:r w:rsidRPr="00F97876">
              <w:rPr>
                <w:b/>
                <w:bCs/>
                <w:sz w:val="20"/>
                <w:szCs w:val="20"/>
              </w:rPr>
              <w:t>work better</w:t>
            </w:r>
            <w:r w:rsidRPr="00F97876">
              <w:rPr>
                <w:sz w:val="20"/>
                <w:szCs w:val="20"/>
              </w:rPr>
              <w:t xml:space="preserve"> by getting rid of the bad bits?</w:t>
            </w:r>
          </w:p>
          <w:p w14:paraId="3370ED95" w14:textId="77777777" w:rsidR="00F97876" w:rsidRPr="00F97876" w:rsidRDefault="00F97876" w:rsidP="00F97876">
            <w:pPr>
              <w:rPr>
                <w:sz w:val="20"/>
                <w:szCs w:val="20"/>
              </w:rPr>
            </w:pPr>
            <w:r w:rsidRPr="00F97876">
              <w:rPr>
                <w:rFonts w:ascii="Symbol" w:hAnsi="Symbol"/>
                <w:sz w:val="20"/>
                <w:szCs w:val="20"/>
                <w:lang w:val="x-none"/>
              </w:rPr>
              <w:t></w:t>
            </w:r>
            <w:r w:rsidRPr="00F97876">
              <w:rPr>
                <w:sz w:val="20"/>
                <w:szCs w:val="20"/>
              </w:rPr>
              <w:t xml:space="preserve"> Have you chosen from what </w:t>
            </w:r>
            <w:r w:rsidRPr="00F97876">
              <w:rPr>
                <w:b/>
                <w:bCs/>
                <w:sz w:val="20"/>
                <w:szCs w:val="20"/>
              </w:rPr>
              <w:t xml:space="preserve">went well </w:t>
            </w:r>
            <w:r w:rsidRPr="00F97876">
              <w:rPr>
                <w:sz w:val="20"/>
                <w:szCs w:val="20"/>
              </w:rPr>
              <w:t xml:space="preserve">and </w:t>
            </w:r>
            <w:r w:rsidRPr="00F97876">
              <w:rPr>
                <w:b/>
                <w:bCs/>
                <w:sz w:val="20"/>
                <w:szCs w:val="20"/>
              </w:rPr>
              <w:t>developed THOSE ideas further</w:t>
            </w:r>
            <w:r w:rsidRPr="00F97876">
              <w:rPr>
                <w:sz w:val="20"/>
                <w:szCs w:val="20"/>
              </w:rPr>
              <w:t>?</w:t>
            </w:r>
          </w:p>
          <w:p w14:paraId="0E574B04" w14:textId="77777777" w:rsidR="00F97876" w:rsidRPr="00F97876" w:rsidRDefault="00F97876" w:rsidP="00F97876">
            <w:pPr>
              <w:rPr>
                <w:sz w:val="20"/>
                <w:szCs w:val="20"/>
              </w:rPr>
            </w:pPr>
          </w:p>
          <w:p w14:paraId="45E5A2C8" w14:textId="77777777" w:rsidR="00F97876" w:rsidRPr="00F97876" w:rsidRDefault="00F97876" w:rsidP="00F97876">
            <w:pPr>
              <w:widowControl w:val="0"/>
              <w:rPr>
                <w:sz w:val="20"/>
                <w:szCs w:val="20"/>
              </w:rPr>
            </w:pPr>
            <w:r w:rsidRPr="00F97876">
              <w:rPr>
                <w:b/>
                <w:bCs/>
                <w:sz w:val="20"/>
                <w:szCs w:val="20"/>
                <w:u w:val="single"/>
              </w:rPr>
              <w:t>AO3</w:t>
            </w:r>
            <w:r w:rsidRPr="00F97876">
              <w:rPr>
                <w:sz w:val="20"/>
                <w:szCs w:val="20"/>
              </w:rPr>
              <w:t xml:space="preserve"> </w:t>
            </w:r>
          </w:p>
          <w:p w14:paraId="15A2B3B1" w14:textId="77777777" w:rsidR="00F97876" w:rsidRPr="00F97876" w:rsidRDefault="00F97876" w:rsidP="00F97876">
            <w:pPr>
              <w:widowControl w:val="0"/>
              <w:ind w:left="567" w:hanging="567"/>
              <w:rPr>
                <w:sz w:val="20"/>
                <w:szCs w:val="20"/>
              </w:rPr>
            </w:pPr>
            <w:r w:rsidRPr="00F97876">
              <w:rPr>
                <w:rFonts w:ascii="Symbol" w:hAnsi="Symbol"/>
                <w:sz w:val="20"/>
                <w:szCs w:val="20"/>
                <w:lang w:val="x-none"/>
              </w:rPr>
              <w:t></w:t>
            </w:r>
            <w:r w:rsidRPr="00F97876">
              <w:rPr>
                <w:sz w:val="20"/>
                <w:szCs w:val="20"/>
              </w:rPr>
              <w:t xml:space="preserve"> Have you showed your </w:t>
            </w:r>
            <w:r w:rsidRPr="00F97876">
              <w:rPr>
                <w:b/>
                <w:bCs/>
                <w:sz w:val="20"/>
                <w:szCs w:val="20"/>
              </w:rPr>
              <w:t>ideas</w:t>
            </w:r>
            <w:r w:rsidRPr="00F97876">
              <w:rPr>
                <w:sz w:val="20"/>
                <w:szCs w:val="20"/>
              </w:rPr>
              <w:t xml:space="preserve"> by </w:t>
            </w:r>
            <w:r w:rsidRPr="00F97876">
              <w:rPr>
                <w:b/>
                <w:bCs/>
                <w:sz w:val="20"/>
                <w:szCs w:val="20"/>
              </w:rPr>
              <w:t>making links through drawing and writing?</w:t>
            </w:r>
          </w:p>
          <w:p w14:paraId="1DD44965" w14:textId="77777777" w:rsidR="00F97876" w:rsidRPr="00F97876" w:rsidRDefault="00F97876" w:rsidP="00F97876">
            <w:pPr>
              <w:rPr>
                <w:sz w:val="20"/>
                <w:szCs w:val="20"/>
              </w:rPr>
            </w:pPr>
            <w:r w:rsidRPr="00F97876">
              <w:rPr>
                <w:rFonts w:ascii="Symbol" w:hAnsi="Symbol"/>
                <w:sz w:val="20"/>
                <w:szCs w:val="20"/>
                <w:lang w:val="x-none"/>
              </w:rPr>
              <w:t></w:t>
            </w:r>
            <w:r w:rsidRPr="00F97876">
              <w:rPr>
                <w:sz w:val="20"/>
                <w:szCs w:val="20"/>
              </w:rPr>
              <w:t xml:space="preserve"> Have you  </w:t>
            </w:r>
            <w:r w:rsidRPr="00F97876">
              <w:rPr>
                <w:b/>
                <w:bCs/>
                <w:sz w:val="20"/>
                <w:szCs w:val="20"/>
              </w:rPr>
              <w:t>recorded ideas</w:t>
            </w:r>
            <w:r w:rsidRPr="00F97876">
              <w:rPr>
                <w:sz w:val="20"/>
                <w:szCs w:val="20"/>
              </w:rPr>
              <w:t xml:space="preserve"> by </w:t>
            </w:r>
            <w:r w:rsidRPr="00F97876">
              <w:rPr>
                <w:b/>
                <w:bCs/>
                <w:sz w:val="20"/>
                <w:szCs w:val="20"/>
              </w:rPr>
              <w:t>sketching</w:t>
            </w:r>
            <w:r w:rsidRPr="00F97876">
              <w:rPr>
                <w:sz w:val="20"/>
                <w:szCs w:val="20"/>
              </w:rPr>
              <w:t xml:space="preserve"> objects or </w:t>
            </w:r>
            <w:r w:rsidRPr="00F97876">
              <w:rPr>
                <w:b/>
                <w:bCs/>
                <w:sz w:val="20"/>
                <w:szCs w:val="20"/>
              </w:rPr>
              <w:t>drawing</w:t>
            </w:r>
            <w:r w:rsidRPr="00F97876">
              <w:rPr>
                <w:sz w:val="20"/>
                <w:szCs w:val="20"/>
              </w:rPr>
              <w:t xml:space="preserve"> from pictures that are </w:t>
            </w:r>
            <w:r w:rsidRPr="00F97876">
              <w:rPr>
                <w:b/>
                <w:bCs/>
                <w:sz w:val="20"/>
                <w:szCs w:val="20"/>
              </w:rPr>
              <w:t>RELEVANT</w:t>
            </w:r>
            <w:r w:rsidRPr="00F97876">
              <w:rPr>
                <w:sz w:val="20"/>
                <w:szCs w:val="20"/>
              </w:rPr>
              <w:t xml:space="preserve"> to your theme using pencil, pen and any other materials?</w:t>
            </w:r>
          </w:p>
          <w:p w14:paraId="74107517" w14:textId="77777777" w:rsidR="00F97876" w:rsidRPr="00F97876" w:rsidRDefault="00F97876" w:rsidP="00F97876">
            <w:pPr>
              <w:rPr>
                <w:sz w:val="20"/>
                <w:szCs w:val="20"/>
              </w:rPr>
            </w:pPr>
          </w:p>
          <w:p w14:paraId="3668E58C" w14:textId="77777777" w:rsidR="00F97876" w:rsidRPr="00F97876" w:rsidRDefault="00F97876" w:rsidP="00F97876">
            <w:pPr>
              <w:widowControl w:val="0"/>
              <w:rPr>
                <w:sz w:val="20"/>
                <w:szCs w:val="20"/>
                <w:lang w:val="en-US"/>
              </w:rPr>
            </w:pPr>
            <w:r w:rsidRPr="00F97876">
              <w:rPr>
                <w:b/>
                <w:bCs/>
                <w:sz w:val="20"/>
                <w:szCs w:val="20"/>
                <w:u w:val="single"/>
              </w:rPr>
              <w:t>AO4</w:t>
            </w:r>
            <w:r w:rsidRPr="00F97876">
              <w:rPr>
                <w:b/>
                <w:bCs/>
                <w:sz w:val="20"/>
                <w:szCs w:val="20"/>
              </w:rPr>
              <w:t xml:space="preserve"> </w:t>
            </w:r>
          </w:p>
          <w:p w14:paraId="713AFECD" w14:textId="77777777" w:rsidR="00F97876" w:rsidRPr="00F97876" w:rsidRDefault="00F97876" w:rsidP="00F97876">
            <w:pPr>
              <w:widowControl w:val="0"/>
              <w:ind w:left="567" w:hanging="567"/>
              <w:rPr>
                <w:sz w:val="20"/>
                <w:szCs w:val="20"/>
                <w:lang w:val="en-US"/>
              </w:rPr>
            </w:pPr>
            <w:r w:rsidRPr="00F97876">
              <w:rPr>
                <w:rFonts w:ascii="Symbol" w:hAnsi="Symbol"/>
                <w:sz w:val="20"/>
                <w:szCs w:val="20"/>
                <w:lang w:val="x-none"/>
              </w:rPr>
              <w:t></w:t>
            </w:r>
            <w:r w:rsidRPr="00F97876">
              <w:rPr>
                <w:sz w:val="20"/>
                <w:szCs w:val="20"/>
              </w:rPr>
              <w:t> </w:t>
            </w:r>
            <w:r w:rsidRPr="00F97876">
              <w:rPr>
                <w:sz w:val="20"/>
                <w:szCs w:val="20"/>
                <w:lang w:val="en-US"/>
              </w:rPr>
              <w:t xml:space="preserve">Does your final piece or pieces sum up everything and tie up loose ends? </w:t>
            </w:r>
          </w:p>
          <w:p w14:paraId="7F4E0198" w14:textId="77777777" w:rsidR="00F97876" w:rsidRPr="00F97876" w:rsidRDefault="00F97876" w:rsidP="00F97876">
            <w:pPr>
              <w:widowControl w:val="0"/>
              <w:ind w:left="567" w:hanging="567"/>
              <w:rPr>
                <w:b/>
                <w:bCs/>
                <w:iCs/>
                <w:sz w:val="20"/>
                <w:szCs w:val="20"/>
                <w:lang w:val="en-US"/>
              </w:rPr>
            </w:pPr>
            <w:r w:rsidRPr="00F97876">
              <w:rPr>
                <w:rFonts w:ascii="Symbol" w:hAnsi="Symbol"/>
                <w:sz w:val="20"/>
                <w:szCs w:val="20"/>
                <w:lang w:val="x-none"/>
              </w:rPr>
              <w:t></w:t>
            </w:r>
            <w:r w:rsidRPr="00F97876">
              <w:rPr>
                <w:sz w:val="20"/>
                <w:szCs w:val="20"/>
              </w:rPr>
              <w:t> </w:t>
            </w:r>
            <w:r w:rsidRPr="00F97876">
              <w:rPr>
                <w:sz w:val="20"/>
                <w:szCs w:val="20"/>
                <w:lang w:val="en-US"/>
              </w:rPr>
              <w:t xml:space="preserve">Is it clear that everything else has led up to this point? </w:t>
            </w:r>
          </w:p>
          <w:p w14:paraId="6EA01FA0" w14:textId="77777777" w:rsidR="00F97876" w:rsidRPr="00F97876" w:rsidRDefault="00F97876" w:rsidP="00F97876">
            <w:pPr>
              <w:widowControl w:val="0"/>
              <w:ind w:left="567" w:hanging="567"/>
              <w:rPr>
                <w:sz w:val="20"/>
                <w:szCs w:val="20"/>
                <w:lang w:val="en-US"/>
              </w:rPr>
            </w:pPr>
            <w:r w:rsidRPr="00F97876">
              <w:rPr>
                <w:rFonts w:ascii="Symbol" w:hAnsi="Symbol"/>
                <w:sz w:val="20"/>
                <w:szCs w:val="20"/>
                <w:lang w:val="x-none"/>
              </w:rPr>
              <w:t></w:t>
            </w:r>
            <w:r w:rsidRPr="00F97876">
              <w:rPr>
                <w:sz w:val="20"/>
                <w:szCs w:val="20"/>
              </w:rPr>
              <w:t> </w:t>
            </w:r>
            <w:r w:rsidRPr="00F97876">
              <w:rPr>
                <w:b/>
                <w:bCs/>
                <w:iCs/>
                <w:sz w:val="20"/>
                <w:szCs w:val="20"/>
                <w:lang w:val="en-US"/>
              </w:rPr>
              <w:t xml:space="preserve">Does it </w:t>
            </w:r>
            <w:r w:rsidRPr="00F97876">
              <w:rPr>
                <w:iCs/>
                <w:sz w:val="20"/>
                <w:szCs w:val="20"/>
                <w:lang w:val="en-US"/>
              </w:rPr>
              <w:t xml:space="preserve">look like you know the reasons </w:t>
            </w:r>
            <w:r w:rsidRPr="00F97876">
              <w:rPr>
                <w:b/>
                <w:bCs/>
                <w:iCs/>
                <w:sz w:val="20"/>
                <w:szCs w:val="20"/>
                <w:lang w:val="en-US"/>
              </w:rPr>
              <w:t>WHY</w:t>
            </w:r>
            <w:r w:rsidRPr="00F97876">
              <w:rPr>
                <w:iCs/>
                <w:sz w:val="20"/>
                <w:szCs w:val="20"/>
                <w:lang w:val="en-US"/>
              </w:rPr>
              <w:t xml:space="preserve"> you have made this your final piece?</w:t>
            </w:r>
          </w:p>
          <w:p w14:paraId="0FEA1D43" w14:textId="77777777" w:rsidR="00F97876" w:rsidRPr="00F97876" w:rsidRDefault="00F97876" w:rsidP="00F97876">
            <w:pPr>
              <w:rPr>
                <w:b/>
                <w:bCs/>
                <w:sz w:val="20"/>
                <w:szCs w:val="20"/>
                <w:lang w:val="en-US"/>
              </w:rPr>
            </w:pPr>
            <w:r w:rsidRPr="00F97876">
              <w:rPr>
                <w:rFonts w:ascii="Symbol" w:hAnsi="Symbol"/>
                <w:sz w:val="20"/>
                <w:szCs w:val="20"/>
                <w:lang w:val="x-none"/>
              </w:rPr>
              <w:t></w:t>
            </w:r>
            <w:r w:rsidRPr="00F97876">
              <w:rPr>
                <w:sz w:val="20"/>
                <w:szCs w:val="20"/>
              </w:rPr>
              <w:t> </w:t>
            </w:r>
            <w:r w:rsidRPr="00F97876">
              <w:rPr>
                <w:sz w:val="20"/>
                <w:szCs w:val="20"/>
                <w:lang w:val="en-US"/>
              </w:rPr>
              <w:t xml:space="preserve">Have you made </w:t>
            </w:r>
            <w:r w:rsidRPr="00F97876">
              <w:rPr>
                <w:b/>
                <w:bCs/>
                <w:sz w:val="20"/>
                <w:szCs w:val="20"/>
                <w:lang w:val="en-US"/>
              </w:rPr>
              <w:t xml:space="preserve">clear connections </w:t>
            </w:r>
            <w:r w:rsidRPr="00F97876">
              <w:rPr>
                <w:sz w:val="20"/>
                <w:szCs w:val="20"/>
                <w:lang w:val="en-US"/>
              </w:rPr>
              <w:t>between your work and the work of artist/s studied   throughout?</w:t>
            </w:r>
          </w:p>
          <w:p w14:paraId="2371489E" w14:textId="77777777" w:rsidR="00F97876" w:rsidRPr="00F97876" w:rsidRDefault="00F97876" w:rsidP="00F97876">
            <w:pPr>
              <w:rPr>
                <w:b/>
                <w:sz w:val="20"/>
                <w:szCs w:val="20"/>
              </w:rPr>
            </w:pPr>
          </w:p>
        </w:tc>
      </w:tr>
      <w:tr w:rsidR="00F97876" w:rsidRPr="00F97876" w14:paraId="3911E438" w14:textId="77777777" w:rsidTr="00F97876">
        <w:tc>
          <w:tcPr>
            <w:tcW w:w="1941" w:type="dxa"/>
          </w:tcPr>
          <w:p w14:paraId="0C96615A" w14:textId="77777777" w:rsidR="00F97876" w:rsidRPr="00F97876" w:rsidRDefault="00F97876" w:rsidP="00F97876">
            <w:pPr>
              <w:rPr>
                <w:b/>
                <w:sz w:val="20"/>
                <w:szCs w:val="20"/>
              </w:rPr>
            </w:pPr>
          </w:p>
          <w:p w14:paraId="00216A8E" w14:textId="77777777" w:rsidR="00F97876" w:rsidRPr="00F97876" w:rsidRDefault="00F97876" w:rsidP="00F97876">
            <w:pPr>
              <w:rPr>
                <w:b/>
                <w:sz w:val="20"/>
                <w:szCs w:val="20"/>
              </w:rPr>
            </w:pPr>
            <w:r w:rsidRPr="00F97876">
              <w:rPr>
                <w:b/>
                <w:sz w:val="20"/>
                <w:szCs w:val="20"/>
              </w:rPr>
              <w:t>Sketchbook</w:t>
            </w:r>
          </w:p>
          <w:p w14:paraId="1D01672F" w14:textId="77777777" w:rsidR="00F97876" w:rsidRPr="00F97876" w:rsidRDefault="00F97876" w:rsidP="00F97876">
            <w:pPr>
              <w:rPr>
                <w:b/>
                <w:sz w:val="20"/>
                <w:szCs w:val="20"/>
              </w:rPr>
            </w:pPr>
            <w:r w:rsidRPr="00F97876">
              <w:rPr>
                <w:b/>
                <w:sz w:val="20"/>
                <w:szCs w:val="20"/>
              </w:rPr>
              <w:t>Techniques</w:t>
            </w:r>
          </w:p>
          <w:p w14:paraId="59E0463F" w14:textId="77777777" w:rsidR="00F97876" w:rsidRPr="00F97876" w:rsidRDefault="00F97876" w:rsidP="00F97876">
            <w:pPr>
              <w:rPr>
                <w:b/>
                <w:color w:val="FF0000"/>
                <w:sz w:val="20"/>
                <w:szCs w:val="20"/>
              </w:rPr>
            </w:pPr>
          </w:p>
          <w:p w14:paraId="0BF3D4C1" w14:textId="77777777" w:rsidR="00F97876" w:rsidRPr="00F97876" w:rsidRDefault="00F97876" w:rsidP="00F97876">
            <w:pPr>
              <w:rPr>
                <w:b/>
                <w:color w:val="FF0000"/>
                <w:sz w:val="20"/>
                <w:szCs w:val="20"/>
              </w:rPr>
            </w:pPr>
          </w:p>
          <w:p w14:paraId="243598E0" w14:textId="77777777" w:rsidR="00F97876" w:rsidRPr="00F97876" w:rsidRDefault="00F97876" w:rsidP="00F97876">
            <w:pPr>
              <w:rPr>
                <w:b/>
                <w:color w:val="FF0000"/>
                <w:sz w:val="20"/>
                <w:szCs w:val="20"/>
              </w:rPr>
            </w:pPr>
          </w:p>
        </w:tc>
        <w:tc>
          <w:tcPr>
            <w:tcW w:w="7835" w:type="dxa"/>
            <w:gridSpan w:val="2"/>
          </w:tcPr>
          <w:p w14:paraId="37369C06" w14:textId="77777777" w:rsidR="00F97876" w:rsidRPr="00F97876" w:rsidRDefault="00F97876" w:rsidP="00F97876">
            <w:pPr>
              <w:rPr>
                <w:sz w:val="20"/>
                <w:szCs w:val="20"/>
              </w:rPr>
            </w:pPr>
          </w:p>
          <w:p w14:paraId="450C5311" w14:textId="77777777" w:rsidR="00F97876" w:rsidRPr="00F97876" w:rsidRDefault="00F97876" w:rsidP="00F97876">
            <w:pPr>
              <w:rPr>
                <w:sz w:val="20"/>
                <w:szCs w:val="20"/>
              </w:rPr>
            </w:pPr>
            <w:r w:rsidRPr="00F97876">
              <w:rPr>
                <w:sz w:val="20"/>
                <w:szCs w:val="20"/>
              </w:rPr>
              <w:t>Mind Maps to develop ideas.</w:t>
            </w:r>
          </w:p>
          <w:p w14:paraId="04DB988F" w14:textId="77777777" w:rsidR="00F97876" w:rsidRPr="00F97876" w:rsidRDefault="00F97876" w:rsidP="00F97876">
            <w:pPr>
              <w:rPr>
                <w:sz w:val="20"/>
                <w:szCs w:val="20"/>
              </w:rPr>
            </w:pPr>
          </w:p>
          <w:p w14:paraId="77785035" w14:textId="77777777" w:rsidR="00F97876" w:rsidRPr="00F97876" w:rsidRDefault="00F97876" w:rsidP="00F97876">
            <w:pPr>
              <w:rPr>
                <w:sz w:val="20"/>
                <w:szCs w:val="20"/>
              </w:rPr>
            </w:pPr>
            <w:r w:rsidRPr="00F97876">
              <w:rPr>
                <w:sz w:val="20"/>
                <w:szCs w:val="20"/>
              </w:rPr>
              <w:t>Printed images of the theme or artist.</w:t>
            </w:r>
          </w:p>
          <w:p w14:paraId="5DA9EC2D" w14:textId="77777777" w:rsidR="00F97876" w:rsidRPr="00F97876" w:rsidRDefault="00F97876" w:rsidP="00F97876">
            <w:pPr>
              <w:rPr>
                <w:sz w:val="20"/>
                <w:szCs w:val="20"/>
              </w:rPr>
            </w:pPr>
          </w:p>
          <w:p w14:paraId="5AD65BFA" w14:textId="77777777" w:rsidR="00F97876" w:rsidRPr="00F97876" w:rsidRDefault="00F97876" w:rsidP="00F97876">
            <w:pPr>
              <w:rPr>
                <w:sz w:val="20"/>
                <w:szCs w:val="20"/>
              </w:rPr>
            </w:pPr>
            <w:r w:rsidRPr="00F97876">
              <w:rPr>
                <w:sz w:val="20"/>
                <w:szCs w:val="20"/>
              </w:rPr>
              <w:t>Tonally shaded drawing based on research of the chosen theme or artist.</w:t>
            </w:r>
          </w:p>
          <w:p w14:paraId="6C9379A8" w14:textId="77777777" w:rsidR="00F97876" w:rsidRPr="00F97876" w:rsidRDefault="00F97876" w:rsidP="00F97876">
            <w:pPr>
              <w:rPr>
                <w:sz w:val="20"/>
                <w:szCs w:val="20"/>
              </w:rPr>
            </w:pPr>
          </w:p>
          <w:p w14:paraId="70AF1B30" w14:textId="77777777" w:rsidR="00F97876" w:rsidRPr="00F97876" w:rsidRDefault="00F97876" w:rsidP="00F97876">
            <w:pPr>
              <w:rPr>
                <w:sz w:val="20"/>
                <w:szCs w:val="20"/>
              </w:rPr>
            </w:pPr>
            <w:r w:rsidRPr="00F97876">
              <w:rPr>
                <w:sz w:val="20"/>
                <w:szCs w:val="20"/>
              </w:rPr>
              <w:t>Student opinions, printed images and sketches of the chosen artist’s work.</w:t>
            </w:r>
          </w:p>
          <w:p w14:paraId="08B2F5B4" w14:textId="77777777" w:rsidR="00F97876" w:rsidRPr="00F97876" w:rsidRDefault="00F97876" w:rsidP="00F97876">
            <w:pPr>
              <w:rPr>
                <w:sz w:val="20"/>
                <w:szCs w:val="20"/>
              </w:rPr>
            </w:pPr>
          </w:p>
          <w:p w14:paraId="5488B835" w14:textId="77777777" w:rsidR="00F97876" w:rsidRPr="00F97876" w:rsidRDefault="00F97876" w:rsidP="00F97876">
            <w:pPr>
              <w:rPr>
                <w:sz w:val="20"/>
                <w:szCs w:val="20"/>
              </w:rPr>
            </w:pPr>
            <w:r w:rsidRPr="00F97876">
              <w:rPr>
                <w:sz w:val="20"/>
                <w:szCs w:val="20"/>
              </w:rPr>
              <w:t>Original drawing where the student is creating their own ideas based on the artist or theme.</w:t>
            </w:r>
          </w:p>
          <w:p w14:paraId="1C0F9D7A" w14:textId="77777777" w:rsidR="00F97876" w:rsidRPr="00F97876" w:rsidRDefault="00F97876" w:rsidP="00F97876">
            <w:pPr>
              <w:rPr>
                <w:sz w:val="20"/>
                <w:szCs w:val="20"/>
              </w:rPr>
            </w:pPr>
          </w:p>
          <w:p w14:paraId="1E190B18" w14:textId="77777777" w:rsidR="00F97876" w:rsidRPr="00F97876" w:rsidRDefault="00F97876" w:rsidP="00F97876">
            <w:pPr>
              <w:rPr>
                <w:sz w:val="20"/>
                <w:szCs w:val="20"/>
              </w:rPr>
            </w:pPr>
            <w:r w:rsidRPr="00F97876">
              <w:rPr>
                <w:sz w:val="20"/>
                <w:szCs w:val="20"/>
              </w:rPr>
              <w:t xml:space="preserve">Artwork in other medias, such as paint, Photoshop, collage, photographs, watercolour, pen, </w:t>
            </w:r>
            <w:proofErr w:type="spellStart"/>
            <w:r w:rsidRPr="00F97876">
              <w:rPr>
                <w:sz w:val="20"/>
                <w:szCs w:val="20"/>
              </w:rPr>
              <w:t>Brusho</w:t>
            </w:r>
            <w:proofErr w:type="spellEnd"/>
            <w:r w:rsidRPr="00F97876">
              <w:rPr>
                <w:sz w:val="20"/>
                <w:szCs w:val="20"/>
              </w:rPr>
              <w:t>, ink or oil pastel. These could be used to create the image or as decoration.</w:t>
            </w:r>
          </w:p>
          <w:p w14:paraId="41CB4CEB" w14:textId="77777777" w:rsidR="00F97876" w:rsidRPr="00F97876" w:rsidRDefault="00F97876" w:rsidP="00F97876">
            <w:pPr>
              <w:rPr>
                <w:sz w:val="20"/>
                <w:szCs w:val="20"/>
              </w:rPr>
            </w:pPr>
          </w:p>
          <w:p w14:paraId="2F52ABDD" w14:textId="77777777" w:rsidR="00F97876" w:rsidRPr="00F97876" w:rsidRDefault="00F97876" w:rsidP="00F97876">
            <w:pPr>
              <w:rPr>
                <w:sz w:val="20"/>
                <w:szCs w:val="20"/>
              </w:rPr>
            </w:pPr>
            <w:r w:rsidRPr="00F97876">
              <w:rPr>
                <w:sz w:val="20"/>
                <w:szCs w:val="20"/>
              </w:rPr>
              <w:t>Compositions = a mix of several images placed together to create a full page image.</w:t>
            </w:r>
          </w:p>
          <w:p w14:paraId="1198049F" w14:textId="77777777" w:rsidR="00F97876" w:rsidRPr="00F97876" w:rsidRDefault="00F97876" w:rsidP="00F97876">
            <w:pPr>
              <w:rPr>
                <w:sz w:val="20"/>
                <w:szCs w:val="20"/>
              </w:rPr>
            </w:pPr>
          </w:p>
          <w:p w14:paraId="0FF5F83E" w14:textId="77777777" w:rsidR="00F97876" w:rsidRPr="00F97876" w:rsidRDefault="00F97876" w:rsidP="00F97876">
            <w:pPr>
              <w:rPr>
                <w:sz w:val="20"/>
                <w:szCs w:val="20"/>
              </w:rPr>
            </w:pPr>
            <w:r w:rsidRPr="00F97876">
              <w:rPr>
                <w:sz w:val="20"/>
                <w:szCs w:val="20"/>
              </w:rPr>
              <w:t>Draft and final designs for a final outcome.</w:t>
            </w:r>
          </w:p>
          <w:p w14:paraId="6A412A01" w14:textId="77777777" w:rsidR="00F97876" w:rsidRPr="00F97876" w:rsidRDefault="00F97876" w:rsidP="00F97876">
            <w:pPr>
              <w:rPr>
                <w:sz w:val="20"/>
                <w:szCs w:val="20"/>
              </w:rPr>
            </w:pPr>
          </w:p>
          <w:p w14:paraId="60F54D24" w14:textId="77777777" w:rsidR="00F97876" w:rsidRPr="00F97876" w:rsidRDefault="00F97876" w:rsidP="00F97876">
            <w:pPr>
              <w:rPr>
                <w:b/>
                <w:bCs/>
                <w:sz w:val="20"/>
                <w:szCs w:val="20"/>
              </w:rPr>
            </w:pPr>
            <w:r w:rsidRPr="00F97876">
              <w:rPr>
                <w:b/>
                <w:bCs/>
                <w:sz w:val="20"/>
                <w:szCs w:val="20"/>
              </w:rPr>
              <w:t>Sketchbook pages should be annotated when needed – to explain the student’s thinking if it is not clear through the imagery.</w:t>
            </w:r>
          </w:p>
          <w:p w14:paraId="3D9D43AE" w14:textId="77777777" w:rsidR="00F97876" w:rsidRPr="00F97876" w:rsidRDefault="00F97876" w:rsidP="00F97876">
            <w:pPr>
              <w:rPr>
                <w:sz w:val="20"/>
                <w:szCs w:val="20"/>
              </w:rPr>
            </w:pPr>
          </w:p>
          <w:p w14:paraId="553A4FBD" w14:textId="77777777" w:rsidR="00F97876" w:rsidRPr="00F97876" w:rsidRDefault="00F97876" w:rsidP="00F97876">
            <w:pPr>
              <w:rPr>
                <w:sz w:val="20"/>
                <w:szCs w:val="20"/>
              </w:rPr>
            </w:pPr>
          </w:p>
        </w:tc>
      </w:tr>
    </w:tbl>
    <w:p w14:paraId="293E4DFD" w14:textId="42ECF756" w:rsidR="00DF0F00" w:rsidRDefault="00DF0F00"/>
    <w:p w14:paraId="55FFFCFD" w14:textId="012B78E3" w:rsidR="00DF0F00" w:rsidRDefault="00DF0F00" w:rsidP="00DF0F00">
      <w:pPr>
        <w:rPr>
          <w:b/>
          <w:sz w:val="24"/>
          <w:szCs w:val="24"/>
        </w:rPr>
      </w:pPr>
    </w:p>
    <w:p w14:paraId="7BC94D04" w14:textId="749C8744" w:rsidR="00F97876" w:rsidRDefault="00F97876" w:rsidP="00DF0F00">
      <w:pPr>
        <w:rPr>
          <w:b/>
          <w:sz w:val="24"/>
          <w:szCs w:val="24"/>
        </w:rPr>
      </w:pPr>
    </w:p>
    <w:p w14:paraId="33FE27FA" w14:textId="3850676E" w:rsidR="00F97876" w:rsidRDefault="00F97876" w:rsidP="00DF0F00">
      <w:pPr>
        <w:rPr>
          <w:b/>
          <w:sz w:val="24"/>
          <w:szCs w:val="24"/>
        </w:rPr>
      </w:pPr>
    </w:p>
    <w:p w14:paraId="7F9CB6FB" w14:textId="3A24BB16" w:rsidR="00F97876" w:rsidRDefault="00F97876" w:rsidP="00DF0F00">
      <w:pPr>
        <w:rPr>
          <w:b/>
          <w:sz w:val="24"/>
          <w:szCs w:val="24"/>
        </w:rPr>
      </w:pPr>
    </w:p>
    <w:p w14:paraId="2E2A173B" w14:textId="1FC9FCEA" w:rsidR="00F97876" w:rsidRDefault="00F97876" w:rsidP="00DF0F00">
      <w:pPr>
        <w:rPr>
          <w:b/>
          <w:sz w:val="24"/>
          <w:szCs w:val="24"/>
        </w:rPr>
      </w:pPr>
    </w:p>
    <w:p w14:paraId="22F8659E" w14:textId="2E5F1240" w:rsidR="00F97876" w:rsidRDefault="00F97876" w:rsidP="00DF0F00">
      <w:pPr>
        <w:rPr>
          <w:b/>
          <w:sz w:val="24"/>
          <w:szCs w:val="24"/>
        </w:rPr>
      </w:pPr>
    </w:p>
    <w:p w14:paraId="104BEF67" w14:textId="4C2C0734" w:rsidR="00F97876" w:rsidRDefault="00F97876" w:rsidP="00DF0F00">
      <w:pPr>
        <w:rPr>
          <w:b/>
          <w:sz w:val="24"/>
          <w:szCs w:val="24"/>
        </w:rPr>
      </w:pPr>
    </w:p>
    <w:p w14:paraId="501D25FD" w14:textId="09473B6C" w:rsidR="00F97876" w:rsidRDefault="00F97876" w:rsidP="00DF0F00">
      <w:pPr>
        <w:rPr>
          <w:b/>
          <w:sz w:val="24"/>
          <w:szCs w:val="24"/>
        </w:rPr>
      </w:pPr>
    </w:p>
    <w:p w14:paraId="602FBC33" w14:textId="4F0E7963" w:rsidR="00DF0F00" w:rsidRDefault="00DF0F00"/>
    <w:tbl>
      <w:tblPr>
        <w:tblStyle w:val="TableGrid"/>
        <w:tblW w:w="9209" w:type="dxa"/>
        <w:tblLook w:val="04A0" w:firstRow="1" w:lastRow="0" w:firstColumn="1" w:lastColumn="0" w:noHBand="0" w:noVBand="1"/>
      </w:tblPr>
      <w:tblGrid>
        <w:gridCol w:w="1942"/>
        <w:gridCol w:w="3440"/>
        <w:gridCol w:w="3827"/>
      </w:tblGrid>
      <w:tr w:rsidR="00DF0F00" w:rsidRPr="004727E2" w14:paraId="294DBFD0" w14:textId="77777777" w:rsidTr="00595C80">
        <w:tc>
          <w:tcPr>
            <w:tcW w:w="1942" w:type="dxa"/>
            <w:shd w:val="clear" w:color="auto" w:fill="DBDBDB" w:themeFill="accent3" w:themeFillTint="66"/>
          </w:tcPr>
          <w:p w14:paraId="30421A95" w14:textId="77777777" w:rsidR="00DF0F00" w:rsidRPr="00B94910" w:rsidRDefault="00DF0F00" w:rsidP="00096E79">
            <w:pPr>
              <w:rPr>
                <w:b/>
              </w:rPr>
            </w:pPr>
            <w:r w:rsidRPr="00B94910">
              <w:rPr>
                <w:b/>
              </w:rPr>
              <w:lastRenderedPageBreak/>
              <w:t>Geography</w:t>
            </w:r>
          </w:p>
        </w:tc>
        <w:tc>
          <w:tcPr>
            <w:tcW w:w="3440" w:type="dxa"/>
            <w:shd w:val="clear" w:color="auto" w:fill="DBDBDB" w:themeFill="accent3" w:themeFillTint="66"/>
          </w:tcPr>
          <w:p w14:paraId="7302A609" w14:textId="77777777" w:rsidR="00DF0F00" w:rsidRPr="004727E2" w:rsidRDefault="00DF0F00" w:rsidP="00096E79">
            <w:pPr>
              <w:rPr>
                <w:b/>
              </w:rPr>
            </w:pPr>
          </w:p>
        </w:tc>
        <w:tc>
          <w:tcPr>
            <w:tcW w:w="3827" w:type="dxa"/>
            <w:shd w:val="clear" w:color="auto" w:fill="DBDBDB" w:themeFill="accent3" w:themeFillTint="66"/>
          </w:tcPr>
          <w:p w14:paraId="47A8944A" w14:textId="77777777" w:rsidR="00DF0F00" w:rsidRPr="004727E2" w:rsidRDefault="00DF0F00" w:rsidP="00096E79">
            <w:pPr>
              <w:rPr>
                <w:b/>
              </w:rPr>
            </w:pPr>
          </w:p>
        </w:tc>
      </w:tr>
      <w:tr w:rsidR="00DF0F00" w:rsidRPr="004727E2" w14:paraId="3D17CB58" w14:textId="77777777" w:rsidTr="00595C80">
        <w:tc>
          <w:tcPr>
            <w:tcW w:w="1942" w:type="dxa"/>
            <w:shd w:val="clear" w:color="auto" w:fill="DBDBDB" w:themeFill="accent3" w:themeFillTint="66"/>
          </w:tcPr>
          <w:p w14:paraId="26C45BBE" w14:textId="77777777" w:rsidR="00DF0F00" w:rsidRPr="00B94910" w:rsidRDefault="00DF0F00" w:rsidP="00096E79">
            <w:pPr>
              <w:rPr>
                <w:b/>
              </w:rPr>
            </w:pPr>
          </w:p>
        </w:tc>
        <w:tc>
          <w:tcPr>
            <w:tcW w:w="3440" w:type="dxa"/>
            <w:shd w:val="clear" w:color="auto" w:fill="DBDBDB" w:themeFill="accent3" w:themeFillTint="66"/>
          </w:tcPr>
          <w:p w14:paraId="56003EF2" w14:textId="77777777" w:rsidR="00DF0F00" w:rsidRPr="004727E2" w:rsidRDefault="00DF0F00" w:rsidP="00096E79">
            <w:pPr>
              <w:rPr>
                <w:b/>
              </w:rPr>
            </w:pPr>
            <w:r w:rsidRPr="004727E2">
              <w:rPr>
                <w:b/>
              </w:rPr>
              <w:t>Mock exam</w:t>
            </w:r>
          </w:p>
        </w:tc>
        <w:tc>
          <w:tcPr>
            <w:tcW w:w="3827" w:type="dxa"/>
            <w:shd w:val="clear" w:color="auto" w:fill="DBDBDB" w:themeFill="accent3" w:themeFillTint="66"/>
          </w:tcPr>
          <w:p w14:paraId="627BA939" w14:textId="77777777" w:rsidR="00DF0F00" w:rsidRPr="004727E2" w:rsidRDefault="00DF0F00" w:rsidP="00096E79">
            <w:pPr>
              <w:rPr>
                <w:b/>
              </w:rPr>
            </w:pPr>
            <w:r w:rsidRPr="004727E2">
              <w:rPr>
                <w:b/>
              </w:rPr>
              <w:t>Trial exam</w:t>
            </w:r>
          </w:p>
        </w:tc>
      </w:tr>
      <w:tr w:rsidR="00DF0F00" w:rsidRPr="00A5254B" w14:paraId="33009E2C" w14:textId="77777777" w:rsidTr="00096E79">
        <w:tc>
          <w:tcPr>
            <w:tcW w:w="1942" w:type="dxa"/>
          </w:tcPr>
          <w:p w14:paraId="54E0CE6D" w14:textId="77777777" w:rsidR="00DF0F00" w:rsidRDefault="00DF0F00" w:rsidP="00096E79">
            <w:pPr>
              <w:rPr>
                <w:b/>
              </w:rPr>
            </w:pPr>
            <w:r w:rsidRPr="004727E2">
              <w:rPr>
                <w:b/>
              </w:rPr>
              <w:t xml:space="preserve">Paper length/component </w:t>
            </w:r>
          </w:p>
          <w:p w14:paraId="4F5C152C" w14:textId="77777777" w:rsidR="00DF0F00" w:rsidRDefault="00DF0F00" w:rsidP="00096E79">
            <w:pPr>
              <w:rPr>
                <w:b/>
              </w:rPr>
            </w:pPr>
          </w:p>
          <w:p w14:paraId="1AA51034" w14:textId="77777777" w:rsidR="00DF0F00" w:rsidRDefault="00DF0F00" w:rsidP="00096E79">
            <w:pPr>
              <w:rPr>
                <w:b/>
              </w:rPr>
            </w:pPr>
            <w:r>
              <w:rPr>
                <w:b/>
              </w:rPr>
              <w:t>Overview.</w:t>
            </w:r>
          </w:p>
          <w:p w14:paraId="496B5EDA" w14:textId="77777777" w:rsidR="00DF0F00" w:rsidRPr="004727E2" w:rsidRDefault="00DF0F00" w:rsidP="00096E79">
            <w:pPr>
              <w:rPr>
                <w:b/>
              </w:rPr>
            </w:pPr>
          </w:p>
        </w:tc>
        <w:tc>
          <w:tcPr>
            <w:tcW w:w="3440" w:type="dxa"/>
          </w:tcPr>
          <w:p w14:paraId="3722A15F" w14:textId="77777777" w:rsidR="00DF0F00" w:rsidRDefault="00DF0F00" w:rsidP="00096E79"/>
          <w:p w14:paraId="46957AA0" w14:textId="77777777" w:rsidR="00DF0F00" w:rsidRPr="00B94910" w:rsidRDefault="00DF0F00" w:rsidP="00096E79">
            <w:pPr>
              <w:rPr>
                <w:b/>
                <w:u w:val="single"/>
              </w:rPr>
            </w:pPr>
            <w:r w:rsidRPr="00B94910">
              <w:rPr>
                <w:b/>
                <w:u w:val="single"/>
              </w:rPr>
              <w:t>2 Hours (2 x 1 Hour)</w:t>
            </w:r>
          </w:p>
          <w:p w14:paraId="6F8E200B" w14:textId="77777777" w:rsidR="00DF0F00" w:rsidRDefault="00DF0F00" w:rsidP="00096E79"/>
          <w:p w14:paraId="3A70309F" w14:textId="77777777" w:rsidR="00DF0F00" w:rsidRPr="008F4F1B" w:rsidRDefault="00DF0F00" w:rsidP="00096E79">
            <w:pPr>
              <w:rPr>
                <w:b/>
              </w:rPr>
            </w:pPr>
            <w:r w:rsidRPr="008F4F1B">
              <w:rPr>
                <w:b/>
              </w:rPr>
              <w:t>Paper 1 (1 Hour)</w:t>
            </w:r>
          </w:p>
          <w:p w14:paraId="7D060984" w14:textId="77777777" w:rsidR="00DF0F00" w:rsidRDefault="00DF0F00" w:rsidP="00096E79"/>
          <w:p w14:paraId="6BA81146" w14:textId="77777777" w:rsidR="00DF0F00" w:rsidRPr="008F4F1B" w:rsidRDefault="00DF0F00" w:rsidP="00096E79">
            <w:pPr>
              <w:rPr>
                <w:u w:val="single"/>
              </w:rPr>
            </w:pPr>
            <w:r w:rsidRPr="008F4F1B">
              <w:rPr>
                <w:u w:val="single"/>
              </w:rPr>
              <w:t>Physical Geography</w:t>
            </w:r>
          </w:p>
          <w:p w14:paraId="29ABA23E" w14:textId="77777777" w:rsidR="00DF0F00" w:rsidRDefault="00DF0F00" w:rsidP="00096E79"/>
          <w:p w14:paraId="387BE915" w14:textId="77777777" w:rsidR="00DF0F00" w:rsidRPr="008F4F1B" w:rsidRDefault="00DF0F00" w:rsidP="00096E79">
            <w:pPr>
              <w:rPr>
                <w:b/>
              </w:rPr>
            </w:pPr>
            <w:r w:rsidRPr="008F4F1B">
              <w:rPr>
                <w:b/>
              </w:rPr>
              <w:t>Paper 2 (1 Hour)</w:t>
            </w:r>
          </w:p>
          <w:p w14:paraId="04A9AC31" w14:textId="77777777" w:rsidR="00DF0F00" w:rsidRDefault="00DF0F00" w:rsidP="00096E79"/>
          <w:p w14:paraId="7C3F73F1" w14:textId="77777777" w:rsidR="00DF0F00" w:rsidRPr="008F4F1B" w:rsidRDefault="00DF0F00" w:rsidP="00096E79">
            <w:pPr>
              <w:rPr>
                <w:u w:val="single"/>
              </w:rPr>
            </w:pPr>
            <w:r w:rsidRPr="008F4F1B">
              <w:rPr>
                <w:u w:val="single"/>
              </w:rPr>
              <w:t>Human Geography</w:t>
            </w:r>
          </w:p>
          <w:p w14:paraId="294FE1D5" w14:textId="77777777" w:rsidR="00DF0F00" w:rsidRPr="008F4F1B" w:rsidRDefault="00DF0F00" w:rsidP="00096E79">
            <w:pPr>
              <w:rPr>
                <w:u w:val="single"/>
              </w:rPr>
            </w:pPr>
            <w:r w:rsidRPr="008F4F1B">
              <w:rPr>
                <w:u w:val="single"/>
              </w:rPr>
              <w:t>Fieldwork</w:t>
            </w:r>
          </w:p>
          <w:p w14:paraId="789776D3" w14:textId="77777777" w:rsidR="00DF0F00" w:rsidRDefault="00DF0F00" w:rsidP="00096E79"/>
        </w:tc>
        <w:tc>
          <w:tcPr>
            <w:tcW w:w="3827" w:type="dxa"/>
          </w:tcPr>
          <w:p w14:paraId="65B683AC" w14:textId="77777777" w:rsidR="00DF0F00" w:rsidRDefault="00DF0F00" w:rsidP="00096E79"/>
          <w:p w14:paraId="25E6439D" w14:textId="77777777" w:rsidR="00DF0F00" w:rsidRPr="00B94910" w:rsidRDefault="00DF0F00" w:rsidP="00096E79">
            <w:pPr>
              <w:rPr>
                <w:b/>
                <w:u w:val="single"/>
              </w:rPr>
            </w:pPr>
            <w:r w:rsidRPr="00B94910">
              <w:rPr>
                <w:b/>
                <w:u w:val="single"/>
              </w:rPr>
              <w:t>2 Hours (2 x 1 hour)</w:t>
            </w:r>
          </w:p>
          <w:p w14:paraId="0DBCA79E" w14:textId="77777777" w:rsidR="00DF0F00" w:rsidRDefault="00DF0F00" w:rsidP="00096E79"/>
          <w:p w14:paraId="19771A1D" w14:textId="77777777" w:rsidR="00DF0F00" w:rsidRPr="008F4F1B" w:rsidRDefault="00DF0F00" w:rsidP="00096E79">
            <w:pPr>
              <w:rPr>
                <w:b/>
              </w:rPr>
            </w:pPr>
            <w:r w:rsidRPr="008F4F1B">
              <w:rPr>
                <w:b/>
              </w:rPr>
              <w:t>Paper 1 (1 Hour)</w:t>
            </w:r>
          </w:p>
          <w:p w14:paraId="0931897B" w14:textId="77777777" w:rsidR="00DF0F00" w:rsidRDefault="00DF0F00" w:rsidP="00096E79"/>
          <w:p w14:paraId="4C73D6F9" w14:textId="77777777" w:rsidR="00DF0F00" w:rsidRPr="008F4F1B" w:rsidRDefault="00DF0F00" w:rsidP="00096E79">
            <w:pPr>
              <w:rPr>
                <w:u w:val="single"/>
              </w:rPr>
            </w:pPr>
            <w:r w:rsidRPr="008F4F1B">
              <w:rPr>
                <w:u w:val="single"/>
              </w:rPr>
              <w:t>Physical Geography</w:t>
            </w:r>
          </w:p>
          <w:p w14:paraId="130AFD81" w14:textId="77777777" w:rsidR="00DF0F00" w:rsidRDefault="00DF0F00" w:rsidP="00096E79"/>
          <w:p w14:paraId="27ABF8AF" w14:textId="77777777" w:rsidR="00DF0F00" w:rsidRPr="008F4F1B" w:rsidRDefault="00DF0F00" w:rsidP="00096E79">
            <w:pPr>
              <w:rPr>
                <w:b/>
              </w:rPr>
            </w:pPr>
            <w:r w:rsidRPr="008F4F1B">
              <w:rPr>
                <w:b/>
              </w:rPr>
              <w:t>Paper 2 (1 Hour)</w:t>
            </w:r>
          </w:p>
          <w:p w14:paraId="0B701B9B" w14:textId="77777777" w:rsidR="00DF0F00" w:rsidRDefault="00DF0F00" w:rsidP="00096E79"/>
          <w:p w14:paraId="66DFCE77" w14:textId="77777777" w:rsidR="00DF0F00" w:rsidRPr="008F4F1B" w:rsidRDefault="00DF0F00" w:rsidP="00096E79">
            <w:pPr>
              <w:rPr>
                <w:u w:val="single"/>
              </w:rPr>
            </w:pPr>
            <w:r w:rsidRPr="008F4F1B">
              <w:rPr>
                <w:u w:val="single"/>
              </w:rPr>
              <w:t>Human Geography</w:t>
            </w:r>
          </w:p>
        </w:tc>
      </w:tr>
      <w:tr w:rsidR="00DF0F00" w14:paraId="2A608CF6" w14:textId="77777777" w:rsidTr="00096E79">
        <w:tc>
          <w:tcPr>
            <w:tcW w:w="1942" w:type="dxa"/>
          </w:tcPr>
          <w:p w14:paraId="39C0C9E3" w14:textId="77777777" w:rsidR="00DF0F00" w:rsidRPr="004727E2" w:rsidRDefault="00DF0F00" w:rsidP="00096E79">
            <w:pPr>
              <w:rPr>
                <w:b/>
              </w:rPr>
            </w:pPr>
            <w:r w:rsidRPr="004727E2">
              <w:rPr>
                <w:b/>
              </w:rPr>
              <w:t>Topics to be covered</w:t>
            </w:r>
          </w:p>
        </w:tc>
        <w:tc>
          <w:tcPr>
            <w:tcW w:w="3440" w:type="dxa"/>
          </w:tcPr>
          <w:p w14:paraId="340DE361" w14:textId="77777777" w:rsidR="00DF0F00" w:rsidRPr="008F4F1B" w:rsidRDefault="00DF0F00" w:rsidP="00096E79">
            <w:pPr>
              <w:rPr>
                <w:b/>
                <w:sz w:val="16"/>
                <w:szCs w:val="16"/>
                <w:u w:val="single"/>
              </w:rPr>
            </w:pPr>
            <w:r w:rsidRPr="008F4F1B">
              <w:rPr>
                <w:b/>
                <w:sz w:val="16"/>
                <w:szCs w:val="16"/>
                <w:u w:val="single"/>
              </w:rPr>
              <w:t>Paper 1</w:t>
            </w:r>
          </w:p>
          <w:p w14:paraId="13D8D8E2" w14:textId="77777777" w:rsidR="00DF0F00" w:rsidRPr="008A1B20" w:rsidRDefault="00DF0F00" w:rsidP="00096E79">
            <w:pPr>
              <w:rPr>
                <w:sz w:val="16"/>
                <w:szCs w:val="16"/>
              </w:rPr>
            </w:pPr>
          </w:p>
          <w:p w14:paraId="01050503" w14:textId="77777777" w:rsidR="00DF0F00" w:rsidRPr="008A1B20" w:rsidRDefault="00DF0F00" w:rsidP="00096E79">
            <w:pPr>
              <w:numPr>
                <w:ilvl w:val="0"/>
                <w:numId w:val="1"/>
              </w:numPr>
              <w:rPr>
                <w:sz w:val="16"/>
                <w:szCs w:val="16"/>
              </w:rPr>
            </w:pPr>
            <w:r w:rsidRPr="008A1B20">
              <w:rPr>
                <w:sz w:val="16"/>
                <w:szCs w:val="16"/>
              </w:rPr>
              <w:t>Global Warming (Mitigate/Adapt)</w:t>
            </w:r>
          </w:p>
          <w:p w14:paraId="389DEC54" w14:textId="77777777" w:rsidR="00DF0F00" w:rsidRPr="008A1B20" w:rsidRDefault="00DF0F00" w:rsidP="00096E79">
            <w:pPr>
              <w:numPr>
                <w:ilvl w:val="0"/>
                <w:numId w:val="1"/>
              </w:numPr>
              <w:rPr>
                <w:sz w:val="16"/>
                <w:szCs w:val="16"/>
              </w:rPr>
            </w:pPr>
            <w:r w:rsidRPr="008A1B20">
              <w:rPr>
                <w:sz w:val="16"/>
                <w:szCs w:val="16"/>
              </w:rPr>
              <w:t>Extreme weather in the UK – Impact of flooding</w:t>
            </w:r>
          </w:p>
          <w:p w14:paraId="1D801AC0" w14:textId="77777777" w:rsidR="00DF0F00" w:rsidRPr="008A1B20" w:rsidRDefault="00DF0F00" w:rsidP="00096E79">
            <w:pPr>
              <w:numPr>
                <w:ilvl w:val="0"/>
                <w:numId w:val="1"/>
              </w:numPr>
              <w:rPr>
                <w:sz w:val="16"/>
                <w:szCs w:val="16"/>
              </w:rPr>
            </w:pPr>
            <w:r w:rsidRPr="008A1B20">
              <w:rPr>
                <w:sz w:val="16"/>
                <w:szCs w:val="16"/>
              </w:rPr>
              <w:t>Effects of tropical storms (primary/secondary)</w:t>
            </w:r>
          </w:p>
          <w:p w14:paraId="568EFA96" w14:textId="77777777" w:rsidR="00DF0F00" w:rsidRPr="008A1B20" w:rsidRDefault="00DF0F00" w:rsidP="00096E79">
            <w:pPr>
              <w:numPr>
                <w:ilvl w:val="0"/>
                <w:numId w:val="1"/>
              </w:numPr>
              <w:rPr>
                <w:sz w:val="16"/>
                <w:szCs w:val="16"/>
              </w:rPr>
            </w:pPr>
            <w:r w:rsidRPr="008A1B20">
              <w:rPr>
                <w:sz w:val="16"/>
                <w:szCs w:val="16"/>
              </w:rPr>
              <w:t>Why do we live in areas of hazard risk?</w:t>
            </w:r>
          </w:p>
          <w:p w14:paraId="4630273B" w14:textId="77777777" w:rsidR="00DF0F00" w:rsidRPr="008A1B20" w:rsidRDefault="00DF0F00" w:rsidP="00096E79">
            <w:pPr>
              <w:numPr>
                <w:ilvl w:val="0"/>
                <w:numId w:val="1"/>
              </w:numPr>
              <w:rPr>
                <w:sz w:val="16"/>
                <w:szCs w:val="16"/>
              </w:rPr>
            </w:pPr>
            <w:r w:rsidRPr="008A1B20">
              <w:rPr>
                <w:sz w:val="16"/>
                <w:szCs w:val="16"/>
              </w:rPr>
              <w:t>Managing to reduce effects of hazards.</w:t>
            </w:r>
          </w:p>
          <w:p w14:paraId="405DDB00" w14:textId="77777777" w:rsidR="00DF0F00" w:rsidRPr="008A1B20" w:rsidRDefault="00DF0F00" w:rsidP="00096E79">
            <w:pPr>
              <w:numPr>
                <w:ilvl w:val="0"/>
                <w:numId w:val="1"/>
              </w:numPr>
              <w:rPr>
                <w:sz w:val="16"/>
                <w:szCs w:val="16"/>
              </w:rPr>
            </w:pPr>
            <w:r w:rsidRPr="008A1B20">
              <w:rPr>
                <w:sz w:val="16"/>
                <w:szCs w:val="16"/>
              </w:rPr>
              <w:t>Tropical rainforests – distribution</w:t>
            </w:r>
          </w:p>
          <w:p w14:paraId="6BA75D4C" w14:textId="77777777" w:rsidR="00DF0F00" w:rsidRPr="008A1B20" w:rsidRDefault="00DF0F00" w:rsidP="00096E79">
            <w:pPr>
              <w:numPr>
                <w:ilvl w:val="0"/>
                <w:numId w:val="1"/>
              </w:numPr>
              <w:rPr>
                <w:sz w:val="16"/>
                <w:szCs w:val="16"/>
              </w:rPr>
            </w:pPr>
            <w:r w:rsidRPr="008A1B20">
              <w:rPr>
                <w:sz w:val="16"/>
                <w:szCs w:val="16"/>
              </w:rPr>
              <w:t>Desert CLIMATE</w:t>
            </w:r>
          </w:p>
          <w:p w14:paraId="0EB325B2" w14:textId="77777777" w:rsidR="00DF0F00" w:rsidRPr="008A1B20" w:rsidRDefault="00DF0F00" w:rsidP="00096E79">
            <w:pPr>
              <w:numPr>
                <w:ilvl w:val="0"/>
                <w:numId w:val="1"/>
              </w:numPr>
              <w:rPr>
                <w:sz w:val="16"/>
                <w:szCs w:val="16"/>
              </w:rPr>
            </w:pPr>
            <w:r w:rsidRPr="008A1B20">
              <w:rPr>
                <w:sz w:val="16"/>
                <w:szCs w:val="16"/>
              </w:rPr>
              <w:t>Desert adaptations</w:t>
            </w:r>
          </w:p>
          <w:p w14:paraId="09B9E586" w14:textId="77777777" w:rsidR="00DF0F00" w:rsidRPr="008A1B20" w:rsidRDefault="00DF0F00" w:rsidP="00096E79">
            <w:pPr>
              <w:numPr>
                <w:ilvl w:val="0"/>
                <w:numId w:val="1"/>
              </w:numPr>
              <w:rPr>
                <w:sz w:val="16"/>
                <w:szCs w:val="16"/>
              </w:rPr>
            </w:pPr>
            <w:r w:rsidRPr="008A1B20">
              <w:rPr>
                <w:sz w:val="16"/>
                <w:szCs w:val="16"/>
              </w:rPr>
              <w:t>CAUSES of desertification</w:t>
            </w:r>
          </w:p>
          <w:p w14:paraId="3BA70093" w14:textId="77777777" w:rsidR="00DF0F00" w:rsidRPr="008A1B20" w:rsidRDefault="00DF0F00" w:rsidP="00096E79">
            <w:pPr>
              <w:numPr>
                <w:ilvl w:val="0"/>
                <w:numId w:val="1"/>
              </w:numPr>
              <w:rPr>
                <w:sz w:val="16"/>
                <w:szCs w:val="16"/>
              </w:rPr>
            </w:pPr>
            <w:r w:rsidRPr="008A1B20">
              <w:rPr>
                <w:sz w:val="16"/>
                <w:szCs w:val="16"/>
              </w:rPr>
              <w:t>Tropical rainforests – sustainable management</w:t>
            </w:r>
          </w:p>
          <w:p w14:paraId="10CDD867" w14:textId="77777777" w:rsidR="00DF0F00" w:rsidRPr="008A1B20" w:rsidRDefault="00DF0F00" w:rsidP="00096E79">
            <w:pPr>
              <w:numPr>
                <w:ilvl w:val="0"/>
                <w:numId w:val="1"/>
              </w:numPr>
              <w:rPr>
                <w:sz w:val="16"/>
                <w:szCs w:val="16"/>
              </w:rPr>
            </w:pPr>
            <w:r w:rsidRPr="008A1B20">
              <w:rPr>
                <w:sz w:val="16"/>
                <w:szCs w:val="16"/>
              </w:rPr>
              <w:t>Hard coastal landforms (arches, stacks etc.)</w:t>
            </w:r>
          </w:p>
          <w:p w14:paraId="43F3A875" w14:textId="77777777" w:rsidR="00DF0F00" w:rsidRPr="008A1B20" w:rsidRDefault="00DF0F00" w:rsidP="00096E79">
            <w:pPr>
              <w:numPr>
                <w:ilvl w:val="0"/>
                <w:numId w:val="1"/>
              </w:numPr>
              <w:rPr>
                <w:sz w:val="16"/>
                <w:szCs w:val="16"/>
              </w:rPr>
            </w:pPr>
            <w:r>
              <w:rPr>
                <w:sz w:val="16"/>
                <w:szCs w:val="16"/>
              </w:rPr>
              <w:t>Glaciation</w:t>
            </w:r>
          </w:p>
          <w:p w14:paraId="75925D74" w14:textId="77777777" w:rsidR="00DF0F00" w:rsidRPr="008A1B20" w:rsidRDefault="00DF0F00" w:rsidP="00096E79">
            <w:pPr>
              <w:rPr>
                <w:sz w:val="16"/>
                <w:szCs w:val="16"/>
              </w:rPr>
            </w:pPr>
          </w:p>
          <w:p w14:paraId="0B1819E3" w14:textId="77777777" w:rsidR="00DF0F00" w:rsidRPr="008F4F1B" w:rsidRDefault="00DF0F00" w:rsidP="00096E79">
            <w:pPr>
              <w:rPr>
                <w:b/>
                <w:sz w:val="16"/>
                <w:szCs w:val="16"/>
                <w:u w:val="single"/>
              </w:rPr>
            </w:pPr>
            <w:r w:rsidRPr="008F4F1B">
              <w:rPr>
                <w:b/>
                <w:sz w:val="16"/>
                <w:szCs w:val="16"/>
                <w:u w:val="single"/>
              </w:rPr>
              <w:t>Paper 2</w:t>
            </w:r>
          </w:p>
          <w:p w14:paraId="36A5DEED" w14:textId="77777777" w:rsidR="00DF0F00" w:rsidRPr="008A1B20" w:rsidRDefault="00DF0F00" w:rsidP="00096E79">
            <w:pPr>
              <w:rPr>
                <w:sz w:val="16"/>
                <w:szCs w:val="16"/>
              </w:rPr>
            </w:pPr>
          </w:p>
          <w:p w14:paraId="1465EC30" w14:textId="77777777" w:rsidR="00DF0F00" w:rsidRPr="008A1B20" w:rsidRDefault="00DF0F00" w:rsidP="00096E79">
            <w:pPr>
              <w:rPr>
                <w:sz w:val="16"/>
                <w:szCs w:val="16"/>
              </w:rPr>
            </w:pPr>
          </w:p>
          <w:p w14:paraId="2522A8DC" w14:textId="77777777" w:rsidR="00DF0F00" w:rsidRPr="008A1B20" w:rsidRDefault="00DF0F00" w:rsidP="00096E79">
            <w:pPr>
              <w:numPr>
                <w:ilvl w:val="0"/>
                <w:numId w:val="2"/>
              </w:numPr>
              <w:rPr>
                <w:sz w:val="16"/>
                <w:szCs w:val="16"/>
              </w:rPr>
            </w:pPr>
            <w:r w:rsidRPr="008A1B20">
              <w:rPr>
                <w:sz w:val="16"/>
                <w:szCs w:val="16"/>
              </w:rPr>
              <w:t>Urbanisation LIC</w:t>
            </w:r>
          </w:p>
          <w:p w14:paraId="3DB4B4F9" w14:textId="77777777" w:rsidR="00DF0F00" w:rsidRPr="008A1B20" w:rsidRDefault="00DF0F00" w:rsidP="00096E79">
            <w:pPr>
              <w:numPr>
                <w:ilvl w:val="0"/>
                <w:numId w:val="2"/>
              </w:numPr>
              <w:rPr>
                <w:sz w:val="16"/>
                <w:szCs w:val="16"/>
              </w:rPr>
            </w:pPr>
            <w:r w:rsidRPr="008A1B20">
              <w:rPr>
                <w:sz w:val="16"/>
                <w:szCs w:val="16"/>
              </w:rPr>
              <w:t>Reasons for growth of urban areas LIC</w:t>
            </w:r>
          </w:p>
          <w:p w14:paraId="588F7F02" w14:textId="77777777" w:rsidR="00DF0F00" w:rsidRPr="008A1B20" w:rsidRDefault="00DF0F00" w:rsidP="00096E79">
            <w:pPr>
              <w:numPr>
                <w:ilvl w:val="0"/>
                <w:numId w:val="2"/>
              </w:numPr>
              <w:rPr>
                <w:sz w:val="16"/>
                <w:szCs w:val="16"/>
              </w:rPr>
            </w:pPr>
            <w:r w:rsidRPr="008A1B20">
              <w:rPr>
                <w:sz w:val="16"/>
                <w:szCs w:val="16"/>
              </w:rPr>
              <w:t>Social/Economic OPPORTUNITIES (Rio)</w:t>
            </w:r>
          </w:p>
          <w:p w14:paraId="140865AB" w14:textId="77777777" w:rsidR="00DF0F00" w:rsidRPr="008A1B20" w:rsidRDefault="00DF0F00" w:rsidP="00096E79">
            <w:pPr>
              <w:numPr>
                <w:ilvl w:val="0"/>
                <w:numId w:val="2"/>
              </w:numPr>
              <w:rPr>
                <w:sz w:val="16"/>
                <w:szCs w:val="16"/>
              </w:rPr>
            </w:pPr>
            <w:r w:rsidRPr="008A1B20">
              <w:rPr>
                <w:sz w:val="16"/>
                <w:szCs w:val="16"/>
              </w:rPr>
              <w:t>Urban Sprawl (HIC Challenges)</w:t>
            </w:r>
          </w:p>
          <w:p w14:paraId="213100DA" w14:textId="77777777" w:rsidR="00DF0F00" w:rsidRPr="008A1B20" w:rsidRDefault="00DF0F00" w:rsidP="00096E79">
            <w:pPr>
              <w:numPr>
                <w:ilvl w:val="0"/>
                <w:numId w:val="2"/>
              </w:numPr>
              <w:rPr>
                <w:sz w:val="16"/>
                <w:szCs w:val="16"/>
              </w:rPr>
            </w:pPr>
            <w:r w:rsidRPr="008A1B20">
              <w:rPr>
                <w:sz w:val="16"/>
                <w:szCs w:val="16"/>
              </w:rPr>
              <w:t>Transport management HIC transport scheme</w:t>
            </w:r>
          </w:p>
          <w:p w14:paraId="6FFA79B8" w14:textId="77777777" w:rsidR="00DF0F00" w:rsidRPr="008A1B20" w:rsidRDefault="00DF0F00" w:rsidP="00096E79">
            <w:pPr>
              <w:numPr>
                <w:ilvl w:val="0"/>
                <w:numId w:val="2"/>
              </w:numPr>
              <w:rPr>
                <w:sz w:val="16"/>
                <w:szCs w:val="16"/>
              </w:rPr>
            </w:pPr>
            <w:r w:rsidRPr="008A1B20">
              <w:rPr>
                <w:sz w:val="16"/>
                <w:szCs w:val="16"/>
              </w:rPr>
              <w:t>Regeneration</w:t>
            </w:r>
          </w:p>
          <w:p w14:paraId="771C6F77" w14:textId="77777777" w:rsidR="00DF0F00" w:rsidRPr="008A1B20" w:rsidRDefault="00DF0F00" w:rsidP="00096E79">
            <w:pPr>
              <w:rPr>
                <w:sz w:val="16"/>
                <w:szCs w:val="16"/>
              </w:rPr>
            </w:pPr>
          </w:p>
          <w:p w14:paraId="18ED3087" w14:textId="77777777" w:rsidR="00DF0F00" w:rsidRPr="008A1B20" w:rsidRDefault="00DF0F00" w:rsidP="00096E79">
            <w:pPr>
              <w:rPr>
                <w:sz w:val="16"/>
                <w:szCs w:val="16"/>
              </w:rPr>
            </w:pPr>
            <w:r w:rsidRPr="008F4F1B">
              <w:rPr>
                <w:b/>
                <w:sz w:val="16"/>
                <w:szCs w:val="16"/>
              </w:rPr>
              <w:t>Fieldwork skills</w:t>
            </w:r>
            <w:r w:rsidRPr="008A1B20">
              <w:rPr>
                <w:sz w:val="16"/>
                <w:szCs w:val="16"/>
              </w:rPr>
              <w:t xml:space="preserve"> (information to come)</w:t>
            </w:r>
          </w:p>
          <w:p w14:paraId="5E6B6E1A" w14:textId="77777777" w:rsidR="00DF0F00" w:rsidRPr="008A1B20" w:rsidRDefault="00DF0F00" w:rsidP="00096E79">
            <w:pPr>
              <w:rPr>
                <w:sz w:val="16"/>
                <w:szCs w:val="16"/>
              </w:rPr>
            </w:pPr>
          </w:p>
          <w:p w14:paraId="5A6BCB16" w14:textId="77777777" w:rsidR="00DF0F00" w:rsidRPr="008A1B20" w:rsidRDefault="00DF0F00" w:rsidP="00096E79">
            <w:pPr>
              <w:rPr>
                <w:sz w:val="16"/>
                <w:szCs w:val="16"/>
              </w:rPr>
            </w:pPr>
          </w:p>
          <w:p w14:paraId="745AFD8E" w14:textId="77777777" w:rsidR="00DF0F00" w:rsidRPr="008A1B20" w:rsidRDefault="00DF0F00" w:rsidP="00096E79">
            <w:pPr>
              <w:rPr>
                <w:sz w:val="16"/>
                <w:szCs w:val="16"/>
              </w:rPr>
            </w:pPr>
          </w:p>
          <w:p w14:paraId="61BE265F" w14:textId="77777777" w:rsidR="00DF0F00" w:rsidRPr="008A1B20" w:rsidRDefault="00DF0F00" w:rsidP="00096E79">
            <w:pPr>
              <w:rPr>
                <w:sz w:val="16"/>
                <w:szCs w:val="16"/>
              </w:rPr>
            </w:pPr>
          </w:p>
          <w:p w14:paraId="56D2F908" w14:textId="77777777" w:rsidR="00DF0F00" w:rsidRPr="008A1B20" w:rsidRDefault="00DF0F00" w:rsidP="00096E79">
            <w:pPr>
              <w:rPr>
                <w:sz w:val="16"/>
                <w:szCs w:val="16"/>
              </w:rPr>
            </w:pPr>
          </w:p>
          <w:p w14:paraId="76A87EAC" w14:textId="77777777" w:rsidR="00DF0F00" w:rsidRPr="008A1B20" w:rsidRDefault="00DF0F00" w:rsidP="00096E79">
            <w:pPr>
              <w:rPr>
                <w:sz w:val="16"/>
                <w:szCs w:val="16"/>
              </w:rPr>
            </w:pPr>
          </w:p>
          <w:p w14:paraId="3910735D" w14:textId="77777777" w:rsidR="00DF0F00" w:rsidRPr="008A1B20" w:rsidRDefault="00DF0F00" w:rsidP="00096E79">
            <w:pPr>
              <w:rPr>
                <w:sz w:val="16"/>
                <w:szCs w:val="16"/>
              </w:rPr>
            </w:pPr>
          </w:p>
          <w:p w14:paraId="47267965" w14:textId="77777777" w:rsidR="00DF0F00" w:rsidRPr="008A1B20" w:rsidRDefault="00DF0F00" w:rsidP="00096E79">
            <w:pPr>
              <w:rPr>
                <w:sz w:val="16"/>
                <w:szCs w:val="16"/>
              </w:rPr>
            </w:pPr>
          </w:p>
          <w:p w14:paraId="2A0C03E4" w14:textId="77777777" w:rsidR="00DF0F00" w:rsidRPr="008A1B20" w:rsidRDefault="00DF0F00" w:rsidP="00096E79">
            <w:pPr>
              <w:rPr>
                <w:sz w:val="16"/>
                <w:szCs w:val="16"/>
              </w:rPr>
            </w:pPr>
          </w:p>
          <w:p w14:paraId="29FE0065" w14:textId="77777777" w:rsidR="00DF0F00" w:rsidRPr="008A1B20" w:rsidRDefault="00DF0F00" w:rsidP="00096E79">
            <w:pPr>
              <w:rPr>
                <w:sz w:val="16"/>
                <w:szCs w:val="16"/>
              </w:rPr>
            </w:pPr>
          </w:p>
          <w:p w14:paraId="1061EFDF" w14:textId="77777777" w:rsidR="00DF0F00" w:rsidRPr="008A1B20" w:rsidRDefault="00DF0F00" w:rsidP="00096E79">
            <w:pPr>
              <w:rPr>
                <w:sz w:val="16"/>
                <w:szCs w:val="16"/>
              </w:rPr>
            </w:pPr>
          </w:p>
          <w:p w14:paraId="183BF4F0" w14:textId="77777777" w:rsidR="00DF0F00" w:rsidRPr="008A1B20" w:rsidRDefault="00DF0F00" w:rsidP="00096E79">
            <w:pPr>
              <w:rPr>
                <w:sz w:val="16"/>
                <w:szCs w:val="16"/>
              </w:rPr>
            </w:pPr>
          </w:p>
        </w:tc>
        <w:tc>
          <w:tcPr>
            <w:tcW w:w="3827" w:type="dxa"/>
          </w:tcPr>
          <w:p w14:paraId="4F305422" w14:textId="77777777" w:rsidR="00DF0F00" w:rsidRPr="008F4F1B" w:rsidRDefault="00DF0F00" w:rsidP="00096E79">
            <w:pPr>
              <w:rPr>
                <w:sz w:val="16"/>
                <w:szCs w:val="16"/>
              </w:rPr>
            </w:pPr>
            <w:r w:rsidRPr="008F4F1B">
              <w:rPr>
                <w:b/>
                <w:sz w:val="16"/>
                <w:szCs w:val="16"/>
                <w:u w:val="single"/>
              </w:rPr>
              <w:t>Paper 1</w:t>
            </w:r>
            <w:r w:rsidRPr="008F4F1B">
              <w:rPr>
                <w:sz w:val="16"/>
                <w:szCs w:val="16"/>
              </w:rPr>
              <w:t xml:space="preserve"> – Physical (1 hour)</w:t>
            </w:r>
          </w:p>
          <w:p w14:paraId="0C1877FE" w14:textId="77777777" w:rsidR="00DF0F00" w:rsidRPr="008F4F1B" w:rsidRDefault="00DF0F00" w:rsidP="00096E79">
            <w:pPr>
              <w:rPr>
                <w:sz w:val="16"/>
                <w:szCs w:val="16"/>
              </w:rPr>
            </w:pPr>
            <w:r w:rsidRPr="008F4F1B">
              <w:rPr>
                <w:b/>
                <w:sz w:val="16"/>
                <w:szCs w:val="16"/>
                <w:u w:val="single"/>
              </w:rPr>
              <w:t>Paper 2</w:t>
            </w:r>
            <w:r w:rsidRPr="008F4F1B">
              <w:rPr>
                <w:sz w:val="16"/>
                <w:szCs w:val="16"/>
              </w:rPr>
              <w:t xml:space="preserve"> – Human (1 hour)</w:t>
            </w:r>
          </w:p>
          <w:p w14:paraId="21C0045F" w14:textId="77777777" w:rsidR="00DF0F00" w:rsidRPr="008F4F1B" w:rsidRDefault="00DF0F00" w:rsidP="00096E79">
            <w:pPr>
              <w:rPr>
                <w:sz w:val="16"/>
                <w:szCs w:val="16"/>
              </w:rPr>
            </w:pPr>
          </w:p>
          <w:p w14:paraId="5E7473B9" w14:textId="77777777" w:rsidR="00DF0F00" w:rsidRPr="008F4F1B" w:rsidRDefault="00DF0F00" w:rsidP="00096E79">
            <w:pPr>
              <w:rPr>
                <w:b/>
                <w:sz w:val="16"/>
                <w:szCs w:val="16"/>
                <w:u w:val="single"/>
              </w:rPr>
            </w:pPr>
            <w:r w:rsidRPr="008F4F1B">
              <w:rPr>
                <w:b/>
                <w:sz w:val="16"/>
                <w:szCs w:val="16"/>
                <w:u w:val="single"/>
              </w:rPr>
              <w:t>Paper 1 topics</w:t>
            </w:r>
          </w:p>
          <w:p w14:paraId="3488576D" w14:textId="77777777" w:rsidR="00DF0F00" w:rsidRPr="008F4F1B" w:rsidRDefault="00DF0F00" w:rsidP="00096E79">
            <w:pPr>
              <w:numPr>
                <w:ilvl w:val="0"/>
                <w:numId w:val="3"/>
              </w:numPr>
              <w:rPr>
                <w:sz w:val="16"/>
                <w:szCs w:val="16"/>
              </w:rPr>
            </w:pPr>
            <w:r w:rsidRPr="008F4F1B">
              <w:rPr>
                <w:sz w:val="16"/>
                <w:szCs w:val="16"/>
              </w:rPr>
              <w:t>Distribution of earthquakes</w:t>
            </w:r>
          </w:p>
          <w:p w14:paraId="6D8EB48E" w14:textId="77777777" w:rsidR="00DF0F00" w:rsidRPr="008F4F1B" w:rsidRDefault="00DF0F00" w:rsidP="00096E79">
            <w:pPr>
              <w:numPr>
                <w:ilvl w:val="0"/>
                <w:numId w:val="3"/>
              </w:numPr>
              <w:rPr>
                <w:sz w:val="16"/>
                <w:szCs w:val="16"/>
              </w:rPr>
            </w:pPr>
            <w:r w:rsidRPr="008F4F1B">
              <w:rPr>
                <w:sz w:val="16"/>
                <w:szCs w:val="16"/>
              </w:rPr>
              <w:t>Effects of earthquakes – differences between LIC and HIC</w:t>
            </w:r>
          </w:p>
          <w:p w14:paraId="16B1A220" w14:textId="77777777" w:rsidR="00DF0F00" w:rsidRPr="008F4F1B" w:rsidRDefault="00DF0F00" w:rsidP="00096E79">
            <w:pPr>
              <w:numPr>
                <w:ilvl w:val="0"/>
                <w:numId w:val="3"/>
              </w:numPr>
              <w:rPr>
                <w:sz w:val="16"/>
                <w:szCs w:val="16"/>
              </w:rPr>
            </w:pPr>
            <w:r w:rsidRPr="008F4F1B">
              <w:rPr>
                <w:sz w:val="16"/>
                <w:szCs w:val="16"/>
              </w:rPr>
              <w:t>Climate change – causes</w:t>
            </w:r>
          </w:p>
          <w:p w14:paraId="37A566E3" w14:textId="77777777" w:rsidR="00DF0F00" w:rsidRPr="008F4F1B" w:rsidRDefault="00DF0F00" w:rsidP="00096E79">
            <w:pPr>
              <w:numPr>
                <w:ilvl w:val="0"/>
                <w:numId w:val="3"/>
              </w:numPr>
              <w:rPr>
                <w:sz w:val="16"/>
                <w:szCs w:val="16"/>
              </w:rPr>
            </w:pPr>
            <w:r w:rsidRPr="008F4F1B">
              <w:rPr>
                <w:sz w:val="16"/>
                <w:szCs w:val="16"/>
              </w:rPr>
              <w:t>Climate change – reduce effects (mitigation)</w:t>
            </w:r>
          </w:p>
          <w:p w14:paraId="5F68F452" w14:textId="77777777" w:rsidR="00DF0F00" w:rsidRPr="008F4F1B" w:rsidRDefault="00DF0F00" w:rsidP="00096E79">
            <w:pPr>
              <w:numPr>
                <w:ilvl w:val="0"/>
                <w:numId w:val="3"/>
              </w:numPr>
              <w:rPr>
                <w:sz w:val="16"/>
                <w:szCs w:val="16"/>
              </w:rPr>
            </w:pPr>
            <w:r w:rsidRPr="008F4F1B">
              <w:rPr>
                <w:sz w:val="16"/>
                <w:szCs w:val="16"/>
              </w:rPr>
              <w:t>Is monitoring/prediction the best method of reducing the effects of tropical storms? 9 marks</w:t>
            </w:r>
          </w:p>
          <w:p w14:paraId="5871D02B" w14:textId="77777777" w:rsidR="00DF0F00" w:rsidRPr="008F4F1B" w:rsidRDefault="00DF0F00" w:rsidP="00096E79">
            <w:pPr>
              <w:numPr>
                <w:ilvl w:val="0"/>
                <w:numId w:val="3"/>
              </w:numPr>
              <w:rPr>
                <w:sz w:val="16"/>
                <w:szCs w:val="16"/>
              </w:rPr>
            </w:pPr>
            <w:r w:rsidRPr="008F4F1B">
              <w:rPr>
                <w:sz w:val="16"/>
                <w:szCs w:val="16"/>
              </w:rPr>
              <w:t>Tropical rainforests – layers, characteristics and data response</w:t>
            </w:r>
          </w:p>
          <w:p w14:paraId="214BEE6B" w14:textId="77777777" w:rsidR="00DF0F00" w:rsidRPr="008F4F1B" w:rsidRDefault="00DF0F00" w:rsidP="00096E79">
            <w:pPr>
              <w:numPr>
                <w:ilvl w:val="0"/>
                <w:numId w:val="3"/>
              </w:numPr>
              <w:rPr>
                <w:sz w:val="16"/>
                <w:szCs w:val="16"/>
              </w:rPr>
            </w:pPr>
            <w:r w:rsidRPr="008F4F1B">
              <w:rPr>
                <w:sz w:val="16"/>
                <w:szCs w:val="16"/>
              </w:rPr>
              <w:t>Deforestation – causes and importance of the nutrient cycle in forests</w:t>
            </w:r>
          </w:p>
          <w:p w14:paraId="79064ED1" w14:textId="77777777" w:rsidR="00DF0F00" w:rsidRPr="008F4F1B" w:rsidRDefault="00DF0F00" w:rsidP="00096E79">
            <w:pPr>
              <w:numPr>
                <w:ilvl w:val="0"/>
                <w:numId w:val="3"/>
              </w:numPr>
              <w:rPr>
                <w:sz w:val="16"/>
                <w:szCs w:val="16"/>
              </w:rPr>
            </w:pPr>
            <w:r w:rsidRPr="008F4F1B">
              <w:rPr>
                <w:sz w:val="16"/>
                <w:szCs w:val="16"/>
              </w:rPr>
              <w:t>Hot deserts – management to reduce the impacts of development</w:t>
            </w:r>
          </w:p>
          <w:p w14:paraId="020AA0DD" w14:textId="77777777" w:rsidR="00DF0F00" w:rsidRPr="008F4F1B" w:rsidRDefault="00DF0F00" w:rsidP="00096E79">
            <w:pPr>
              <w:numPr>
                <w:ilvl w:val="0"/>
                <w:numId w:val="3"/>
              </w:numPr>
              <w:rPr>
                <w:sz w:val="16"/>
                <w:szCs w:val="16"/>
              </w:rPr>
            </w:pPr>
            <w:r w:rsidRPr="008F4F1B">
              <w:rPr>
                <w:sz w:val="16"/>
                <w:szCs w:val="16"/>
              </w:rPr>
              <w:t>Hard coastal landforms</w:t>
            </w:r>
          </w:p>
          <w:p w14:paraId="6CC9F85A" w14:textId="77777777" w:rsidR="00DF0F00" w:rsidRPr="008F4F1B" w:rsidRDefault="00DF0F00" w:rsidP="00096E79">
            <w:pPr>
              <w:numPr>
                <w:ilvl w:val="0"/>
                <w:numId w:val="3"/>
              </w:numPr>
              <w:rPr>
                <w:sz w:val="16"/>
                <w:szCs w:val="16"/>
              </w:rPr>
            </w:pPr>
            <w:r w:rsidRPr="008F4F1B">
              <w:rPr>
                <w:sz w:val="16"/>
                <w:szCs w:val="16"/>
              </w:rPr>
              <w:t>Why do coastlines need protection?</w:t>
            </w:r>
          </w:p>
          <w:p w14:paraId="1B498C23" w14:textId="77777777" w:rsidR="00DF0F00" w:rsidRPr="008F4F1B" w:rsidRDefault="00DF0F00" w:rsidP="00096E79">
            <w:pPr>
              <w:numPr>
                <w:ilvl w:val="0"/>
                <w:numId w:val="3"/>
              </w:numPr>
              <w:rPr>
                <w:sz w:val="16"/>
                <w:szCs w:val="16"/>
              </w:rPr>
            </w:pPr>
            <w:r w:rsidRPr="008F4F1B">
              <w:rPr>
                <w:sz w:val="16"/>
                <w:szCs w:val="16"/>
              </w:rPr>
              <w:t>Soft engineering – explain strategies</w:t>
            </w:r>
          </w:p>
          <w:p w14:paraId="6F91D36F" w14:textId="77777777" w:rsidR="00DF0F00" w:rsidRPr="008F4F1B" w:rsidRDefault="00DF0F00" w:rsidP="00096E79">
            <w:pPr>
              <w:numPr>
                <w:ilvl w:val="0"/>
                <w:numId w:val="3"/>
              </w:numPr>
              <w:rPr>
                <w:sz w:val="16"/>
                <w:szCs w:val="16"/>
              </w:rPr>
            </w:pPr>
            <w:r>
              <w:rPr>
                <w:sz w:val="16"/>
                <w:szCs w:val="16"/>
              </w:rPr>
              <w:t>Glaciation</w:t>
            </w:r>
          </w:p>
          <w:p w14:paraId="4869366B" w14:textId="77777777" w:rsidR="00DF0F00" w:rsidRPr="008F4F1B" w:rsidRDefault="00DF0F00" w:rsidP="00096E79">
            <w:pPr>
              <w:rPr>
                <w:b/>
                <w:sz w:val="16"/>
                <w:szCs w:val="16"/>
                <w:u w:val="single"/>
              </w:rPr>
            </w:pPr>
            <w:r w:rsidRPr="008F4F1B">
              <w:rPr>
                <w:b/>
                <w:sz w:val="16"/>
                <w:szCs w:val="16"/>
                <w:u w:val="single"/>
              </w:rPr>
              <w:t>Paper 2 topics</w:t>
            </w:r>
          </w:p>
          <w:p w14:paraId="075992B2" w14:textId="77777777" w:rsidR="00DF0F00" w:rsidRPr="008F4F1B" w:rsidRDefault="00DF0F00" w:rsidP="00096E79">
            <w:pPr>
              <w:numPr>
                <w:ilvl w:val="0"/>
                <w:numId w:val="4"/>
              </w:numPr>
              <w:rPr>
                <w:sz w:val="16"/>
                <w:szCs w:val="16"/>
              </w:rPr>
            </w:pPr>
            <w:r w:rsidRPr="008F4F1B">
              <w:rPr>
                <w:sz w:val="16"/>
                <w:szCs w:val="16"/>
              </w:rPr>
              <w:t>Why is there rapid urbanisation in LICs (megacities)</w:t>
            </w:r>
          </w:p>
          <w:p w14:paraId="125D78C1" w14:textId="77777777" w:rsidR="00DF0F00" w:rsidRPr="008F4F1B" w:rsidRDefault="00DF0F00" w:rsidP="00096E79">
            <w:pPr>
              <w:numPr>
                <w:ilvl w:val="0"/>
                <w:numId w:val="4"/>
              </w:numPr>
              <w:rPr>
                <w:sz w:val="16"/>
                <w:szCs w:val="16"/>
              </w:rPr>
            </w:pPr>
            <w:proofErr w:type="spellStart"/>
            <w:r w:rsidRPr="008F4F1B">
              <w:rPr>
                <w:sz w:val="16"/>
                <w:szCs w:val="16"/>
              </w:rPr>
              <w:t>Mapwork</w:t>
            </w:r>
            <w:proofErr w:type="spellEnd"/>
            <w:r w:rsidRPr="008F4F1B">
              <w:rPr>
                <w:sz w:val="16"/>
                <w:szCs w:val="16"/>
              </w:rPr>
              <w:t xml:space="preserve"> – inner city and congestion</w:t>
            </w:r>
          </w:p>
          <w:p w14:paraId="26EE3F89" w14:textId="77777777" w:rsidR="00DF0F00" w:rsidRPr="008F4F1B" w:rsidRDefault="00DF0F00" w:rsidP="00096E79">
            <w:pPr>
              <w:numPr>
                <w:ilvl w:val="0"/>
                <w:numId w:val="4"/>
              </w:numPr>
              <w:rPr>
                <w:sz w:val="16"/>
                <w:szCs w:val="16"/>
              </w:rPr>
            </w:pPr>
            <w:r w:rsidRPr="008F4F1B">
              <w:rPr>
                <w:sz w:val="16"/>
                <w:szCs w:val="16"/>
              </w:rPr>
              <w:t>How can urban regeneration reduce deprivation?-example</w:t>
            </w:r>
          </w:p>
          <w:p w14:paraId="1D081FD2" w14:textId="77777777" w:rsidR="00DF0F00" w:rsidRPr="008F4F1B" w:rsidRDefault="00DF0F00" w:rsidP="00096E79">
            <w:pPr>
              <w:numPr>
                <w:ilvl w:val="0"/>
                <w:numId w:val="4"/>
              </w:numPr>
              <w:rPr>
                <w:sz w:val="16"/>
                <w:szCs w:val="16"/>
              </w:rPr>
            </w:pPr>
            <w:r w:rsidRPr="008F4F1B">
              <w:rPr>
                <w:sz w:val="16"/>
                <w:szCs w:val="16"/>
              </w:rPr>
              <w:t>Sustainable Urban Living – explain HOW features are sustainable (</w:t>
            </w:r>
            <w:r>
              <w:rPr>
                <w:sz w:val="16"/>
                <w:szCs w:val="16"/>
              </w:rPr>
              <w:t>London</w:t>
            </w:r>
            <w:r w:rsidRPr="008F4F1B">
              <w:rPr>
                <w:sz w:val="16"/>
                <w:szCs w:val="16"/>
              </w:rPr>
              <w:t>)</w:t>
            </w:r>
          </w:p>
          <w:p w14:paraId="5BB985D7" w14:textId="77777777" w:rsidR="00DF0F00" w:rsidRPr="008F4F1B" w:rsidRDefault="00DF0F00" w:rsidP="00096E79">
            <w:pPr>
              <w:numPr>
                <w:ilvl w:val="0"/>
                <w:numId w:val="4"/>
              </w:numPr>
              <w:rPr>
                <w:sz w:val="16"/>
                <w:szCs w:val="16"/>
              </w:rPr>
            </w:pPr>
            <w:r w:rsidRPr="008F4F1B">
              <w:rPr>
                <w:sz w:val="16"/>
                <w:szCs w:val="16"/>
              </w:rPr>
              <w:t xml:space="preserve">Urban planning strategy to improve life of urban poor in LIC – </w:t>
            </w:r>
            <w:r>
              <w:rPr>
                <w:sz w:val="16"/>
                <w:szCs w:val="16"/>
              </w:rPr>
              <w:t>Mumbai</w:t>
            </w:r>
            <w:r w:rsidRPr="008F4F1B">
              <w:rPr>
                <w:sz w:val="16"/>
                <w:szCs w:val="16"/>
              </w:rPr>
              <w:t>? 9 marks</w:t>
            </w:r>
          </w:p>
          <w:p w14:paraId="77507F0A" w14:textId="77777777" w:rsidR="00DF0F00" w:rsidRPr="008F4F1B" w:rsidRDefault="00DF0F00" w:rsidP="00096E79">
            <w:pPr>
              <w:numPr>
                <w:ilvl w:val="0"/>
                <w:numId w:val="4"/>
              </w:numPr>
              <w:rPr>
                <w:sz w:val="16"/>
                <w:szCs w:val="16"/>
              </w:rPr>
            </w:pPr>
            <w:r w:rsidRPr="008F4F1B">
              <w:rPr>
                <w:sz w:val="16"/>
                <w:szCs w:val="16"/>
              </w:rPr>
              <w:t xml:space="preserve">Development indicators – relationship </w:t>
            </w:r>
            <w:proofErr w:type="spellStart"/>
            <w:r w:rsidRPr="008F4F1B">
              <w:rPr>
                <w:sz w:val="16"/>
                <w:szCs w:val="16"/>
              </w:rPr>
              <w:t>scattergraph</w:t>
            </w:r>
            <w:proofErr w:type="spellEnd"/>
            <w:r w:rsidRPr="008F4F1B">
              <w:rPr>
                <w:sz w:val="16"/>
                <w:szCs w:val="16"/>
              </w:rPr>
              <w:t xml:space="preserve"> and line of best fit</w:t>
            </w:r>
          </w:p>
          <w:p w14:paraId="66269F16" w14:textId="77777777" w:rsidR="00DF0F00" w:rsidRPr="008F4F1B" w:rsidRDefault="00DF0F00" w:rsidP="00096E79">
            <w:pPr>
              <w:numPr>
                <w:ilvl w:val="0"/>
                <w:numId w:val="4"/>
              </w:numPr>
              <w:rPr>
                <w:sz w:val="16"/>
                <w:szCs w:val="16"/>
              </w:rPr>
            </w:pPr>
            <w:r w:rsidRPr="008F4F1B">
              <w:rPr>
                <w:sz w:val="16"/>
                <w:szCs w:val="16"/>
              </w:rPr>
              <w:t>How does economic development affect quality of life?</w:t>
            </w:r>
          </w:p>
          <w:p w14:paraId="72B203F4" w14:textId="77777777" w:rsidR="00DF0F00" w:rsidRPr="008F4F1B" w:rsidRDefault="00DF0F00" w:rsidP="00096E79">
            <w:pPr>
              <w:numPr>
                <w:ilvl w:val="0"/>
                <w:numId w:val="4"/>
              </w:numPr>
              <w:rPr>
                <w:sz w:val="16"/>
                <w:szCs w:val="16"/>
              </w:rPr>
            </w:pPr>
            <w:r w:rsidRPr="008F4F1B">
              <w:rPr>
                <w:sz w:val="16"/>
                <w:szCs w:val="16"/>
              </w:rPr>
              <w:t>Reasons for deindustrialisation in UK and growth of services</w:t>
            </w:r>
          </w:p>
          <w:p w14:paraId="324E963C" w14:textId="77777777" w:rsidR="00DF0F00" w:rsidRPr="008F4F1B" w:rsidRDefault="00DF0F00" w:rsidP="00096E79">
            <w:pPr>
              <w:numPr>
                <w:ilvl w:val="0"/>
                <w:numId w:val="4"/>
              </w:numPr>
              <w:rPr>
                <w:sz w:val="16"/>
                <w:szCs w:val="16"/>
              </w:rPr>
            </w:pPr>
            <w:r w:rsidRPr="008F4F1B">
              <w:rPr>
                <w:sz w:val="16"/>
                <w:szCs w:val="16"/>
              </w:rPr>
              <w:t>How can industry be made more sustainable?</w:t>
            </w:r>
          </w:p>
          <w:p w14:paraId="0BE65989" w14:textId="77777777" w:rsidR="00DF0F00" w:rsidRPr="008F4F1B" w:rsidRDefault="00DF0F00" w:rsidP="00096E79">
            <w:pPr>
              <w:numPr>
                <w:ilvl w:val="0"/>
                <w:numId w:val="4"/>
              </w:numPr>
              <w:rPr>
                <w:sz w:val="16"/>
                <w:szCs w:val="16"/>
              </w:rPr>
            </w:pPr>
            <w:r w:rsidRPr="008F4F1B">
              <w:rPr>
                <w:sz w:val="16"/>
                <w:szCs w:val="16"/>
              </w:rPr>
              <w:t>Evaluate the effectiveness of tourism in reducing the development gap – 9 marks</w:t>
            </w:r>
          </w:p>
          <w:p w14:paraId="1F05992A" w14:textId="77777777" w:rsidR="00DF0F00" w:rsidRPr="008F4F1B" w:rsidRDefault="00DF0F00" w:rsidP="00096E79">
            <w:pPr>
              <w:numPr>
                <w:ilvl w:val="0"/>
                <w:numId w:val="4"/>
              </w:numPr>
              <w:rPr>
                <w:sz w:val="16"/>
                <w:szCs w:val="16"/>
              </w:rPr>
            </w:pPr>
            <w:r w:rsidRPr="008F4F1B">
              <w:rPr>
                <w:sz w:val="16"/>
                <w:szCs w:val="16"/>
              </w:rPr>
              <w:t>Why does food preference create large carbon footprint and why should we source locally?</w:t>
            </w:r>
          </w:p>
          <w:p w14:paraId="34D1A32B" w14:textId="77777777" w:rsidR="00DF0F00" w:rsidRPr="008F4F1B" w:rsidRDefault="00DF0F00" w:rsidP="00096E79">
            <w:pPr>
              <w:numPr>
                <w:ilvl w:val="0"/>
                <w:numId w:val="4"/>
              </w:numPr>
              <w:rPr>
                <w:sz w:val="16"/>
                <w:szCs w:val="16"/>
              </w:rPr>
            </w:pPr>
            <w:r>
              <w:rPr>
                <w:sz w:val="16"/>
                <w:szCs w:val="16"/>
              </w:rPr>
              <w:t>Food – Sustainable Production</w:t>
            </w:r>
          </w:p>
          <w:p w14:paraId="696D8A53" w14:textId="77777777" w:rsidR="00DF0F00" w:rsidRPr="008F4F1B" w:rsidRDefault="00DF0F00" w:rsidP="00096E79">
            <w:pPr>
              <w:rPr>
                <w:sz w:val="16"/>
                <w:szCs w:val="16"/>
              </w:rPr>
            </w:pPr>
          </w:p>
        </w:tc>
      </w:tr>
      <w:tr w:rsidR="00DF0F00" w:rsidRPr="00E136F3" w14:paraId="2ED6A61F" w14:textId="77777777" w:rsidTr="00096E79">
        <w:tc>
          <w:tcPr>
            <w:tcW w:w="1942" w:type="dxa"/>
          </w:tcPr>
          <w:p w14:paraId="550C880A" w14:textId="77777777" w:rsidR="00DF0F00" w:rsidRPr="002612B3" w:rsidRDefault="00DF0F00" w:rsidP="00096E79">
            <w:pPr>
              <w:rPr>
                <w:b/>
              </w:rPr>
            </w:pPr>
            <w:r w:rsidRPr="002612B3">
              <w:rPr>
                <w:b/>
              </w:rPr>
              <w:t>Revision technique</w:t>
            </w:r>
          </w:p>
          <w:p w14:paraId="5CCBDD32" w14:textId="77777777" w:rsidR="00DF0F00" w:rsidRPr="002612B3" w:rsidRDefault="00DF0F00" w:rsidP="00096E79">
            <w:pPr>
              <w:rPr>
                <w:b/>
              </w:rPr>
            </w:pPr>
          </w:p>
        </w:tc>
        <w:tc>
          <w:tcPr>
            <w:tcW w:w="3440" w:type="dxa"/>
          </w:tcPr>
          <w:p w14:paraId="37B1D56D" w14:textId="08DF2CBE" w:rsidR="00DF0F00" w:rsidRDefault="00DF0F00" w:rsidP="00096E79">
            <w:pPr>
              <w:rPr>
                <w:b/>
              </w:rPr>
            </w:pPr>
            <w:r>
              <w:rPr>
                <w:b/>
              </w:rPr>
              <w:t>Revision Checklists/guides</w:t>
            </w:r>
          </w:p>
          <w:p w14:paraId="1CC5F637" w14:textId="05120D6F" w:rsidR="00DF0F00" w:rsidRPr="002612B3" w:rsidRDefault="00DF0F00" w:rsidP="00096E79">
            <w:pPr>
              <w:rPr>
                <w:b/>
              </w:rPr>
            </w:pPr>
            <w:r>
              <w:rPr>
                <w:b/>
              </w:rPr>
              <w:t>Revision and case-study cards</w:t>
            </w:r>
          </w:p>
        </w:tc>
        <w:tc>
          <w:tcPr>
            <w:tcW w:w="3827" w:type="dxa"/>
          </w:tcPr>
          <w:p w14:paraId="55C2AAB8" w14:textId="6760D52E" w:rsidR="00DF0F00" w:rsidRPr="00B94910" w:rsidRDefault="00DF0F00" w:rsidP="00096E79">
            <w:pPr>
              <w:rPr>
                <w:b/>
              </w:rPr>
            </w:pPr>
            <w:r w:rsidRPr="00B94910">
              <w:rPr>
                <w:b/>
              </w:rPr>
              <w:t>Revision Checklists/guides</w:t>
            </w:r>
          </w:p>
          <w:p w14:paraId="5BED049B" w14:textId="4E81DF50" w:rsidR="00DF0F00" w:rsidRPr="00E136F3" w:rsidRDefault="00DF0F00" w:rsidP="00096E79">
            <w:pPr>
              <w:rPr>
                <w:b/>
              </w:rPr>
            </w:pPr>
            <w:r w:rsidRPr="00B94910">
              <w:rPr>
                <w:b/>
              </w:rPr>
              <w:t>Revision and case-study cards</w:t>
            </w:r>
          </w:p>
        </w:tc>
      </w:tr>
    </w:tbl>
    <w:p w14:paraId="20E86709" w14:textId="03D6DCA8" w:rsidR="00DF0F00" w:rsidRDefault="00DF0F00"/>
    <w:tbl>
      <w:tblPr>
        <w:tblStyle w:val="TableGrid"/>
        <w:tblW w:w="9209" w:type="dxa"/>
        <w:tblLook w:val="04A0" w:firstRow="1" w:lastRow="0" w:firstColumn="1" w:lastColumn="0" w:noHBand="0" w:noVBand="1"/>
      </w:tblPr>
      <w:tblGrid>
        <w:gridCol w:w="1942"/>
        <w:gridCol w:w="3440"/>
        <w:gridCol w:w="3827"/>
      </w:tblGrid>
      <w:tr w:rsidR="00DF0F00" w:rsidRPr="00F97876" w14:paraId="12F70AD0" w14:textId="77777777" w:rsidTr="00595C80">
        <w:tc>
          <w:tcPr>
            <w:tcW w:w="1942" w:type="dxa"/>
            <w:shd w:val="clear" w:color="auto" w:fill="F7CAAC" w:themeFill="accent2" w:themeFillTint="66"/>
          </w:tcPr>
          <w:p w14:paraId="7D4E1F2E" w14:textId="6BE200CE" w:rsidR="00DF0F00" w:rsidRPr="00F97876" w:rsidRDefault="00F97876" w:rsidP="00096E79">
            <w:pPr>
              <w:rPr>
                <w:b/>
                <w:sz w:val="20"/>
                <w:szCs w:val="20"/>
              </w:rPr>
            </w:pPr>
            <w:r w:rsidRPr="00F97876">
              <w:rPr>
                <w:b/>
                <w:sz w:val="20"/>
                <w:szCs w:val="20"/>
              </w:rPr>
              <w:t>History</w:t>
            </w:r>
          </w:p>
        </w:tc>
        <w:tc>
          <w:tcPr>
            <w:tcW w:w="3440" w:type="dxa"/>
            <w:shd w:val="clear" w:color="auto" w:fill="F7CAAC" w:themeFill="accent2" w:themeFillTint="66"/>
          </w:tcPr>
          <w:p w14:paraId="390F30AE" w14:textId="77777777" w:rsidR="00DF0F00" w:rsidRPr="00F97876" w:rsidRDefault="00DF0F00" w:rsidP="00096E79">
            <w:pPr>
              <w:rPr>
                <w:b/>
                <w:sz w:val="20"/>
                <w:szCs w:val="20"/>
              </w:rPr>
            </w:pPr>
            <w:r w:rsidRPr="00F97876">
              <w:rPr>
                <w:b/>
                <w:sz w:val="20"/>
                <w:szCs w:val="20"/>
              </w:rPr>
              <w:t>Mock exam</w:t>
            </w:r>
          </w:p>
        </w:tc>
        <w:tc>
          <w:tcPr>
            <w:tcW w:w="3827" w:type="dxa"/>
            <w:shd w:val="clear" w:color="auto" w:fill="F7CAAC" w:themeFill="accent2" w:themeFillTint="66"/>
          </w:tcPr>
          <w:p w14:paraId="16CB5E8D" w14:textId="77777777" w:rsidR="00DF0F00" w:rsidRPr="00F97876" w:rsidRDefault="00DF0F00" w:rsidP="00096E79">
            <w:pPr>
              <w:rPr>
                <w:b/>
                <w:sz w:val="20"/>
                <w:szCs w:val="20"/>
              </w:rPr>
            </w:pPr>
            <w:r w:rsidRPr="00F97876">
              <w:rPr>
                <w:b/>
                <w:sz w:val="20"/>
                <w:szCs w:val="20"/>
              </w:rPr>
              <w:t>Trial exam</w:t>
            </w:r>
          </w:p>
        </w:tc>
      </w:tr>
      <w:tr w:rsidR="00DF0F00" w:rsidRPr="00F97876" w14:paraId="18E50890" w14:textId="77777777" w:rsidTr="00096E79">
        <w:tc>
          <w:tcPr>
            <w:tcW w:w="1942" w:type="dxa"/>
          </w:tcPr>
          <w:p w14:paraId="2A667AE5" w14:textId="77777777" w:rsidR="00DF0F00" w:rsidRPr="00F97876" w:rsidRDefault="00DF0F00" w:rsidP="00096E79">
            <w:pPr>
              <w:rPr>
                <w:b/>
                <w:sz w:val="20"/>
                <w:szCs w:val="20"/>
              </w:rPr>
            </w:pPr>
          </w:p>
          <w:p w14:paraId="388578E9" w14:textId="77777777" w:rsidR="00DF0F00" w:rsidRPr="00F97876" w:rsidRDefault="00DF0F00" w:rsidP="00096E79">
            <w:pPr>
              <w:rPr>
                <w:b/>
                <w:sz w:val="20"/>
                <w:szCs w:val="20"/>
              </w:rPr>
            </w:pPr>
            <w:r w:rsidRPr="00F97876">
              <w:rPr>
                <w:b/>
                <w:sz w:val="20"/>
                <w:szCs w:val="20"/>
              </w:rPr>
              <w:t xml:space="preserve">Paper length/component </w:t>
            </w:r>
          </w:p>
          <w:p w14:paraId="737C54B0" w14:textId="77777777" w:rsidR="00DF0F00" w:rsidRPr="00F97876" w:rsidRDefault="00DF0F00" w:rsidP="00096E79">
            <w:pPr>
              <w:rPr>
                <w:b/>
                <w:sz w:val="20"/>
                <w:szCs w:val="20"/>
              </w:rPr>
            </w:pPr>
          </w:p>
          <w:p w14:paraId="03C9E02C" w14:textId="77777777" w:rsidR="00DF0F00" w:rsidRPr="00F97876" w:rsidRDefault="00DF0F00" w:rsidP="00096E79">
            <w:pPr>
              <w:rPr>
                <w:b/>
                <w:sz w:val="20"/>
                <w:szCs w:val="20"/>
              </w:rPr>
            </w:pPr>
            <w:r w:rsidRPr="00F97876">
              <w:rPr>
                <w:b/>
                <w:sz w:val="20"/>
                <w:szCs w:val="20"/>
              </w:rPr>
              <w:t>Overview.</w:t>
            </w:r>
          </w:p>
          <w:p w14:paraId="72A9B1C0" w14:textId="77777777" w:rsidR="00DF0F00" w:rsidRPr="00F97876" w:rsidRDefault="00DF0F00" w:rsidP="00096E79">
            <w:pPr>
              <w:rPr>
                <w:b/>
                <w:sz w:val="20"/>
                <w:szCs w:val="20"/>
              </w:rPr>
            </w:pPr>
          </w:p>
        </w:tc>
        <w:tc>
          <w:tcPr>
            <w:tcW w:w="3440" w:type="dxa"/>
          </w:tcPr>
          <w:p w14:paraId="731514AC" w14:textId="77777777" w:rsidR="00DF0F00" w:rsidRPr="00F97876" w:rsidRDefault="00DF0F00" w:rsidP="00096E79">
            <w:pPr>
              <w:rPr>
                <w:b/>
                <w:sz w:val="20"/>
                <w:szCs w:val="20"/>
              </w:rPr>
            </w:pPr>
          </w:p>
          <w:p w14:paraId="0AC7097E" w14:textId="77777777" w:rsidR="00DF0F00" w:rsidRPr="00F97876" w:rsidRDefault="00DF0F00" w:rsidP="00096E79">
            <w:pPr>
              <w:rPr>
                <w:b/>
                <w:sz w:val="20"/>
                <w:szCs w:val="20"/>
              </w:rPr>
            </w:pPr>
            <w:r w:rsidRPr="00F97876">
              <w:rPr>
                <w:b/>
                <w:sz w:val="20"/>
                <w:szCs w:val="20"/>
              </w:rPr>
              <w:t>Thematic Study and historic environment – Warfare and British Society – 1250 – present and London and the Second World War. 1 hour and 15 minutes.</w:t>
            </w:r>
          </w:p>
          <w:p w14:paraId="10C3D5C2" w14:textId="77777777" w:rsidR="00DF0F00" w:rsidRPr="00F97876" w:rsidRDefault="00DF0F00" w:rsidP="00096E79">
            <w:pPr>
              <w:rPr>
                <w:b/>
                <w:sz w:val="20"/>
                <w:szCs w:val="20"/>
              </w:rPr>
            </w:pPr>
          </w:p>
          <w:p w14:paraId="43EC22AE" w14:textId="77777777" w:rsidR="00DF0F00" w:rsidRPr="00F97876" w:rsidRDefault="00DF0F00" w:rsidP="00096E79">
            <w:pPr>
              <w:rPr>
                <w:sz w:val="20"/>
                <w:szCs w:val="20"/>
                <w:u w:val="single"/>
              </w:rPr>
            </w:pPr>
            <w:r w:rsidRPr="00F97876">
              <w:rPr>
                <w:sz w:val="20"/>
                <w:szCs w:val="20"/>
                <w:u w:val="single"/>
              </w:rPr>
              <w:t>Section A – London and the Second World War, 1939 – 1945.</w:t>
            </w:r>
          </w:p>
          <w:p w14:paraId="54FB57AF" w14:textId="77777777" w:rsidR="00DF0F00" w:rsidRPr="00F97876" w:rsidRDefault="00DF0F00" w:rsidP="00096E79">
            <w:pPr>
              <w:rPr>
                <w:sz w:val="20"/>
                <w:szCs w:val="20"/>
                <w:u w:val="single"/>
              </w:rPr>
            </w:pPr>
          </w:p>
          <w:p w14:paraId="495FB2AF" w14:textId="77777777" w:rsidR="00DF0F00" w:rsidRPr="00F97876" w:rsidRDefault="00DF0F00" w:rsidP="00096E79">
            <w:pPr>
              <w:rPr>
                <w:sz w:val="20"/>
                <w:szCs w:val="20"/>
              </w:rPr>
            </w:pPr>
            <w:r w:rsidRPr="00F97876">
              <w:rPr>
                <w:sz w:val="20"/>
                <w:szCs w:val="20"/>
              </w:rPr>
              <w:t>There are 3 questions in this section – a ‘Describe two features’ question (4 marks), a ‘How useful’ question (8 marks) and the question which asks you which source you would use to undertake further research into a particular area of the Blitz (4 marks).</w:t>
            </w:r>
          </w:p>
          <w:p w14:paraId="7756C2CE" w14:textId="77777777" w:rsidR="00DF0F00" w:rsidRPr="00F97876" w:rsidRDefault="00DF0F00" w:rsidP="00096E79">
            <w:pPr>
              <w:rPr>
                <w:sz w:val="20"/>
                <w:szCs w:val="20"/>
              </w:rPr>
            </w:pPr>
          </w:p>
          <w:p w14:paraId="567C53DE" w14:textId="77777777" w:rsidR="00DF0F00" w:rsidRPr="00F97876" w:rsidRDefault="00DF0F00" w:rsidP="00096E79">
            <w:pPr>
              <w:rPr>
                <w:sz w:val="20"/>
                <w:szCs w:val="20"/>
                <w:u w:val="single"/>
              </w:rPr>
            </w:pPr>
            <w:r w:rsidRPr="00F97876">
              <w:rPr>
                <w:sz w:val="20"/>
                <w:szCs w:val="20"/>
                <w:u w:val="single"/>
              </w:rPr>
              <w:t>Section B – Warfare and British Society, 1250 – present.</w:t>
            </w:r>
          </w:p>
          <w:p w14:paraId="7AAA4F60" w14:textId="77777777" w:rsidR="00DF0F00" w:rsidRPr="00F97876" w:rsidRDefault="00DF0F00" w:rsidP="00096E79">
            <w:pPr>
              <w:rPr>
                <w:sz w:val="20"/>
                <w:szCs w:val="20"/>
                <w:u w:val="single"/>
              </w:rPr>
            </w:pPr>
          </w:p>
          <w:p w14:paraId="72B40D02" w14:textId="77777777" w:rsidR="00DF0F00" w:rsidRPr="00F97876" w:rsidRDefault="00DF0F00" w:rsidP="00096E79">
            <w:pPr>
              <w:rPr>
                <w:sz w:val="20"/>
                <w:szCs w:val="20"/>
              </w:rPr>
            </w:pPr>
            <w:r w:rsidRPr="00F97876">
              <w:rPr>
                <w:sz w:val="20"/>
                <w:szCs w:val="20"/>
              </w:rPr>
              <w:t xml:space="preserve">There are 3 questions in this section of the paper as well.  ‘Explain a similarity or difference’ (4 marks), an </w:t>
            </w:r>
            <w:proofErr w:type="gramStart"/>
            <w:r w:rsidRPr="00F97876">
              <w:rPr>
                <w:sz w:val="20"/>
                <w:szCs w:val="20"/>
              </w:rPr>
              <w:t>‘ Explain</w:t>
            </w:r>
            <w:proofErr w:type="gramEnd"/>
            <w:r w:rsidRPr="00F97876">
              <w:rPr>
                <w:sz w:val="20"/>
                <w:szCs w:val="20"/>
              </w:rPr>
              <w:t xml:space="preserve"> why’ question (12 marks) and a ‘Do you agree’ essay (16 marks). </w:t>
            </w:r>
          </w:p>
          <w:p w14:paraId="0063FEBD" w14:textId="77777777" w:rsidR="00DF0F00" w:rsidRPr="00F97876" w:rsidRDefault="00DF0F00" w:rsidP="00096E79">
            <w:pPr>
              <w:rPr>
                <w:sz w:val="20"/>
                <w:szCs w:val="20"/>
              </w:rPr>
            </w:pPr>
          </w:p>
        </w:tc>
        <w:tc>
          <w:tcPr>
            <w:tcW w:w="3827" w:type="dxa"/>
          </w:tcPr>
          <w:p w14:paraId="173059A0" w14:textId="77777777" w:rsidR="00DF0F00" w:rsidRPr="00F97876" w:rsidRDefault="00DF0F00" w:rsidP="00096E79">
            <w:pPr>
              <w:rPr>
                <w:sz w:val="20"/>
                <w:szCs w:val="20"/>
              </w:rPr>
            </w:pPr>
          </w:p>
          <w:p w14:paraId="34EB151C" w14:textId="77777777" w:rsidR="00DF0F00" w:rsidRPr="00F97876" w:rsidRDefault="00DF0F00" w:rsidP="00096E79">
            <w:pPr>
              <w:rPr>
                <w:b/>
                <w:sz w:val="20"/>
                <w:szCs w:val="20"/>
              </w:rPr>
            </w:pPr>
            <w:r w:rsidRPr="00F97876">
              <w:rPr>
                <w:b/>
                <w:sz w:val="20"/>
                <w:szCs w:val="20"/>
              </w:rPr>
              <w:t>Period study and British depth study.</w:t>
            </w:r>
          </w:p>
          <w:p w14:paraId="3995AE0B" w14:textId="77777777" w:rsidR="00DF0F00" w:rsidRPr="00F97876" w:rsidRDefault="00DF0F00" w:rsidP="00096E79">
            <w:pPr>
              <w:rPr>
                <w:b/>
                <w:sz w:val="20"/>
                <w:szCs w:val="20"/>
              </w:rPr>
            </w:pPr>
            <w:r w:rsidRPr="00F97876">
              <w:rPr>
                <w:b/>
                <w:sz w:val="20"/>
                <w:szCs w:val="20"/>
              </w:rPr>
              <w:t>Superpower relations and the Cold War 1941 – 1991 and Anglo Saxon and Norman England, 1060 – 1088.</w:t>
            </w:r>
          </w:p>
          <w:p w14:paraId="3E42A401" w14:textId="77777777" w:rsidR="00DF0F00" w:rsidRPr="00F97876" w:rsidRDefault="00DF0F00" w:rsidP="00096E79">
            <w:pPr>
              <w:rPr>
                <w:b/>
                <w:sz w:val="20"/>
                <w:szCs w:val="20"/>
              </w:rPr>
            </w:pPr>
          </w:p>
          <w:p w14:paraId="1D9A8332" w14:textId="77777777" w:rsidR="00DF0F00" w:rsidRPr="00F97876" w:rsidRDefault="00DF0F00" w:rsidP="00096E79">
            <w:pPr>
              <w:rPr>
                <w:sz w:val="20"/>
                <w:szCs w:val="20"/>
                <w:u w:val="single"/>
              </w:rPr>
            </w:pPr>
            <w:r w:rsidRPr="00F97876">
              <w:rPr>
                <w:sz w:val="20"/>
                <w:szCs w:val="20"/>
                <w:u w:val="single"/>
              </w:rPr>
              <w:t>Section A – Superpower relations and the Cold War, 1941 – 1991</w:t>
            </w:r>
          </w:p>
          <w:p w14:paraId="4BA7DDEB" w14:textId="77777777" w:rsidR="00DF0F00" w:rsidRPr="00F97876" w:rsidRDefault="00DF0F00" w:rsidP="00096E79">
            <w:pPr>
              <w:rPr>
                <w:sz w:val="20"/>
                <w:szCs w:val="20"/>
                <w:u w:val="single"/>
              </w:rPr>
            </w:pPr>
          </w:p>
          <w:p w14:paraId="01F96887" w14:textId="77777777" w:rsidR="00DF0F00" w:rsidRPr="00F97876" w:rsidRDefault="00DF0F00" w:rsidP="00096E79">
            <w:pPr>
              <w:rPr>
                <w:sz w:val="20"/>
                <w:szCs w:val="20"/>
              </w:rPr>
            </w:pPr>
            <w:r w:rsidRPr="00F97876">
              <w:rPr>
                <w:sz w:val="20"/>
                <w:szCs w:val="20"/>
              </w:rPr>
              <w:t>There are 4 questions in this section of the paper.  An ‘Explain two consequences’ question (8 marks), the ‘Analytical narrative’ question (8 marks) and then 2 ‘Explain the importance’ questions (8 marks each).</w:t>
            </w:r>
          </w:p>
          <w:p w14:paraId="582BA296" w14:textId="77777777" w:rsidR="00DF0F00" w:rsidRPr="00F97876" w:rsidRDefault="00DF0F00" w:rsidP="00096E79">
            <w:pPr>
              <w:rPr>
                <w:sz w:val="20"/>
                <w:szCs w:val="20"/>
              </w:rPr>
            </w:pPr>
          </w:p>
          <w:p w14:paraId="1D094065" w14:textId="77777777" w:rsidR="00DF0F00" w:rsidRPr="00F97876" w:rsidRDefault="00DF0F00" w:rsidP="00096E79">
            <w:pPr>
              <w:rPr>
                <w:sz w:val="20"/>
                <w:szCs w:val="20"/>
                <w:u w:val="single"/>
              </w:rPr>
            </w:pPr>
            <w:r w:rsidRPr="00F97876">
              <w:rPr>
                <w:sz w:val="20"/>
                <w:szCs w:val="20"/>
                <w:u w:val="single"/>
              </w:rPr>
              <w:t>Section B – Anglo – Saxon and Norman England, 1060 – 1088</w:t>
            </w:r>
          </w:p>
          <w:p w14:paraId="06F81C64" w14:textId="77777777" w:rsidR="00DF0F00" w:rsidRPr="00F97876" w:rsidRDefault="00DF0F00" w:rsidP="00096E79">
            <w:pPr>
              <w:rPr>
                <w:sz w:val="20"/>
                <w:szCs w:val="20"/>
                <w:u w:val="single"/>
              </w:rPr>
            </w:pPr>
          </w:p>
          <w:p w14:paraId="7765D68E" w14:textId="77777777" w:rsidR="00DF0F00" w:rsidRPr="00F97876" w:rsidRDefault="00DF0F00" w:rsidP="00096E79">
            <w:pPr>
              <w:rPr>
                <w:sz w:val="20"/>
                <w:szCs w:val="20"/>
              </w:rPr>
            </w:pPr>
            <w:r w:rsidRPr="00F97876">
              <w:rPr>
                <w:sz w:val="20"/>
                <w:szCs w:val="20"/>
              </w:rPr>
              <w:t>There are 3 questions on this section of the paper.  A ‘Describe two features’ question (4 marks), an ‘Explain why’ question (12 marks) and a ‘Do you agree’ essay (16 marks</w:t>
            </w:r>
          </w:p>
        </w:tc>
      </w:tr>
      <w:tr w:rsidR="00DF0F00" w:rsidRPr="00F97876" w14:paraId="28A0568E" w14:textId="77777777" w:rsidTr="00096E79">
        <w:tc>
          <w:tcPr>
            <w:tcW w:w="1942" w:type="dxa"/>
          </w:tcPr>
          <w:p w14:paraId="25864346" w14:textId="77777777" w:rsidR="00DF0F00" w:rsidRPr="00F97876" w:rsidRDefault="00DF0F00" w:rsidP="00096E79">
            <w:pPr>
              <w:rPr>
                <w:b/>
                <w:sz w:val="20"/>
                <w:szCs w:val="20"/>
              </w:rPr>
            </w:pPr>
            <w:r w:rsidRPr="00F97876">
              <w:rPr>
                <w:b/>
                <w:sz w:val="20"/>
                <w:szCs w:val="20"/>
              </w:rPr>
              <w:t>Topics to be covered</w:t>
            </w:r>
          </w:p>
        </w:tc>
        <w:tc>
          <w:tcPr>
            <w:tcW w:w="3440" w:type="dxa"/>
          </w:tcPr>
          <w:p w14:paraId="2ACF886E" w14:textId="77777777" w:rsidR="00DF0F00" w:rsidRPr="00F97876" w:rsidRDefault="00DF0F00" w:rsidP="00096E79">
            <w:pPr>
              <w:rPr>
                <w:sz w:val="20"/>
                <w:szCs w:val="20"/>
              </w:rPr>
            </w:pPr>
          </w:p>
          <w:p w14:paraId="76B1C00B" w14:textId="77777777" w:rsidR="00DF0F00" w:rsidRPr="00F97876" w:rsidRDefault="00DF0F00" w:rsidP="00096E79">
            <w:pPr>
              <w:rPr>
                <w:sz w:val="20"/>
                <w:szCs w:val="20"/>
              </w:rPr>
            </w:pPr>
            <w:r w:rsidRPr="00F97876">
              <w:rPr>
                <w:sz w:val="20"/>
                <w:szCs w:val="20"/>
              </w:rPr>
              <w:t xml:space="preserve">Remember that this part of the course is </w:t>
            </w:r>
            <w:r w:rsidRPr="00F97876">
              <w:rPr>
                <w:b/>
                <w:sz w:val="20"/>
                <w:szCs w:val="20"/>
              </w:rPr>
              <w:t>thematic</w:t>
            </w:r>
            <w:r w:rsidRPr="00F97876">
              <w:rPr>
                <w:sz w:val="20"/>
                <w:szCs w:val="20"/>
              </w:rPr>
              <w:t xml:space="preserve"> – this means that it designed to be broken up into time periods to allow you to identify what has changed about warfare over time, what has remained the same and why these changes have taken place.</w:t>
            </w:r>
          </w:p>
          <w:p w14:paraId="1C216F44" w14:textId="77777777" w:rsidR="00DF0F00" w:rsidRPr="00F97876" w:rsidRDefault="00DF0F00" w:rsidP="00096E79">
            <w:pPr>
              <w:rPr>
                <w:sz w:val="20"/>
                <w:szCs w:val="20"/>
              </w:rPr>
            </w:pPr>
          </w:p>
          <w:p w14:paraId="49B6548D" w14:textId="77777777" w:rsidR="00DF0F00" w:rsidRPr="00F97876" w:rsidRDefault="00DF0F00" w:rsidP="00096E79">
            <w:pPr>
              <w:rPr>
                <w:sz w:val="20"/>
                <w:szCs w:val="20"/>
              </w:rPr>
            </w:pPr>
            <w:r w:rsidRPr="00F97876">
              <w:rPr>
                <w:sz w:val="20"/>
                <w:szCs w:val="20"/>
              </w:rPr>
              <w:t xml:space="preserve">You will need to revise the </w:t>
            </w:r>
            <w:r w:rsidRPr="00F97876">
              <w:rPr>
                <w:b/>
                <w:sz w:val="20"/>
                <w:szCs w:val="20"/>
              </w:rPr>
              <w:t>nature</w:t>
            </w:r>
            <w:r w:rsidRPr="00F97876">
              <w:rPr>
                <w:sz w:val="20"/>
                <w:szCs w:val="20"/>
              </w:rPr>
              <w:t xml:space="preserve"> (weapons, composition of armies, strategy, tactics and battle case studies) and </w:t>
            </w:r>
            <w:r w:rsidRPr="00F97876">
              <w:rPr>
                <w:b/>
                <w:sz w:val="20"/>
                <w:szCs w:val="20"/>
              </w:rPr>
              <w:t xml:space="preserve">experience </w:t>
            </w:r>
            <w:r w:rsidRPr="00F97876">
              <w:rPr>
                <w:sz w:val="20"/>
                <w:szCs w:val="20"/>
              </w:rPr>
              <w:t>(recruitment, training, impact of warfare on civilians) of warfare for the following time periods:</w:t>
            </w:r>
          </w:p>
          <w:p w14:paraId="72D67EAF" w14:textId="77777777" w:rsidR="00DF0F00" w:rsidRPr="00F97876" w:rsidRDefault="00DF0F00" w:rsidP="00096E79">
            <w:pPr>
              <w:rPr>
                <w:sz w:val="20"/>
                <w:szCs w:val="20"/>
              </w:rPr>
            </w:pPr>
          </w:p>
          <w:p w14:paraId="29C6FB22" w14:textId="77777777" w:rsidR="00DF0F00" w:rsidRPr="00F97876" w:rsidRDefault="00DF0F00" w:rsidP="00096E79">
            <w:pPr>
              <w:rPr>
                <w:sz w:val="20"/>
                <w:szCs w:val="20"/>
              </w:rPr>
            </w:pPr>
            <w:r w:rsidRPr="00F97876">
              <w:rPr>
                <w:sz w:val="20"/>
                <w:szCs w:val="20"/>
              </w:rPr>
              <w:t>- 1250 – 1500</w:t>
            </w:r>
          </w:p>
          <w:p w14:paraId="519D0F0F" w14:textId="77777777" w:rsidR="00DF0F00" w:rsidRPr="00F97876" w:rsidRDefault="00DF0F00" w:rsidP="00096E79">
            <w:pPr>
              <w:rPr>
                <w:sz w:val="20"/>
                <w:szCs w:val="20"/>
              </w:rPr>
            </w:pPr>
            <w:r w:rsidRPr="00F97876">
              <w:rPr>
                <w:sz w:val="20"/>
                <w:szCs w:val="20"/>
              </w:rPr>
              <w:t>- 1500 – 1700</w:t>
            </w:r>
          </w:p>
          <w:p w14:paraId="115785C6" w14:textId="77777777" w:rsidR="00DF0F00" w:rsidRPr="00F97876" w:rsidRDefault="00DF0F00" w:rsidP="00096E79">
            <w:pPr>
              <w:rPr>
                <w:sz w:val="20"/>
                <w:szCs w:val="20"/>
              </w:rPr>
            </w:pPr>
            <w:r w:rsidRPr="00F97876">
              <w:rPr>
                <w:sz w:val="20"/>
                <w:szCs w:val="20"/>
              </w:rPr>
              <w:t>- 1700 – 1850</w:t>
            </w:r>
          </w:p>
          <w:p w14:paraId="65B3AFCE" w14:textId="77777777" w:rsidR="00DF0F00" w:rsidRPr="00F97876" w:rsidRDefault="00DF0F00" w:rsidP="00096E79">
            <w:pPr>
              <w:rPr>
                <w:sz w:val="20"/>
                <w:szCs w:val="20"/>
              </w:rPr>
            </w:pPr>
            <w:r w:rsidRPr="00F97876">
              <w:rPr>
                <w:sz w:val="20"/>
                <w:szCs w:val="20"/>
              </w:rPr>
              <w:t>- 1850 – 1900</w:t>
            </w:r>
          </w:p>
          <w:p w14:paraId="396C587D" w14:textId="77777777" w:rsidR="00DF0F00" w:rsidRPr="00F97876" w:rsidRDefault="00DF0F00" w:rsidP="00096E79">
            <w:pPr>
              <w:rPr>
                <w:sz w:val="20"/>
                <w:szCs w:val="20"/>
              </w:rPr>
            </w:pPr>
            <w:r w:rsidRPr="00F97876">
              <w:rPr>
                <w:sz w:val="20"/>
                <w:szCs w:val="20"/>
              </w:rPr>
              <w:t>- 1900 to present</w:t>
            </w:r>
          </w:p>
          <w:p w14:paraId="0C8B8769" w14:textId="77777777" w:rsidR="00DF0F00" w:rsidRPr="00F97876" w:rsidRDefault="00DF0F00" w:rsidP="00096E79">
            <w:pPr>
              <w:rPr>
                <w:sz w:val="20"/>
                <w:szCs w:val="20"/>
              </w:rPr>
            </w:pPr>
          </w:p>
        </w:tc>
        <w:tc>
          <w:tcPr>
            <w:tcW w:w="3827" w:type="dxa"/>
          </w:tcPr>
          <w:p w14:paraId="5FD66C02" w14:textId="77777777" w:rsidR="00DF0F00" w:rsidRPr="00F97876" w:rsidRDefault="00DF0F00" w:rsidP="00096E79">
            <w:pPr>
              <w:rPr>
                <w:sz w:val="20"/>
                <w:szCs w:val="20"/>
              </w:rPr>
            </w:pPr>
          </w:p>
          <w:p w14:paraId="3FFA70A7" w14:textId="77777777" w:rsidR="00DF0F00" w:rsidRPr="00F97876" w:rsidRDefault="00DF0F00" w:rsidP="00096E79">
            <w:pPr>
              <w:rPr>
                <w:sz w:val="20"/>
                <w:szCs w:val="20"/>
              </w:rPr>
            </w:pPr>
            <w:r w:rsidRPr="00F97876">
              <w:rPr>
                <w:sz w:val="20"/>
                <w:szCs w:val="20"/>
              </w:rPr>
              <w:t xml:space="preserve">There is quite a lot to cover factually for this exam as it includes 2 of the 4 units which you have been taught.  For the Saxon / Norman section make sure you have a clear understanding of the narrative of the period.  Break it up into the 5 sections which are shown on your course planner which you were given back in Year 10 – What was Anglo Saxon England like?  What happened in 1066?  Was William successful in gaining control of England by 1075?  To what extent did the Normans change England?  What happened after the death of William the Conqueror?  Make these your ‘overview’ questions but remember that lots of smaller events go into answering each one. </w:t>
            </w:r>
          </w:p>
          <w:p w14:paraId="05C08E0A" w14:textId="77777777" w:rsidR="00DF0F00" w:rsidRPr="00F97876" w:rsidRDefault="00DF0F00" w:rsidP="00096E79">
            <w:pPr>
              <w:rPr>
                <w:sz w:val="20"/>
                <w:szCs w:val="20"/>
              </w:rPr>
            </w:pPr>
          </w:p>
          <w:p w14:paraId="4715C12B" w14:textId="77777777" w:rsidR="00DF0F00" w:rsidRPr="00F97876" w:rsidRDefault="00DF0F00" w:rsidP="00096E79">
            <w:pPr>
              <w:rPr>
                <w:sz w:val="20"/>
                <w:szCs w:val="20"/>
              </w:rPr>
            </w:pPr>
            <w:r w:rsidRPr="00F97876">
              <w:rPr>
                <w:sz w:val="20"/>
                <w:szCs w:val="20"/>
              </w:rPr>
              <w:t xml:space="preserve">For the Cold War period you will need to revise each of the events of Development of the Cold War, Crises of the Cold War and End of the Cold War sections of your course to give you a good level of factual understanding (so you can answer the analytical narrative question) but your main focus should be on </w:t>
            </w:r>
            <w:r w:rsidRPr="00F97876">
              <w:rPr>
                <w:b/>
                <w:sz w:val="20"/>
                <w:szCs w:val="20"/>
              </w:rPr>
              <w:t>consequences</w:t>
            </w:r>
            <w:r w:rsidRPr="00F97876">
              <w:rPr>
                <w:sz w:val="20"/>
                <w:szCs w:val="20"/>
              </w:rPr>
              <w:t xml:space="preserve"> – what </w:t>
            </w:r>
            <w:r w:rsidRPr="00F97876">
              <w:rPr>
                <w:sz w:val="20"/>
                <w:szCs w:val="20"/>
              </w:rPr>
              <w:lastRenderedPageBreak/>
              <w:t>makes each event important is worsening or improving the relationship between the USA and the USSR.</w:t>
            </w:r>
          </w:p>
        </w:tc>
      </w:tr>
      <w:tr w:rsidR="00DF0F00" w:rsidRPr="00F97876" w14:paraId="49A73B85" w14:textId="77777777" w:rsidTr="00096E79">
        <w:tc>
          <w:tcPr>
            <w:tcW w:w="1942" w:type="dxa"/>
          </w:tcPr>
          <w:p w14:paraId="3628EB26" w14:textId="77777777" w:rsidR="00DF0F00" w:rsidRPr="00F97876" w:rsidRDefault="00DF0F00" w:rsidP="00096E79">
            <w:pPr>
              <w:rPr>
                <w:b/>
                <w:sz w:val="20"/>
                <w:szCs w:val="20"/>
              </w:rPr>
            </w:pPr>
            <w:r w:rsidRPr="00F97876">
              <w:rPr>
                <w:b/>
                <w:sz w:val="20"/>
                <w:szCs w:val="20"/>
              </w:rPr>
              <w:lastRenderedPageBreak/>
              <w:t>Revision technique</w:t>
            </w:r>
          </w:p>
          <w:p w14:paraId="5AD1E732" w14:textId="77777777" w:rsidR="00DF0F00" w:rsidRPr="00F97876" w:rsidRDefault="00DF0F00" w:rsidP="00096E79">
            <w:pPr>
              <w:rPr>
                <w:b/>
                <w:sz w:val="20"/>
                <w:szCs w:val="20"/>
              </w:rPr>
            </w:pPr>
          </w:p>
          <w:p w14:paraId="419F5390" w14:textId="77777777" w:rsidR="00DF0F00" w:rsidRPr="00F97876" w:rsidRDefault="00DF0F00" w:rsidP="00096E79">
            <w:pPr>
              <w:rPr>
                <w:b/>
                <w:sz w:val="20"/>
                <w:szCs w:val="20"/>
              </w:rPr>
            </w:pPr>
          </w:p>
          <w:p w14:paraId="18559275" w14:textId="77777777" w:rsidR="00DF0F00" w:rsidRPr="00F97876" w:rsidRDefault="00DF0F00" w:rsidP="00096E79">
            <w:pPr>
              <w:rPr>
                <w:b/>
                <w:sz w:val="20"/>
                <w:szCs w:val="20"/>
              </w:rPr>
            </w:pPr>
          </w:p>
          <w:p w14:paraId="25E04F7F" w14:textId="77777777" w:rsidR="00DF0F00" w:rsidRPr="00F97876" w:rsidRDefault="00DF0F00" w:rsidP="00096E79">
            <w:pPr>
              <w:rPr>
                <w:b/>
                <w:sz w:val="20"/>
                <w:szCs w:val="20"/>
              </w:rPr>
            </w:pPr>
          </w:p>
          <w:p w14:paraId="29568F6F" w14:textId="77777777" w:rsidR="00DF0F00" w:rsidRPr="00F97876" w:rsidRDefault="00DF0F00" w:rsidP="00096E79">
            <w:pPr>
              <w:rPr>
                <w:b/>
                <w:sz w:val="20"/>
                <w:szCs w:val="20"/>
              </w:rPr>
            </w:pPr>
          </w:p>
        </w:tc>
        <w:tc>
          <w:tcPr>
            <w:tcW w:w="3440" w:type="dxa"/>
          </w:tcPr>
          <w:p w14:paraId="78C9560F" w14:textId="77777777" w:rsidR="00DF0F00" w:rsidRPr="00F97876" w:rsidRDefault="00DF0F00" w:rsidP="00F97876">
            <w:pPr>
              <w:pStyle w:val="NoSpacing"/>
            </w:pPr>
            <w:r w:rsidRPr="00F97876">
              <w:t xml:space="preserve">With the thematic unit, it is vital that you have a really strong grasp of the factual details and are able to compare the features of the different time periods to identify what the differences and similarities are and that you can explain why changes have taken place.  </w:t>
            </w:r>
          </w:p>
          <w:p w14:paraId="5EF77B41" w14:textId="77777777" w:rsidR="00DF0F00" w:rsidRPr="00F97876" w:rsidRDefault="00DF0F00" w:rsidP="00F97876">
            <w:pPr>
              <w:pStyle w:val="NoSpacing"/>
            </w:pPr>
            <w:r w:rsidRPr="00F97876">
              <w:t>1.Use the overview grid identify similarities and differences between the time periods</w:t>
            </w:r>
          </w:p>
          <w:p w14:paraId="5740458D" w14:textId="77777777" w:rsidR="00DF0F00" w:rsidRPr="00F97876" w:rsidRDefault="00DF0F00" w:rsidP="00F97876">
            <w:pPr>
              <w:pStyle w:val="NoSpacing"/>
            </w:pPr>
            <w:r w:rsidRPr="00F97876">
              <w:t>2.  Use the core knowledge notes to make your own revision cards for each of the features and time periods listed above, try to memorise them and use family or friends to test you on your recall.</w:t>
            </w:r>
          </w:p>
          <w:p w14:paraId="57B9235D" w14:textId="77777777" w:rsidR="00DF0F00" w:rsidRPr="00F97876" w:rsidRDefault="00DF0F00" w:rsidP="00F97876">
            <w:pPr>
              <w:pStyle w:val="NoSpacing"/>
            </w:pPr>
            <w:r w:rsidRPr="00F97876">
              <w:t>3.  Listen to the podcasts which are saved on the school portal.</w:t>
            </w:r>
          </w:p>
          <w:p w14:paraId="748E8B43" w14:textId="77777777" w:rsidR="00DF0F00" w:rsidRPr="00F97876" w:rsidRDefault="00DF0F00" w:rsidP="00F97876">
            <w:pPr>
              <w:pStyle w:val="NoSpacing"/>
            </w:pPr>
            <w:r w:rsidRPr="00F97876">
              <w:t>4.  Complete the fact tests several times to help you memorise the answers.</w:t>
            </w:r>
          </w:p>
          <w:p w14:paraId="1B81796F" w14:textId="77777777" w:rsidR="00DF0F00" w:rsidRPr="00F97876" w:rsidRDefault="00DF0F00" w:rsidP="00F97876">
            <w:pPr>
              <w:pStyle w:val="NoSpacing"/>
            </w:pPr>
            <w:r w:rsidRPr="00F97876">
              <w:t xml:space="preserve">5.  Complete as many practice exam questions as you can – ask your teacher for some examples to get you started. </w:t>
            </w:r>
          </w:p>
        </w:tc>
        <w:tc>
          <w:tcPr>
            <w:tcW w:w="3827" w:type="dxa"/>
          </w:tcPr>
          <w:p w14:paraId="511C66F9" w14:textId="77777777" w:rsidR="00DF0F00" w:rsidRPr="00F97876" w:rsidRDefault="00DF0F00" w:rsidP="00096E79">
            <w:pPr>
              <w:rPr>
                <w:sz w:val="20"/>
                <w:szCs w:val="20"/>
              </w:rPr>
            </w:pPr>
            <w:r w:rsidRPr="00F97876">
              <w:rPr>
                <w:sz w:val="20"/>
                <w:szCs w:val="20"/>
              </w:rPr>
              <w:t xml:space="preserve">In addition to the things you should be doing for your factual revision (using your core knowledge notes, making your own revision cards, self and peer testing, completing the fact test, listening to our podcasts) you should be devoting more time to answering practice questions.  By the trial exams you will have been given a big booklet of practice questions and you need to do as many as you can.  You only really learn things when you have to apply your knowledge and exam questions are the best way of doing this so those who do well in their History GCSE tend to have revised by focussing on the exam technique and by practicing as many questions as they can. </w:t>
            </w:r>
          </w:p>
        </w:tc>
      </w:tr>
    </w:tbl>
    <w:p w14:paraId="64DBCD71" w14:textId="6667570C" w:rsidR="00DF0F00" w:rsidRDefault="00DF0F00"/>
    <w:p w14:paraId="25835EDF" w14:textId="3BDB5FFD" w:rsidR="00F97876" w:rsidRDefault="00F97876"/>
    <w:p w14:paraId="69FE319E" w14:textId="57C269E4" w:rsidR="00F97876" w:rsidRDefault="00F97876"/>
    <w:p w14:paraId="58653475" w14:textId="3D9A442C" w:rsidR="00F97876" w:rsidRDefault="00F97876"/>
    <w:p w14:paraId="62361364" w14:textId="4F92C123" w:rsidR="00F97876" w:rsidRDefault="00F97876"/>
    <w:p w14:paraId="4C084570" w14:textId="745CBED6" w:rsidR="00F97876" w:rsidRDefault="00F97876"/>
    <w:p w14:paraId="25122030" w14:textId="4369A26F" w:rsidR="00F97876" w:rsidRDefault="00F97876"/>
    <w:p w14:paraId="468963BA" w14:textId="1FC3A386" w:rsidR="00F97876" w:rsidRDefault="00F97876"/>
    <w:p w14:paraId="2F651410" w14:textId="53BF6F1F" w:rsidR="00F97876" w:rsidRDefault="00F97876"/>
    <w:p w14:paraId="7216D2C6" w14:textId="70A0DFF3" w:rsidR="00F97876" w:rsidRDefault="00F97876"/>
    <w:p w14:paraId="5DAF2801" w14:textId="3F328892" w:rsidR="00F97876" w:rsidRDefault="00F97876"/>
    <w:p w14:paraId="10AE1578" w14:textId="77777777" w:rsidR="00595C80" w:rsidRDefault="00595C80"/>
    <w:tbl>
      <w:tblPr>
        <w:tblStyle w:val="TableGrid"/>
        <w:tblpPr w:leftFromText="180" w:rightFromText="180" w:horzAnchor="margin" w:tblpY="-548"/>
        <w:tblW w:w="9322" w:type="dxa"/>
        <w:tblLayout w:type="fixed"/>
        <w:tblLook w:val="04A0" w:firstRow="1" w:lastRow="0" w:firstColumn="1" w:lastColumn="0" w:noHBand="0" w:noVBand="1"/>
      </w:tblPr>
      <w:tblGrid>
        <w:gridCol w:w="1942"/>
        <w:gridCol w:w="3224"/>
        <w:gridCol w:w="471"/>
        <w:gridCol w:w="3005"/>
        <w:gridCol w:w="680"/>
      </w:tblGrid>
      <w:tr w:rsidR="00DF0F00" w14:paraId="08A5DBFD" w14:textId="77777777" w:rsidTr="00533F79">
        <w:trPr>
          <w:gridAfter w:val="1"/>
          <w:wAfter w:w="680" w:type="dxa"/>
          <w:trHeight w:val="565"/>
        </w:trPr>
        <w:tc>
          <w:tcPr>
            <w:tcW w:w="8642" w:type="dxa"/>
            <w:gridSpan w:val="4"/>
            <w:shd w:val="clear" w:color="auto" w:fill="9CC2E5" w:themeFill="accent1" w:themeFillTint="99"/>
          </w:tcPr>
          <w:p w14:paraId="42671BE4" w14:textId="77777777" w:rsidR="00DF0F00" w:rsidRPr="00533F79" w:rsidRDefault="00DF0F00" w:rsidP="00533F79">
            <w:pPr>
              <w:rPr>
                <w:b/>
              </w:rPr>
            </w:pPr>
            <w:r w:rsidRPr="00533F79">
              <w:rPr>
                <w:b/>
              </w:rPr>
              <w:lastRenderedPageBreak/>
              <w:t>Computer Science Mock: Revision Topics &amp; Practice Questions</w:t>
            </w:r>
          </w:p>
        </w:tc>
      </w:tr>
      <w:tr w:rsidR="00DF0F00" w14:paraId="76CFBC72" w14:textId="77777777" w:rsidTr="00533F79">
        <w:trPr>
          <w:gridAfter w:val="1"/>
          <w:wAfter w:w="680" w:type="dxa"/>
          <w:trHeight w:val="236"/>
        </w:trPr>
        <w:tc>
          <w:tcPr>
            <w:tcW w:w="5166" w:type="dxa"/>
            <w:gridSpan w:val="2"/>
            <w:shd w:val="clear" w:color="auto" w:fill="DEEAF6" w:themeFill="accent1" w:themeFillTint="33"/>
          </w:tcPr>
          <w:p w14:paraId="5DF52A70" w14:textId="77777777" w:rsidR="00DF0F00" w:rsidRPr="00533F79" w:rsidRDefault="00DF0F00" w:rsidP="00533F79">
            <w:pPr>
              <w:rPr>
                <w:b/>
              </w:rPr>
            </w:pPr>
            <w:r w:rsidRPr="00533F79">
              <w:rPr>
                <w:b/>
              </w:rPr>
              <w:t>Mock Exam</w:t>
            </w:r>
          </w:p>
        </w:tc>
        <w:tc>
          <w:tcPr>
            <w:tcW w:w="3476" w:type="dxa"/>
            <w:gridSpan w:val="2"/>
            <w:shd w:val="clear" w:color="auto" w:fill="DEEAF6" w:themeFill="accent1" w:themeFillTint="33"/>
          </w:tcPr>
          <w:p w14:paraId="2169E700" w14:textId="77777777" w:rsidR="00DF0F00" w:rsidRPr="00533F79" w:rsidRDefault="00DF0F00" w:rsidP="00533F79">
            <w:pPr>
              <w:rPr>
                <w:b/>
              </w:rPr>
            </w:pPr>
            <w:r w:rsidRPr="00533F79">
              <w:rPr>
                <w:b/>
              </w:rPr>
              <w:t>Trial Exam</w:t>
            </w:r>
          </w:p>
        </w:tc>
      </w:tr>
      <w:tr w:rsidR="00533F79" w14:paraId="70967691" w14:textId="77777777" w:rsidTr="00533F79">
        <w:trPr>
          <w:gridAfter w:val="1"/>
          <w:wAfter w:w="680" w:type="dxa"/>
          <w:trHeight w:val="40"/>
        </w:trPr>
        <w:tc>
          <w:tcPr>
            <w:tcW w:w="5166" w:type="dxa"/>
            <w:gridSpan w:val="2"/>
            <w:shd w:val="clear" w:color="auto" w:fill="auto"/>
          </w:tcPr>
          <w:p w14:paraId="73BB3645" w14:textId="77777777" w:rsidR="00533F79" w:rsidRPr="00533F79" w:rsidRDefault="00533F79" w:rsidP="00533F79">
            <w:pPr>
              <w:rPr>
                <w:b/>
                <w:sz w:val="20"/>
              </w:rPr>
            </w:pPr>
            <w:r w:rsidRPr="00533F79">
              <w:rPr>
                <w:b/>
                <w:sz w:val="20"/>
              </w:rPr>
              <w:t>Algorithms</w:t>
            </w:r>
          </w:p>
          <w:p w14:paraId="701DF50B" w14:textId="77777777" w:rsidR="00533F79" w:rsidRPr="00533F79" w:rsidRDefault="00533F79" w:rsidP="00533F79">
            <w:pPr>
              <w:rPr>
                <w:sz w:val="20"/>
              </w:rPr>
            </w:pPr>
            <w:r w:rsidRPr="00533F79">
              <w:rPr>
                <w:sz w:val="20"/>
              </w:rPr>
              <w:t>To be able to identify the following key concepts:</w:t>
            </w:r>
          </w:p>
          <w:p w14:paraId="484E8A20" w14:textId="77777777" w:rsidR="00533F79" w:rsidRPr="00533F79" w:rsidRDefault="00533F79" w:rsidP="00533F79">
            <w:pPr>
              <w:pStyle w:val="ListParagraph"/>
              <w:numPr>
                <w:ilvl w:val="1"/>
                <w:numId w:val="5"/>
              </w:numPr>
              <w:rPr>
                <w:sz w:val="20"/>
              </w:rPr>
            </w:pPr>
            <w:r w:rsidRPr="00533F79">
              <w:rPr>
                <w:sz w:val="20"/>
              </w:rPr>
              <w:t>sequence</w:t>
            </w:r>
          </w:p>
          <w:p w14:paraId="0815D375" w14:textId="77777777" w:rsidR="00533F79" w:rsidRPr="00533F79" w:rsidRDefault="00533F79" w:rsidP="00533F79">
            <w:pPr>
              <w:pStyle w:val="ListParagraph"/>
              <w:numPr>
                <w:ilvl w:val="1"/>
                <w:numId w:val="5"/>
              </w:numPr>
              <w:rPr>
                <w:sz w:val="20"/>
              </w:rPr>
            </w:pPr>
            <w:r w:rsidRPr="00533F79">
              <w:rPr>
                <w:sz w:val="20"/>
              </w:rPr>
              <w:t>Selection</w:t>
            </w:r>
          </w:p>
          <w:p w14:paraId="485DDD36" w14:textId="77777777" w:rsidR="00533F79" w:rsidRPr="00533F79" w:rsidRDefault="00533F79" w:rsidP="00533F79">
            <w:pPr>
              <w:pStyle w:val="ListParagraph"/>
              <w:numPr>
                <w:ilvl w:val="1"/>
                <w:numId w:val="5"/>
              </w:numPr>
              <w:rPr>
                <w:sz w:val="20"/>
              </w:rPr>
            </w:pPr>
            <w:r w:rsidRPr="00533F79">
              <w:rPr>
                <w:sz w:val="20"/>
              </w:rPr>
              <w:t>Iteration</w:t>
            </w:r>
          </w:p>
          <w:p w14:paraId="53FC32D0" w14:textId="77777777" w:rsidR="00533F79" w:rsidRPr="00533F79" w:rsidRDefault="00533F79" w:rsidP="00533F79">
            <w:pPr>
              <w:rPr>
                <w:b/>
                <w:sz w:val="20"/>
              </w:rPr>
            </w:pPr>
          </w:p>
          <w:p w14:paraId="0D36395F" w14:textId="77777777" w:rsidR="00533F79" w:rsidRPr="00533F79" w:rsidRDefault="00533F79" w:rsidP="00533F79">
            <w:pPr>
              <w:rPr>
                <w:b/>
                <w:sz w:val="20"/>
              </w:rPr>
            </w:pPr>
            <w:r w:rsidRPr="00533F79">
              <w:rPr>
                <w:b/>
                <w:sz w:val="20"/>
              </w:rPr>
              <w:t>Iteration</w:t>
            </w:r>
          </w:p>
          <w:p w14:paraId="7443A2E3" w14:textId="77777777" w:rsidR="00533F79" w:rsidRPr="00533F79" w:rsidRDefault="00533F79" w:rsidP="00533F79">
            <w:pPr>
              <w:pStyle w:val="ListParagraph"/>
              <w:numPr>
                <w:ilvl w:val="0"/>
                <w:numId w:val="5"/>
              </w:numPr>
              <w:rPr>
                <w:sz w:val="20"/>
              </w:rPr>
            </w:pPr>
            <w:r w:rsidRPr="00533F79">
              <w:rPr>
                <w:sz w:val="20"/>
              </w:rPr>
              <w:t>Count Controlled iteration</w:t>
            </w:r>
          </w:p>
          <w:p w14:paraId="61CCD334" w14:textId="77777777" w:rsidR="00533F79" w:rsidRPr="00533F79" w:rsidRDefault="00533F79" w:rsidP="00533F79">
            <w:pPr>
              <w:pStyle w:val="ListParagraph"/>
              <w:numPr>
                <w:ilvl w:val="1"/>
                <w:numId w:val="5"/>
              </w:numPr>
              <w:rPr>
                <w:sz w:val="20"/>
              </w:rPr>
            </w:pPr>
            <w:r w:rsidRPr="00533F79">
              <w:rPr>
                <w:sz w:val="20"/>
              </w:rPr>
              <w:t>For Loop</w:t>
            </w:r>
          </w:p>
          <w:p w14:paraId="09CF4BBC" w14:textId="77777777" w:rsidR="00533F79" w:rsidRPr="00533F79" w:rsidRDefault="00533F79" w:rsidP="00533F79">
            <w:pPr>
              <w:pStyle w:val="ListParagraph"/>
              <w:numPr>
                <w:ilvl w:val="0"/>
                <w:numId w:val="5"/>
              </w:numPr>
              <w:rPr>
                <w:sz w:val="20"/>
              </w:rPr>
            </w:pPr>
            <w:r w:rsidRPr="00533F79">
              <w:rPr>
                <w:sz w:val="20"/>
              </w:rPr>
              <w:t>Condition Controlled Iteration</w:t>
            </w:r>
          </w:p>
          <w:p w14:paraId="7099169A" w14:textId="77777777" w:rsidR="00533F79" w:rsidRPr="00533F79" w:rsidRDefault="00533F79" w:rsidP="00533F79">
            <w:pPr>
              <w:pStyle w:val="ListParagraph"/>
              <w:numPr>
                <w:ilvl w:val="1"/>
                <w:numId w:val="5"/>
              </w:numPr>
              <w:rPr>
                <w:sz w:val="20"/>
              </w:rPr>
            </w:pPr>
            <w:r w:rsidRPr="00533F79">
              <w:rPr>
                <w:sz w:val="20"/>
              </w:rPr>
              <w:t>While Loop</w:t>
            </w:r>
          </w:p>
          <w:p w14:paraId="3C0511B3" w14:textId="77777777" w:rsidR="00533F79" w:rsidRPr="00533F79" w:rsidRDefault="00533F79" w:rsidP="00533F79">
            <w:pPr>
              <w:pStyle w:val="ListParagraph"/>
              <w:numPr>
                <w:ilvl w:val="1"/>
                <w:numId w:val="5"/>
              </w:numPr>
              <w:rPr>
                <w:sz w:val="20"/>
              </w:rPr>
            </w:pPr>
            <w:r w:rsidRPr="00533F79">
              <w:rPr>
                <w:sz w:val="20"/>
              </w:rPr>
              <w:t>Do … Until Loop</w:t>
            </w:r>
          </w:p>
          <w:p w14:paraId="2984CE54" w14:textId="77777777" w:rsidR="00533F79" w:rsidRPr="00533F79" w:rsidRDefault="00533F79" w:rsidP="00533F79">
            <w:pPr>
              <w:rPr>
                <w:sz w:val="20"/>
              </w:rPr>
            </w:pPr>
          </w:p>
          <w:p w14:paraId="66EC3F3C" w14:textId="77777777" w:rsidR="00533F79" w:rsidRPr="00533F79" w:rsidRDefault="00533F79" w:rsidP="00533F79">
            <w:pPr>
              <w:rPr>
                <w:b/>
                <w:sz w:val="20"/>
              </w:rPr>
            </w:pPr>
            <w:r w:rsidRPr="00533F79">
              <w:rPr>
                <w:b/>
                <w:sz w:val="20"/>
              </w:rPr>
              <w:t>Boolean Logic</w:t>
            </w:r>
          </w:p>
          <w:p w14:paraId="1042CF05" w14:textId="77777777" w:rsidR="00533F79" w:rsidRPr="00533F79" w:rsidRDefault="00533F79" w:rsidP="00533F79">
            <w:pPr>
              <w:rPr>
                <w:b/>
                <w:sz w:val="20"/>
              </w:rPr>
            </w:pPr>
          </w:p>
          <w:p w14:paraId="6E0CADB5" w14:textId="77777777" w:rsidR="00533F79" w:rsidRPr="00533F79" w:rsidRDefault="00533F79" w:rsidP="00533F79">
            <w:pPr>
              <w:pStyle w:val="ListParagraph"/>
              <w:numPr>
                <w:ilvl w:val="0"/>
                <w:numId w:val="5"/>
              </w:numPr>
              <w:rPr>
                <w:sz w:val="20"/>
              </w:rPr>
            </w:pPr>
            <w:r w:rsidRPr="00533F79">
              <w:rPr>
                <w:sz w:val="20"/>
              </w:rPr>
              <w:t>Logic Gates</w:t>
            </w:r>
          </w:p>
          <w:p w14:paraId="7770F01D" w14:textId="77777777" w:rsidR="00533F79" w:rsidRPr="00533F79" w:rsidRDefault="00533F79" w:rsidP="00533F79">
            <w:pPr>
              <w:pStyle w:val="ListParagraph"/>
              <w:numPr>
                <w:ilvl w:val="0"/>
                <w:numId w:val="5"/>
              </w:numPr>
              <w:rPr>
                <w:sz w:val="20"/>
              </w:rPr>
            </w:pPr>
            <w:r w:rsidRPr="00533F79">
              <w:rPr>
                <w:sz w:val="20"/>
              </w:rPr>
              <w:t>Truth Tables</w:t>
            </w:r>
          </w:p>
          <w:p w14:paraId="42B87003" w14:textId="77777777" w:rsidR="00533F79" w:rsidRPr="00533F79" w:rsidRDefault="00533F79" w:rsidP="00533F79">
            <w:pPr>
              <w:pStyle w:val="ListParagraph"/>
              <w:numPr>
                <w:ilvl w:val="0"/>
                <w:numId w:val="5"/>
              </w:numPr>
              <w:rPr>
                <w:sz w:val="20"/>
              </w:rPr>
            </w:pPr>
            <w:r w:rsidRPr="00533F79">
              <w:rPr>
                <w:sz w:val="20"/>
              </w:rPr>
              <w:t>Logic Statements</w:t>
            </w:r>
          </w:p>
          <w:p w14:paraId="38ADF716" w14:textId="77777777" w:rsidR="00533F79" w:rsidRPr="00533F79" w:rsidRDefault="00533F79" w:rsidP="00533F79">
            <w:pPr>
              <w:pStyle w:val="ListParagraph"/>
              <w:numPr>
                <w:ilvl w:val="0"/>
                <w:numId w:val="5"/>
              </w:numPr>
              <w:rPr>
                <w:sz w:val="20"/>
              </w:rPr>
            </w:pPr>
            <w:r w:rsidRPr="00533F79">
              <w:rPr>
                <w:sz w:val="20"/>
              </w:rPr>
              <w:t>Logic Circuits</w:t>
            </w:r>
          </w:p>
          <w:p w14:paraId="04ECD239" w14:textId="77777777" w:rsidR="00533F79" w:rsidRPr="00533F79" w:rsidRDefault="00533F79" w:rsidP="00533F79">
            <w:pPr>
              <w:rPr>
                <w:b/>
                <w:sz w:val="20"/>
              </w:rPr>
            </w:pPr>
          </w:p>
          <w:p w14:paraId="0C499646" w14:textId="77777777" w:rsidR="00533F79" w:rsidRPr="00533F79" w:rsidRDefault="00533F79" w:rsidP="00533F79">
            <w:pPr>
              <w:rPr>
                <w:b/>
                <w:sz w:val="20"/>
              </w:rPr>
            </w:pPr>
            <w:r w:rsidRPr="00533F79">
              <w:rPr>
                <w:b/>
                <w:sz w:val="20"/>
              </w:rPr>
              <w:t>Data Types and Structures</w:t>
            </w:r>
          </w:p>
          <w:p w14:paraId="7E16AC6E" w14:textId="77777777" w:rsidR="00533F79" w:rsidRPr="00533F79" w:rsidRDefault="00533F79" w:rsidP="00533F79">
            <w:pPr>
              <w:pStyle w:val="ListParagraph"/>
              <w:numPr>
                <w:ilvl w:val="0"/>
                <w:numId w:val="5"/>
              </w:numPr>
              <w:rPr>
                <w:sz w:val="20"/>
              </w:rPr>
            </w:pPr>
            <w:r w:rsidRPr="00533F79">
              <w:rPr>
                <w:sz w:val="20"/>
              </w:rPr>
              <w:t>Data Types</w:t>
            </w:r>
          </w:p>
          <w:p w14:paraId="46E1F039" w14:textId="77777777" w:rsidR="00533F79" w:rsidRPr="00533F79" w:rsidRDefault="00533F79" w:rsidP="00533F79">
            <w:pPr>
              <w:pStyle w:val="ListParagraph"/>
              <w:numPr>
                <w:ilvl w:val="1"/>
                <w:numId w:val="5"/>
              </w:numPr>
              <w:rPr>
                <w:sz w:val="20"/>
              </w:rPr>
            </w:pPr>
            <w:r w:rsidRPr="00533F79">
              <w:rPr>
                <w:sz w:val="20"/>
              </w:rPr>
              <w:t xml:space="preserve">String </w:t>
            </w:r>
          </w:p>
          <w:p w14:paraId="64C982B6" w14:textId="77777777" w:rsidR="00533F79" w:rsidRPr="00533F79" w:rsidRDefault="00533F79" w:rsidP="00533F79">
            <w:pPr>
              <w:pStyle w:val="ListParagraph"/>
              <w:numPr>
                <w:ilvl w:val="1"/>
                <w:numId w:val="5"/>
              </w:numPr>
              <w:rPr>
                <w:sz w:val="20"/>
              </w:rPr>
            </w:pPr>
            <w:r w:rsidRPr="00533F79">
              <w:rPr>
                <w:sz w:val="20"/>
              </w:rPr>
              <w:t>Character</w:t>
            </w:r>
          </w:p>
          <w:p w14:paraId="21A86F50" w14:textId="77777777" w:rsidR="00533F79" w:rsidRPr="00533F79" w:rsidRDefault="00533F79" w:rsidP="00533F79">
            <w:pPr>
              <w:pStyle w:val="ListParagraph"/>
              <w:numPr>
                <w:ilvl w:val="1"/>
                <w:numId w:val="5"/>
              </w:numPr>
              <w:rPr>
                <w:sz w:val="20"/>
              </w:rPr>
            </w:pPr>
            <w:r w:rsidRPr="00533F79">
              <w:rPr>
                <w:sz w:val="20"/>
              </w:rPr>
              <w:t>Integer</w:t>
            </w:r>
          </w:p>
          <w:p w14:paraId="55C318D1" w14:textId="77777777" w:rsidR="00533F79" w:rsidRPr="00533F79" w:rsidRDefault="00533F79" w:rsidP="00533F79">
            <w:pPr>
              <w:pStyle w:val="ListParagraph"/>
              <w:numPr>
                <w:ilvl w:val="1"/>
                <w:numId w:val="5"/>
              </w:numPr>
              <w:rPr>
                <w:sz w:val="20"/>
              </w:rPr>
            </w:pPr>
            <w:r w:rsidRPr="00533F79">
              <w:rPr>
                <w:sz w:val="20"/>
              </w:rPr>
              <w:t>Float/ Real</w:t>
            </w:r>
          </w:p>
          <w:p w14:paraId="389BF214" w14:textId="77777777" w:rsidR="00533F79" w:rsidRPr="00533F79" w:rsidRDefault="00533F79" w:rsidP="00533F79">
            <w:pPr>
              <w:pStyle w:val="ListParagraph"/>
              <w:numPr>
                <w:ilvl w:val="1"/>
                <w:numId w:val="5"/>
              </w:numPr>
              <w:rPr>
                <w:sz w:val="20"/>
              </w:rPr>
            </w:pPr>
            <w:r w:rsidRPr="00533F79">
              <w:rPr>
                <w:sz w:val="20"/>
              </w:rPr>
              <w:t>Boolean</w:t>
            </w:r>
          </w:p>
          <w:p w14:paraId="51A2AF2C" w14:textId="77777777" w:rsidR="00533F79" w:rsidRPr="00533F79" w:rsidRDefault="00533F79" w:rsidP="00533F79">
            <w:pPr>
              <w:pStyle w:val="ListParagraph"/>
              <w:numPr>
                <w:ilvl w:val="1"/>
                <w:numId w:val="5"/>
              </w:numPr>
              <w:rPr>
                <w:sz w:val="20"/>
              </w:rPr>
            </w:pPr>
            <w:r w:rsidRPr="00533F79">
              <w:rPr>
                <w:sz w:val="20"/>
              </w:rPr>
              <w:t>Date/ Time</w:t>
            </w:r>
          </w:p>
          <w:p w14:paraId="692716E1" w14:textId="77777777" w:rsidR="00533F79" w:rsidRPr="00533F79" w:rsidRDefault="00533F79" w:rsidP="00533F79">
            <w:pPr>
              <w:pStyle w:val="ListParagraph"/>
              <w:numPr>
                <w:ilvl w:val="0"/>
                <w:numId w:val="5"/>
              </w:numPr>
              <w:rPr>
                <w:sz w:val="20"/>
              </w:rPr>
            </w:pPr>
            <w:r w:rsidRPr="00533F79">
              <w:rPr>
                <w:sz w:val="20"/>
              </w:rPr>
              <w:t>To be able to use pseudo code to:</w:t>
            </w:r>
          </w:p>
          <w:p w14:paraId="1BA5A529" w14:textId="77777777" w:rsidR="00533F79" w:rsidRPr="00533F79" w:rsidRDefault="00533F79" w:rsidP="00533F79">
            <w:pPr>
              <w:pStyle w:val="ListParagraph"/>
              <w:numPr>
                <w:ilvl w:val="1"/>
                <w:numId w:val="5"/>
              </w:numPr>
              <w:rPr>
                <w:sz w:val="20"/>
              </w:rPr>
            </w:pPr>
            <w:r w:rsidRPr="00533F79">
              <w:rPr>
                <w:sz w:val="20"/>
              </w:rPr>
              <w:t>To create a 1D array</w:t>
            </w:r>
          </w:p>
          <w:p w14:paraId="3CBDCD31" w14:textId="77777777" w:rsidR="00533F79" w:rsidRPr="00533F79" w:rsidRDefault="00533F79" w:rsidP="00533F79">
            <w:pPr>
              <w:pStyle w:val="ListParagraph"/>
              <w:numPr>
                <w:ilvl w:val="1"/>
                <w:numId w:val="5"/>
              </w:numPr>
              <w:rPr>
                <w:sz w:val="20"/>
              </w:rPr>
            </w:pPr>
            <w:r w:rsidRPr="00533F79">
              <w:rPr>
                <w:sz w:val="20"/>
              </w:rPr>
              <w:t>To add or append to an array</w:t>
            </w:r>
          </w:p>
          <w:p w14:paraId="5875AC96" w14:textId="77777777" w:rsidR="00533F79" w:rsidRPr="00533F79" w:rsidRDefault="00533F79" w:rsidP="00533F79">
            <w:pPr>
              <w:pStyle w:val="ListParagraph"/>
              <w:numPr>
                <w:ilvl w:val="1"/>
                <w:numId w:val="5"/>
              </w:numPr>
              <w:rPr>
                <w:sz w:val="20"/>
              </w:rPr>
            </w:pPr>
            <w:r w:rsidRPr="00533F79">
              <w:rPr>
                <w:sz w:val="20"/>
              </w:rPr>
              <w:t>To add together the contents of an array</w:t>
            </w:r>
          </w:p>
          <w:p w14:paraId="356AE3E3" w14:textId="77777777" w:rsidR="00533F79" w:rsidRPr="00533F79" w:rsidRDefault="00533F79" w:rsidP="00533F79">
            <w:pPr>
              <w:pStyle w:val="ListParagraph"/>
              <w:numPr>
                <w:ilvl w:val="0"/>
                <w:numId w:val="5"/>
              </w:numPr>
              <w:rPr>
                <w:sz w:val="20"/>
              </w:rPr>
            </w:pPr>
            <w:r w:rsidRPr="00533F79">
              <w:rPr>
                <w:sz w:val="20"/>
              </w:rPr>
              <w:t>2D arrays</w:t>
            </w:r>
          </w:p>
          <w:p w14:paraId="60B55CCC" w14:textId="77777777" w:rsidR="00533F79" w:rsidRPr="00533F79" w:rsidRDefault="00533F79" w:rsidP="00533F79">
            <w:pPr>
              <w:pStyle w:val="ListParagraph"/>
              <w:numPr>
                <w:ilvl w:val="1"/>
                <w:numId w:val="5"/>
              </w:numPr>
              <w:rPr>
                <w:sz w:val="20"/>
              </w:rPr>
            </w:pPr>
            <w:r w:rsidRPr="00533F79">
              <w:rPr>
                <w:sz w:val="20"/>
              </w:rPr>
              <w:t>To read the contents of a 2D array</w:t>
            </w:r>
          </w:p>
          <w:p w14:paraId="28B5D614" w14:textId="77777777" w:rsidR="00533F79" w:rsidRPr="00533F79" w:rsidRDefault="00533F79" w:rsidP="00533F79">
            <w:pPr>
              <w:pStyle w:val="ListParagraph"/>
              <w:numPr>
                <w:ilvl w:val="1"/>
                <w:numId w:val="5"/>
              </w:numPr>
              <w:rPr>
                <w:sz w:val="20"/>
              </w:rPr>
            </w:pPr>
            <w:r w:rsidRPr="00533F79">
              <w:rPr>
                <w:sz w:val="20"/>
              </w:rPr>
              <w:t>To write pseudo code to insert a value into a 2D array.</w:t>
            </w:r>
          </w:p>
          <w:p w14:paraId="62E27A2E" w14:textId="77777777" w:rsidR="00533F79" w:rsidRPr="00533F79" w:rsidRDefault="00533F79" w:rsidP="00533F79">
            <w:pPr>
              <w:pStyle w:val="ListParagraph"/>
              <w:numPr>
                <w:ilvl w:val="0"/>
                <w:numId w:val="5"/>
              </w:numPr>
              <w:rPr>
                <w:sz w:val="20"/>
              </w:rPr>
            </w:pPr>
            <w:r w:rsidRPr="00533F79">
              <w:rPr>
                <w:sz w:val="20"/>
              </w:rPr>
              <w:t>Databases</w:t>
            </w:r>
          </w:p>
          <w:p w14:paraId="25762A67" w14:textId="77777777" w:rsidR="00533F79" w:rsidRPr="00533F79" w:rsidRDefault="00533F79" w:rsidP="00533F79">
            <w:pPr>
              <w:pStyle w:val="ListParagraph"/>
              <w:numPr>
                <w:ilvl w:val="1"/>
                <w:numId w:val="5"/>
              </w:numPr>
              <w:rPr>
                <w:sz w:val="20"/>
              </w:rPr>
            </w:pPr>
            <w:r w:rsidRPr="00533F79">
              <w:rPr>
                <w:sz w:val="20"/>
              </w:rPr>
              <w:t>What is a…</w:t>
            </w:r>
          </w:p>
          <w:p w14:paraId="41457647" w14:textId="77777777" w:rsidR="00533F79" w:rsidRPr="00533F79" w:rsidRDefault="00533F79" w:rsidP="00533F79">
            <w:pPr>
              <w:pStyle w:val="ListParagraph"/>
              <w:numPr>
                <w:ilvl w:val="2"/>
                <w:numId w:val="5"/>
              </w:numPr>
              <w:rPr>
                <w:sz w:val="20"/>
              </w:rPr>
            </w:pPr>
            <w:r w:rsidRPr="00533F79">
              <w:rPr>
                <w:sz w:val="20"/>
              </w:rPr>
              <w:t>Record</w:t>
            </w:r>
          </w:p>
          <w:p w14:paraId="20D758DD" w14:textId="77777777" w:rsidR="00533F79" w:rsidRPr="00533F79" w:rsidRDefault="00533F79" w:rsidP="00533F79">
            <w:pPr>
              <w:pStyle w:val="ListParagraph"/>
              <w:numPr>
                <w:ilvl w:val="2"/>
                <w:numId w:val="5"/>
              </w:numPr>
              <w:rPr>
                <w:sz w:val="20"/>
              </w:rPr>
            </w:pPr>
            <w:r w:rsidRPr="00533F79">
              <w:rPr>
                <w:sz w:val="20"/>
              </w:rPr>
              <w:t>Field</w:t>
            </w:r>
          </w:p>
          <w:p w14:paraId="0078CC50" w14:textId="77777777" w:rsidR="00533F79" w:rsidRPr="00533F79" w:rsidRDefault="00533F79" w:rsidP="00533F79">
            <w:pPr>
              <w:pStyle w:val="ListParagraph"/>
              <w:numPr>
                <w:ilvl w:val="2"/>
                <w:numId w:val="5"/>
              </w:numPr>
              <w:rPr>
                <w:sz w:val="20"/>
              </w:rPr>
            </w:pPr>
            <w:r w:rsidRPr="00533F79">
              <w:rPr>
                <w:sz w:val="20"/>
              </w:rPr>
              <w:t>Table</w:t>
            </w:r>
          </w:p>
          <w:p w14:paraId="3542CB1E" w14:textId="77777777" w:rsidR="00533F79" w:rsidRPr="00533F79" w:rsidRDefault="00533F79" w:rsidP="00533F79">
            <w:pPr>
              <w:rPr>
                <w:b/>
                <w:sz w:val="20"/>
              </w:rPr>
            </w:pPr>
            <w:r w:rsidRPr="00533F79">
              <w:rPr>
                <w:b/>
                <w:sz w:val="20"/>
              </w:rPr>
              <w:t>Searching and Sorting</w:t>
            </w:r>
          </w:p>
          <w:p w14:paraId="5E76FE43" w14:textId="77777777" w:rsidR="00533F79" w:rsidRPr="00533F79" w:rsidRDefault="00533F79" w:rsidP="00533F79">
            <w:pPr>
              <w:pStyle w:val="ListParagraph"/>
              <w:numPr>
                <w:ilvl w:val="0"/>
                <w:numId w:val="5"/>
              </w:numPr>
              <w:rPr>
                <w:sz w:val="20"/>
              </w:rPr>
            </w:pPr>
            <w:r w:rsidRPr="00533F79">
              <w:rPr>
                <w:sz w:val="20"/>
              </w:rPr>
              <w:t>To know the difference between the three sorting algorithms.</w:t>
            </w:r>
          </w:p>
          <w:p w14:paraId="160536CF" w14:textId="77777777" w:rsidR="00533F79" w:rsidRPr="00533F79" w:rsidRDefault="00533F79" w:rsidP="00533F79">
            <w:pPr>
              <w:pStyle w:val="ListParagraph"/>
              <w:numPr>
                <w:ilvl w:val="0"/>
                <w:numId w:val="5"/>
              </w:numPr>
              <w:rPr>
                <w:sz w:val="20"/>
              </w:rPr>
            </w:pPr>
            <w:r w:rsidRPr="00533F79">
              <w:rPr>
                <w:sz w:val="20"/>
              </w:rPr>
              <w:t>To be able to outline the steps of each algorithm and show changes occurring to sort the list.</w:t>
            </w:r>
          </w:p>
          <w:p w14:paraId="6114528D" w14:textId="77777777" w:rsidR="00533F79" w:rsidRPr="00533F79" w:rsidRDefault="00533F79" w:rsidP="00533F79">
            <w:pPr>
              <w:pStyle w:val="ListParagraph"/>
              <w:numPr>
                <w:ilvl w:val="1"/>
                <w:numId w:val="5"/>
              </w:numPr>
              <w:rPr>
                <w:sz w:val="20"/>
              </w:rPr>
            </w:pPr>
            <w:r w:rsidRPr="00533F79">
              <w:rPr>
                <w:sz w:val="20"/>
              </w:rPr>
              <w:t>Bubble Sort</w:t>
            </w:r>
          </w:p>
          <w:p w14:paraId="63AFE3A1" w14:textId="77777777" w:rsidR="00533F79" w:rsidRPr="00533F79" w:rsidRDefault="00533F79" w:rsidP="00533F79">
            <w:pPr>
              <w:pStyle w:val="ListParagraph"/>
              <w:numPr>
                <w:ilvl w:val="1"/>
                <w:numId w:val="5"/>
              </w:numPr>
              <w:rPr>
                <w:sz w:val="20"/>
              </w:rPr>
            </w:pPr>
            <w:r w:rsidRPr="00533F79">
              <w:rPr>
                <w:sz w:val="20"/>
              </w:rPr>
              <w:t>Insertion Sort</w:t>
            </w:r>
          </w:p>
          <w:p w14:paraId="6DBC93B8" w14:textId="77777777" w:rsidR="00533F79" w:rsidRPr="00533F79" w:rsidRDefault="00533F79" w:rsidP="00533F79">
            <w:pPr>
              <w:pStyle w:val="ListParagraph"/>
              <w:numPr>
                <w:ilvl w:val="1"/>
                <w:numId w:val="5"/>
              </w:numPr>
              <w:rPr>
                <w:sz w:val="20"/>
              </w:rPr>
            </w:pPr>
            <w:r w:rsidRPr="00533F79">
              <w:rPr>
                <w:sz w:val="20"/>
              </w:rPr>
              <w:t>Merge Sort</w:t>
            </w:r>
          </w:p>
          <w:p w14:paraId="767BD9D3" w14:textId="77777777" w:rsidR="00533F79" w:rsidRPr="00533F79" w:rsidRDefault="00533F79" w:rsidP="00533F79">
            <w:pPr>
              <w:pStyle w:val="ListParagraph"/>
              <w:numPr>
                <w:ilvl w:val="1"/>
                <w:numId w:val="5"/>
              </w:numPr>
              <w:rPr>
                <w:sz w:val="20"/>
              </w:rPr>
            </w:pPr>
          </w:p>
          <w:p w14:paraId="086067B8" w14:textId="77777777" w:rsidR="00533F79" w:rsidRPr="00533F79" w:rsidRDefault="00533F79" w:rsidP="00533F79">
            <w:pPr>
              <w:rPr>
                <w:b/>
                <w:sz w:val="20"/>
              </w:rPr>
            </w:pPr>
            <w:r w:rsidRPr="00533F79">
              <w:rPr>
                <w:b/>
                <w:sz w:val="20"/>
              </w:rPr>
              <w:t>Input and Output</w:t>
            </w:r>
          </w:p>
          <w:p w14:paraId="7577BF41" w14:textId="77777777" w:rsidR="00533F79" w:rsidRPr="00533F79" w:rsidRDefault="00533F79" w:rsidP="00533F79">
            <w:pPr>
              <w:pStyle w:val="ListParagraph"/>
              <w:numPr>
                <w:ilvl w:val="0"/>
                <w:numId w:val="5"/>
              </w:numPr>
              <w:rPr>
                <w:sz w:val="20"/>
              </w:rPr>
            </w:pPr>
            <w:r w:rsidRPr="00533F79">
              <w:rPr>
                <w:sz w:val="20"/>
              </w:rPr>
              <w:t>What is validation?</w:t>
            </w:r>
          </w:p>
          <w:p w14:paraId="0DF11069" w14:textId="77777777" w:rsidR="00533F79" w:rsidRPr="00533F79" w:rsidRDefault="00533F79" w:rsidP="00533F79">
            <w:pPr>
              <w:pStyle w:val="ListParagraph"/>
              <w:numPr>
                <w:ilvl w:val="0"/>
                <w:numId w:val="5"/>
              </w:numPr>
              <w:rPr>
                <w:sz w:val="20"/>
              </w:rPr>
            </w:pPr>
            <w:r w:rsidRPr="00533F79">
              <w:rPr>
                <w:sz w:val="20"/>
              </w:rPr>
              <w:t>Outline three examples of validation.</w:t>
            </w:r>
          </w:p>
          <w:p w14:paraId="740F3FEB" w14:textId="77777777" w:rsidR="00533F79" w:rsidRPr="00533F79" w:rsidRDefault="00533F79" w:rsidP="00533F79">
            <w:pPr>
              <w:pStyle w:val="ListParagraph"/>
              <w:numPr>
                <w:ilvl w:val="1"/>
                <w:numId w:val="5"/>
              </w:numPr>
              <w:rPr>
                <w:sz w:val="20"/>
              </w:rPr>
            </w:pPr>
            <w:r w:rsidRPr="00533F79">
              <w:rPr>
                <w:sz w:val="20"/>
              </w:rPr>
              <w:lastRenderedPageBreak/>
              <w:t>Presence/ Range/ Length</w:t>
            </w:r>
          </w:p>
          <w:p w14:paraId="081407EC" w14:textId="77777777" w:rsidR="00533F79" w:rsidRPr="00533F79" w:rsidRDefault="00533F79" w:rsidP="00533F79">
            <w:pPr>
              <w:pStyle w:val="ListParagraph"/>
              <w:numPr>
                <w:ilvl w:val="0"/>
                <w:numId w:val="5"/>
              </w:numPr>
              <w:rPr>
                <w:sz w:val="20"/>
              </w:rPr>
            </w:pPr>
            <w:r w:rsidRPr="00533F79">
              <w:rPr>
                <w:sz w:val="20"/>
              </w:rPr>
              <w:t>To be able to explain what a modulus check digit is and how it is used.</w:t>
            </w:r>
          </w:p>
          <w:p w14:paraId="03808B6E" w14:textId="77777777" w:rsidR="00533F79" w:rsidRPr="00533F79" w:rsidRDefault="00533F79" w:rsidP="00533F79">
            <w:pPr>
              <w:pStyle w:val="ListParagraph"/>
              <w:numPr>
                <w:ilvl w:val="0"/>
                <w:numId w:val="5"/>
              </w:numPr>
              <w:rPr>
                <w:sz w:val="20"/>
              </w:rPr>
            </w:pPr>
            <w:r w:rsidRPr="00533F79">
              <w:rPr>
                <w:sz w:val="20"/>
              </w:rPr>
              <w:t>Outputting to a file</w:t>
            </w:r>
          </w:p>
          <w:p w14:paraId="7571B241" w14:textId="77777777" w:rsidR="00533F79" w:rsidRPr="00533F79" w:rsidRDefault="00533F79" w:rsidP="00533F79">
            <w:pPr>
              <w:pStyle w:val="ListParagraph"/>
              <w:numPr>
                <w:ilvl w:val="1"/>
                <w:numId w:val="5"/>
              </w:numPr>
              <w:rPr>
                <w:sz w:val="20"/>
              </w:rPr>
            </w:pPr>
            <w:r w:rsidRPr="00533F79">
              <w:rPr>
                <w:sz w:val="20"/>
              </w:rPr>
              <w:t>Why is this useful?</w:t>
            </w:r>
          </w:p>
          <w:p w14:paraId="25D069C4" w14:textId="77777777" w:rsidR="00533F79" w:rsidRPr="00533F79" w:rsidRDefault="00533F79" w:rsidP="00533F79">
            <w:pPr>
              <w:pStyle w:val="ListParagraph"/>
              <w:numPr>
                <w:ilvl w:val="0"/>
                <w:numId w:val="5"/>
              </w:numPr>
              <w:rPr>
                <w:sz w:val="20"/>
              </w:rPr>
            </w:pPr>
            <w:r w:rsidRPr="00533F79">
              <w:rPr>
                <w:sz w:val="20"/>
              </w:rPr>
              <w:t xml:space="preserve">How do you write to a text file in </w:t>
            </w:r>
            <w:proofErr w:type="gramStart"/>
            <w:r w:rsidRPr="00533F79">
              <w:rPr>
                <w:sz w:val="20"/>
              </w:rPr>
              <w:t>pseudocode</w:t>
            </w:r>
            <w:proofErr w:type="gramEnd"/>
          </w:p>
          <w:p w14:paraId="47764B4F" w14:textId="77777777" w:rsidR="00533F79" w:rsidRPr="00533F79" w:rsidRDefault="00533F79" w:rsidP="00533F79">
            <w:pPr>
              <w:pStyle w:val="ListParagraph"/>
              <w:numPr>
                <w:ilvl w:val="0"/>
                <w:numId w:val="5"/>
              </w:numPr>
              <w:rPr>
                <w:sz w:val="20"/>
              </w:rPr>
            </w:pPr>
          </w:p>
          <w:p w14:paraId="2033FE00" w14:textId="77777777" w:rsidR="00533F79" w:rsidRPr="00533F79" w:rsidRDefault="00533F79" w:rsidP="00533F79">
            <w:pPr>
              <w:rPr>
                <w:b/>
                <w:sz w:val="20"/>
              </w:rPr>
            </w:pPr>
            <w:r w:rsidRPr="00533F79">
              <w:rPr>
                <w:b/>
                <w:sz w:val="20"/>
              </w:rPr>
              <w:t>Binary and Hexadecimal</w:t>
            </w:r>
          </w:p>
          <w:p w14:paraId="05A419D9" w14:textId="77777777" w:rsidR="00533F79" w:rsidRPr="00533F79" w:rsidRDefault="00533F79" w:rsidP="00533F79">
            <w:pPr>
              <w:pStyle w:val="ListParagraph"/>
              <w:numPr>
                <w:ilvl w:val="0"/>
                <w:numId w:val="5"/>
              </w:numPr>
              <w:rPr>
                <w:sz w:val="20"/>
              </w:rPr>
            </w:pPr>
            <w:r w:rsidRPr="00533F79">
              <w:rPr>
                <w:sz w:val="20"/>
              </w:rPr>
              <w:t>Converting Binary -&gt; Denary and vice versa</w:t>
            </w:r>
          </w:p>
          <w:p w14:paraId="03805721" w14:textId="77777777" w:rsidR="00533F79" w:rsidRPr="00533F79" w:rsidRDefault="00533F79" w:rsidP="00533F79">
            <w:pPr>
              <w:pStyle w:val="ListParagraph"/>
              <w:numPr>
                <w:ilvl w:val="0"/>
                <w:numId w:val="5"/>
              </w:numPr>
              <w:rPr>
                <w:sz w:val="20"/>
              </w:rPr>
            </w:pPr>
            <w:r w:rsidRPr="00533F79">
              <w:rPr>
                <w:sz w:val="20"/>
              </w:rPr>
              <w:t>Converting Binary -&gt; Hex and vice versa</w:t>
            </w:r>
          </w:p>
          <w:p w14:paraId="6D9B306D" w14:textId="77777777" w:rsidR="00533F79" w:rsidRPr="00533F79" w:rsidRDefault="00533F79" w:rsidP="00533F79">
            <w:pPr>
              <w:pStyle w:val="ListParagraph"/>
              <w:numPr>
                <w:ilvl w:val="0"/>
                <w:numId w:val="5"/>
              </w:numPr>
              <w:rPr>
                <w:sz w:val="20"/>
              </w:rPr>
            </w:pPr>
            <w:r w:rsidRPr="00533F79">
              <w:rPr>
                <w:sz w:val="20"/>
              </w:rPr>
              <w:t>Groups of bits</w:t>
            </w:r>
          </w:p>
          <w:p w14:paraId="759DC293" w14:textId="77777777" w:rsidR="00533F79" w:rsidRPr="00533F79" w:rsidRDefault="00533F79" w:rsidP="00533F79">
            <w:pPr>
              <w:pStyle w:val="ListParagraph"/>
              <w:numPr>
                <w:ilvl w:val="1"/>
                <w:numId w:val="5"/>
              </w:numPr>
              <w:rPr>
                <w:sz w:val="20"/>
              </w:rPr>
            </w:pPr>
            <w:r w:rsidRPr="00533F79">
              <w:rPr>
                <w:sz w:val="20"/>
              </w:rPr>
              <w:t xml:space="preserve">E.g. how many bits in a MB </w:t>
            </w:r>
            <w:proofErr w:type="spellStart"/>
            <w:r w:rsidRPr="00533F79">
              <w:rPr>
                <w:sz w:val="20"/>
              </w:rPr>
              <w:t>etc</w:t>
            </w:r>
            <w:proofErr w:type="spellEnd"/>
          </w:p>
          <w:p w14:paraId="403E80B5" w14:textId="77777777" w:rsidR="00533F79" w:rsidRPr="00533F79" w:rsidRDefault="00533F79" w:rsidP="00533F79">
            <w:pPr>
              <w:pStyle w:val="ListParagraph"/>
              <w:numPr>
                <w:ilvl w:val="0"/>
                <w:numId w:val="5"/>
              </w:numPr>
              <w:rPr>
                <w:b/>
                <w:sz w:val="20"/>
              </w:rPr>
            </w:pPr>
            <w:r w:rsidRPr="00533F79">
              <w:rPr>
                <w:sz w:val="20"/>
              </w:rPr>
              <w:t>Binary Addition</w:t>
            </w:r>
          </w:p>
          <w:p w14:paraId="38DC6A9C" w14:textId="77777777" w:rsidR="00533F79" w:rsidRPr="00533F79" w:rsidRDefault="00533F79" w:rsidP="00533F79">
            <w:pPr>
              <w:pStyle w:val="ListParagraph"/>
              <w:numPr>
                <w:ilvl w:val="0"/>
                <w:numId w:val="5"/>
              </w:numPr>
              <w:rPr>
                <w:b/>
                <w:sz w:val="20"/>
              </w:rPr>
            </w:pPr>
            <w:r w:rsidRPr="00533F79">
              <w:rPr>
                <w:sz w:val="20"/>
              </w:rPr>
              <w:t>Binary Shifts (Left/ Right)</w:t>
            </w:r>
          </w:p>
          <w:p w14:paraId="7AF2A7C1" w14:textId="77777777" w:rsidR="00533F79" w:rsidRPr="00533F79" w:rsidRDefault="00533F79" w:rsidP="00533F79">
            <w:pPr>
              <w:rPr>
                <w:b/>
                <w:sz w:val="20"/>
              </w:rPr>
            </w:pPr>
          </w:p>
          <w:p w14:paraId="4A1A8316" w14:textId="77777777" w:rsidR="00533F79" w:rsidRPr="00533F79" w:rsidRDefault="00533F79" w:rsidP="00533F79">
            <w:pPr>
              <w:rPr>
                <w:sz w:val="20"/>
              </w:rPr>
            </w:pPr>
            <w:r w:rsidRPr="00533F79">
              <w:rPr>
                <w:b/>
                <w:sz w:val="20"/>
              </w:rPr>
              <w:t>Binary</w:t>
            </w:r>
            <w:r w:rsidRPr="00533F79">
              <w:rPr>
                <w:sz w:val="20"/>
              </w:rPr>
              <w:t xml:space="preserve"> </w:t>
            </w:r>
            <w:r w:rsidRPr="00533F79">
              <w:rPr>
                <w:b/>
                <w:sz w:val="20"/>
              </w:rPr>
              <w:t>Representation</w:t>
            </w:r>
          </w:p>
          <w:p w14:paraId="7623B316" w14:textId="77777777" w:rsidR="00533F79" w:rsidRPr="00533F79" w:rsidRDefault="00533F79" w:rsidP="00533F79">
            <w:pPr>
              <w:pStyle w:val="ListParagraph"/>
              <w:numPr>
                <w:ilvl w:val="0"/>
                <w:numId w:val="5"/>
              </w:numPr>
              <w:rPr>
                <w:sz w:val="20"/>
              </w:rPr>
            </w:pPr>
            <w:r w:rsidRPr="00533F79">
              <w:rPr>
                <w:sz w:val="20"/>
              </w:rPr>
              <w:t>What is ASCII/ Extended ASCII/ Unicode</w:t>
            </w:r>
          </w:p>
          <w:p w14:paraId="529A59DD" w14:textId="77777777" w:rsidR="00533F79" w:rsidRPr="00533F79" w:rsidRDefault="00533F79" w:rsidP="00533F79">
            <w:pPr>
              <w:pStyle w:val="ListParagraph"/>
              <w:numPr>
                <w:ilvl w:val="0"/>
                <w:numId w:val="5"/>
              </w:numPr>
              <w:rPr>
                <w:sz w:val="20"/>
              </w:rPr>
            </w:pPr>
            <w:r w:rsidRPr="00533F79">
              <w:rPr>
                <w:sz w:val="20"/>
              </w:rPr>
              <w:t>How are images represented?</w:t>
            </w:r>
          </w:p>
          <w:p w14:paraId="06764B54" w14:textId="77777777" w:rsidR="00533F79" w:rsidRPr="00533F79" w:rsidRDefault="00533F79" w:rsidP="00533F79">
            <w:pPr>
              <w:pStyle w:val="ListParagraph"/>
              <w:numPr>
                <w:ilvl w:val="0"/>
                <w:numId w:val="5"/>
              </w:numPr>
              <w:rPr>
                <w:sz w:val="20"/>
              </w:rPr>
            </w:pPr>
            <w:r w:rsidRPr="00533F79">
              <w:rPr>
                <w:sz w:val="20"/>
              </w:rPr>
              <w:t>Explain the step of sound sampling</w:t>
            </w:r>
          </w:p>
          <w:p w14:paraId="03349968" w14:textId="77777777" w:rsidR="00533F79" w:rsidRPr="00533F79" w:rsidRDefault="00533F79" w:rsidP="00533F79">
            <w:pPr>
              <w:pStyle w:val="ListParagraph"/>
              <w:rPr>
                <w:sz w:val="20"/>
              </w:rPr>
            </w:pPr>
          </w:p>
          <w:p w14:paraId="13EDCDA0" w14:textId="77777777" w:rsidR="00533F79" w:rsidRPr="00533F79" w:rsidRDefault="00533F79" w:rsidP="00533F79">
            <w:pPr>
              <w:rPr>
                <w:b/>
                <w:sz w:val="20"/>
              </w:rPr>
            </w:pPr>
            <w:r w:rsidRPr="00533F79">
              <w:rPr>
                <w:b/>
                <w:sz w:val="20"/>
              </w:rPr>
              <w:t>Problem Solving</w:t>
            </w:r>
          </w:p>
          <w:p w14:paraId="24F6385D" w14:textId="77777777" w:rsidR="00533F79" w:rsidRPr="00533F79" w:rsidRDefault="00533F79" w:rsidP="00533F79">
            <w:pPr>
              <w:pStyle w:val="ListParagraph"/>
              <w:numPr>
                <w:ilvl w:val="0"/>
                <w:numId w:val="5"/>
              </w:numPr>
              <w:rPr>
                <w:sz w:val="20"/>
              </w:rPr>
            </w:pPr>
            <w:r w:rsidRPr="00533F79">
              <w:rPr>
                <w:sz w:val="20"/>
              </w:rPr>
              <w:t>What is the difference between the following?</w:t>
            </w:r>
          </w:p>
          <w:p w14:paraId="14DD0BF9" w14:textId="77777777" w:rsidR="00533F79" w:rsidRPr="00533F79" w:rsidRDefault="00533F79" w:rsidP="00533F79">
            <w:pPr>
              <w:pStyle w:val="ListParagraph"/>
              <w:numPr>
                <w:ilvl w:val="1"/>
                <w:numId w:val="5"/>
              </w:numPr>
              <w:rPr>
                <w:sz w:val="20"/>
              </w:rPr>
            </w:pPr>
            <w:r w:rsidRPr="00533F79">
              <w:rPr>
                <w:sz w:val="20"/>
              </w:rPr>
              <w:t>Function</w:t>
            </w:r>
          </w:p>
          <w:p w14:paraId="7F210E2B" w14:textId="77777777" w:rsidR="00533F79" w:rsidRPr="00533F79" w:rsidRDefault="00533F79" w:rsidP="00533F79">
            <w:pPr>
              <w:pStyle w:val="ListParagraph"/>
              <w:numPr>
                <w:ilvl w:val="1"/>
                <w:numId w:val="5"/>
              </w:numPr>
              <w:rPr>
                <w:sz w:val="20"/>
              </w:rPr>
            </w:pPr>
            <w:r w:rsidRPr="00533F79">
              <w:rPr>
                <w:sz w:val="20"/>
              </w:rPr>
              <w:t>Procedures</w:t>
            </w:r>
          </w:p>
          <w:p w14:paraId="32298919" w14:textId="77777777" w:rsidR="00533F79" w:rsidRPr="00533F79" w:rsidRDefault="00533F79" w:rsidP="00533F79">
            <w:pPr>
              <w:pStyle w:val="ListParagraph"/>
              <w:numPr>
                <w:ilvl w:val="0"/>
                <w:numId w:val="5"/>
              </w:numPr>
              <w:rPr>
                <w:sz w:val="20"/>
              </w:rPr>
            </w:pPr>
            <w:r w:rsidRPr="00533F79">
              <w:rPr>
                <w:sz w:val="20"/>
              </w:rPr>
              <w:t>Write pseudocode to create a function.</w:t>
            </w:r>
          </w:p>
          <w:p w14:paraId="7E7D591F" w14:textId="77777777" w:rsidR="00533F79" w:rsidRPr="00533F79" w:rsidRDefault="00533F79" w:rsidP="00533F79">
            <w:pPr>
              <w:rPr>
                <w:sz w:val="20"/>
              </w:rPr>
            </w:pPr>
          </w:p>
          <w:p w14:paraId="29D100AF" w14:textId="77777777" w:rsidR="00533F79" w:rsidRPr="00533F79" w:rsidRDefault="00533F79" w:rsidP="00533F79">
            <w:pPr>
              <w:rPr>
                <w:b/>
                <w:sz w:val="20"/>
              </w:rPr>
            </w:pPr>
            <w:r w:rsidRPr="00533F79">
              <w:rPr>
                <w:b/>
                <w:sz w:val="20"/>
              </w:rPr>
              <w:t>Programming Questions</w:t>
            </w:r>
          </w:p>
          <w:p w14:paraId="52140E51" w14:textId="77777777" w:rsidR="00533F79" w:rsidRPr="00533F79" w:rsidRDefault="00533F79" w:rsidP="00533F79">
            <w:pPr>
              <w:pStyle w:val="ListParagraph"/>
              <w:numPr>
                <w:ilvl w:val="0"/>
                <w:numId w:val="5"/>
              </w:numPr>
              <w:rPr>
                <w:sz w:val="20"/>
              </w:rPr>
            </w:pPr>
            <w:r w:rsidRPr="00533F79">
              <w:rPr>
                <w:sz w:val="20"/>
              </w:rPr>
              <w:t>Variables/Constants</w:t>
            </w:r>
          </w:p>
          <w:p w14:paraId="667623F9" w14:textId="77777777" w:rsidR="00533F79" w:rsidRPr="00533F79" w:rsidRDefault="00533F79" w:rsidP="00533F79">
            <w:pPr>
              <w:pStyle w:val="ListParagraph"/>
              <w:numPr>
                <w:ilvl w:val="0"/>
                <w:numId w:val="5"/>
              </w:numPr>
              <w:rPr>
                <w:sz w:val="20"/>
              </w:rPr>
            </w:pPr>
            <w:r w:rsidRPr="00533F79">
              <w:rPr>
                <w:sz w:val="20"/>
              </w:rPr>
              <w:t>IF statements</w:t>
            </w:r>
          </w:p>
          <w:p w14:paraId="5D4EEC89" w14:textId="77777777" w:rsidR="00533F79" w:rsidRPr="00533F79" w:rsidRDefault="00533F79" w:rsidP="00533F79">
            <w:pPr>
              <w:pStyle w:val="ListParagraph"/>
              <w:numPr>
                <w:ilvl w:val="0"/>
                <w:numId w:val="5"/>
              </w:numPr>
              <w:rPr>
                <w:sz w:val="20"/>
              </w:rPr>
            </w:pPr>
            <w:r w:rsidRPr="00533F79">
              <w:rPr>
                <w:sz w:val="20"/>
              </w:rPr>
              <w:t>Nested IF Statements</w:t>
            </w:r>
          </w:p>
          <w:p w14:paraId="37D51EE2" w14:textId="77777777" w:rsidR="00533F79" w:rsidRPr="00533F79" w:rsidRDefault="00533F79" w:rsidP="00533F79">
            <w:pPr>
              <w:pStyle w:val="ListParagraph"/>
              <w:numPr>
                <w:ilvl w:val="0"/>
                <w:numId w:val="5"/>
              </w:numPr>
              <w:rPr>
                <w:sz w:val="20"/>
              </w:rPr>
            </w:pPr>
            <w:r w:rsidRPr="00533F79">
              <w:rPr>
                <w:sz w:val="20"/>
              </w:rPr>
              <w:t>Loops</w:t>
            </w:r>
          </w:p>
          <w:p w14:paraId="060E9926" w14:textId="77777777" w:rsidR="00533F79" w:rsidRPr="00533F79" w:rsidRDefault="00533F79" w:rsidP="00533F79">
            <w:pPr>
              <w:pStyle w:val="ListParagraph"/>
              <w:numPr>
                <w:ilvl w:val="0"/>
                <w:numId w:val="5"/>
              </w:numPr>
              <w:rPr>
                <w:sz w:val="20"/>
              </w:rPr>
            </w:pPr>
            <w:r w:rsidRPr="00533F79">
              <w:rPr>
                <w:sz w:val="20"/>
              </w:rPr>
              <w:t>Functions/Procedures</w:t>
            </w:r>
          </w:p>
          <w:p w14:paraId="7916007F" w14:textId="77777777" w:rsidR="00533F79" w:rsidRPr="00533F79" w:rsidRDefault="00533F79" w:rsidP="00533F79">
            <w:pPr>
              <w:pStyle w:val="ListParagraph"/>
              <w:numPr>
                <w:ilvl w:val="0"/>
                <w:numId w:val="5"/>
              </w:numPr>
              <w:rPr>
                <w:sz w:val="20"/>
              </w:rPr>
            </w:pPr>
            <w:r w:rsidRPr="00533F79">
              <w:rPr>
                <w:sz w:val="20"/>
              </w:rPr>
              <w:t>Arrays/2D arrays</w:t>
            </w:r>
          </w:p>
          <w:p w14:paraId="52820718" w14:textId="77777777" w:rsidR="00533F79" w:rsidRDefault="00533F79" w:rsidP="00533F79">
            <w:pPr>
              <w:rPr>
                <w:sz w:val="20"/>
              </w:rPr>
            </w:pPr>
            <w:r w:rsidRPr="00533F79">
              <w:rPr>
                <w:sz w:val="20"/>
              </w:rPr>
              <w:t>File Handling</w:t>
            </w:r>
          </w:p>
          <w:p w14:paraId="6471E447" w14:textId="77777777" w:rsidR="00533F79" w:rsidRDefault="00533F79" w:rsidP="00533F79">
            <w:pPr>
              <w:rPr>
                <w:sz w:val="20"/>
              </w:rPr>
            </w:pPr>
          </w:p>
          <w:p w14:paraId="0298F060" w14:textId="77777777" w:rsidR="00533F79" w:rsidRDefault="00533F79" w:rsidP="00533F79">
            <w:pPr>
              <w:rPr>
                <w:sz w:val="20"/>
              </w:rPr>
            </w:pPr>
          </w:p>
          <w:p w14:paraId="7B8B3579" w14:textId="77777777" w:rsidR="00533F79" w:rsidRDefault="00533F79" w:rsidP="00533F79">
            <w:pPr>
              <w:rPr>
                <w:sz w:val="20"/>
              </w:rPr>
            </w:pPr>
          </w:p>
          <w:p w14:paraId="6499FC20" w14:textId="77777777" w:rsidR="00533F79" w:rsidRDefault="00533F79" w:rsidP="00533F79">
            <w:pPr>
              <w:rPr>
                <w:sz w:val="20"/>
              </w:rPr>
            </w:pPr>
          </w:p>
          <w:p w14:paraId="40208695" w14:textId="77777777" w:rsidR="00533F79" w:rsidRDefault="00533F79" w:rsidP="00533F79">
            <w:pPr>
              <w:rPr>
                <w:sz w:val="20"/>
              </w:rPr>
            </w:pPr>
          </w:p>
          <w:p w14:paraId="05AE86D1" w14:textId="77777777" w:rsidR="00533F79" w:rsidRDefault="00533F79" w:rsidP="00533F79">
            <w:pPr>
              <w:rPr>
                <w:sz w:val="20"/>
              </w:rPr>
            </w:pPr>
          </w:p>
          <w:p w14:paraId="4B770BF8" w14:textId="77777777" w:rsidR="00533F79" w:rsidRDefault="00533F79" w:rsidP="00533F79">
            <w:pPr>
              <w:rPr>
                <w:sz w:val="20"/>
              </w:rPr>
            </w:pPr>
          </w:p>
          <w:p w14:paraId="429ACE87" w14:textId="77777777" w:rsidR="00533F79" w:rsidRDefault="00533F79" w:rsidP="00533F79">
            <w:pPr>
              <w:rPr>
                <w:sz w:val="20"/>
              </w:rPr>
            </w:pPr>
          </w:p>
          <w:p w14:paraId="2905D82B" w14:textId="77777777" w:rsidR="00533F79" w:rsidRDefault="00533F79" w:rsidP="00533F79">
            <w:pPr>
              <w:rPr>
                <w:sz w:val="20"/>
              </w:rPr>
            </w:pPr>
          </w:p>
          <w:p w14:paraId="7AB36A29" w14:textId="77777777" w:rsidR="00533F79" w:rsidRDefault="00533F79" w:rsidP="00533F79">
            <w:pPr>
              <w:rPr>
                <w:sz w:val="20"/>
              </w:rPr>
            </w:pPr>
          </w:p>
          <w:p w14:paraId="27841FC9" w14:textId="77777777" w:rsidR="00533F79" w:rsidRDefault="00533F79" w:rsidP="00533F79">
            <w:pPr>
              <w:rPr>
                <w:sz w:val="20"/>
              </w:rPr>
            </w:pPr>
          </w:p>
          <w:p w14:paraId="07AA589D" w14:textId="77777777" w:rsidR="00533F79" w:rsidRDefault="00533F79" w:rsidP="00533F79">
            <w:pPr>
              <w:rPr>
                <w:sz w:val="20"/>
              </w:rPr>
            </w:pPr>
          </w:p>
          <w:p w14:paraId="488B3287" w14:textId="77777777" w:rsidR="00533F79" w:rsidRDefault="00533F79" w:rsidP="00533F79">
            <w:pPr>
              <w:rPr>
                <w:sz w:val="20"/>
              </w:rPr>
            </w:pPr>
          </w:p>
          <w:p w14:paraId="66C990FC" w14:textId="77777777" w:rsidR="00533F79" w:rsidRDefault="00533F79" w:rsidP="00533F79">
            <w:pPr>
              <w:rPr>
                <w:sz w:val="20"/>
              </w:rPr>
            </w:pPr>
          </w:p>
          <w:p w14:paraId="79329D83" w14:textId="77777777" w:rsidR="00533F79" w:rsidRDefault="00533F79" w:rsidP="00533F79">
            <w:pPr>
              <w:rPr>
                <w:sz w:val="20"/>
              </w:rPr>
            </w:pPr>
          </w:p>
          <w:p w14:paraId="78EDCFC4" w14:textId="77777777" w:rsidR="00533F79" w:rsidRDefault="00533F79" w:rsidP="00533F79">
            <w:pPr>
              <w:rPr>
                <w:sz w:val="20"/>
              </w:rPr>
            </w:pPr>
          </w:p>
          <w:p w14:paraId="39171240" w14:textId="77777777" w:rsidR="00533F79" w:rsidRDefault="00533F79" w:rsidP="00533F79">
            <w:pPr>
              <w:rPr>
                <w:sz w:val="20"/>
              </w:rPr>
            </w:pPr>
          </w:p>
          <w:p w14:paraId="0FC09A67" w14:textId="77777777" w:rsidR="00533F79" w:rsidRDefault="00533F79" w:rsidP="00533F79">
            <w:pPr>
              <w:rPr>
                <w:sz w:val="20"/>
              </w:rPr>
            </w:pPr>
          </w:p>
          <w:p w14:paraId="18023F7F" w14:textId="77777777" w:rsidR="00533F79" w:rsidRDefault="00533F79" w:rsidP="00533F79">
            <w:pPr>
              <w:rPr>
                <w:sz w:val="20"/>
              </w:rPr>
            </w:pPr>
          </w:p>
          <w:p w14:paraId="2DF04781" w14:textId="77777777" w:rsidR="00533F79" w:rsidRDefault="00533F79" w:rsidP="00533F79">
            <w:pPr>
              <w:rPr>
                <w:sz w:val="20"/>
              </w:rPr>
            </w:pPr>
          </w:p>
          <w:p w14:paraId="27AEAEE1" w14:textId="77777777" w:rsidR="00533F79" w:rsidRDefault="00533F79" w:rsidP="00533F79">
            <w:pPr>
              <w:rPr>
                <w:sz w:val="20"/>
              </w:rPr>
            </w:pPr>
          </w:p>
          <w:p w14:paraId="19BA74E8" w14:textId="75F3DE93" w:rsidR="00533F79" w:rsidRPr="00533F79" w:rsidRDefault="00533F79" w:rsidP="00533F79">
            <w:pPr>
              <w:rPr>
                <w:b/>
                <w:sz w:val="20"/>
              </w:rPr>
            </w:pPr>
          </w:p>
        </w:tc>
        <w:tc>
          <w:tcPr>
            <w:tcW w:w="3476" w:type="dxa"/>
            <w:gridSpan w:val="2"/>
            <w:shd w:val="clear" w:color="auto" w:fill="auto"/>
          </w:tcPr>
          <w:p w14:paraId="00D91C83" w14:textId="77777777" w:rsidR="00533F79" w:rsidRPr="00533F79" w:rsidRDefault="00533F79" w:rsidP="00533F79">
            <w:pPr>
              <w:rPr>
                <w:b/>
                <w:sz w:val="20"/>
                <w:u w:val="single"/>
              </w:rPr>
            </w:pPr>
            <w:r w:rsidRPr="00533F79">
              <w:rPr>
                <w:b/>
                <w:sz w:val="20"/>
                <w:u w:val="single"/>
              </w:rPr>
              <w:lastRenderedPageBreak/>
              <w:t>Paper 2 – Computational Thinking, Algorithms and Programming</w:t>
            </w:r>
          </w:p>
          <w:p w14:paraId="242776BA" w14:textId="77777777" w:rsidR="00533F79" w:rsidRPr="00533F79" w:rsidRDefault="00533F79" w:rsidP="00533F79">
            <w:pPr>
              <w:rPr>
                <w:b/>
                <w:sz w:val="20"/>
              </w:rPr>
            </w:pPr>
            <w:r w:rsidRPr="00533F79">
              <w:rPr>
                <w:b/>
                <w:sz w:val="20"/>
              </w:rPr>
              <w:t xml:space="preserve">Algorithms </w:t>
            </w:r>
          </w:p>
          <w:p w14:paraId="19028CB3" w14:textId="77777777" w:rsidR="00533F79" w:rsidRPr="00533F79" w:rsidRDefault="00533F79" w:rsidP="00533F79">
            <w:pPr>
              <w:pStyle w:val="ListParagraph"/>
              <w:numPr>
                <w:ilvl w:val="0"/>
                <w:numId w:val="5"/>
              </w:numPr>
              <w:rPr>
                <w:sz w:val="20"/>
              </w:rPr>
            </w:pPr>
            <w:r w:rsidRPr="00533F79">
              <w:rPr>
                <w:sz w:val="20"/>
              </w:rPr>
              <w:t>Programming Constructs</w:t>
            </w:r>
          </w:p>
          <w:p w14:paraId="11DC66D1" w14:textId="77777777" w:rsidR="00533F79" w:rsidRPr="00533F79" w:rsidRDefault="00533F79" w:rsidP="00533F79">
            <w:pPr>
              <w:pStyle w:val="ListParagraph"/>
              <w:numPr>
                <w:ilvl w:val="0"/>
                <w:numId w:val="5"/>
              </w:numPr>
              <w:rPr>
                <w:sz w:val="20"/>
              </w:rPr>
            </w:pPr>
            <w:r w:rsidRPr="00533F79">
              <w:rPr>
                <w:sz w:val="20"/>
              </w:rPr>
              <w:t>Sequence, Selection and Iteration</w:t>
            </w:r>
          </w:p>
          <w:p w14:paraId="4F610919" w14:textId="77777777" w:rsidR="00533F79" w:rsidRPr="00533F79" w:rsidRDefault="00533F79" w:rsidP="00533F79">
            <w:pPr>
              <w:pStyle w:val="ListParagraph"/>
              <w:numPr>
                <w:ilvl w:val="0"/>
                <w:numId w:val="5"/>
              </w:numPr>
              <w:rPr>
                <w:sz w:val="20"/>
              </w:rPr>
            </w:pPr>
            <w:r w:rsidRPr="00533F79">
              <w:rPr>
                <w:sz w:val="20"/>
              </w:rPr>
              <w:t>Variables/ Constants</w:t>
            </w:r>
          </w:p>
          <w:p w14:paraId="58A6E9DF" w14:textId="77777777" w:rsidR="00533F79" w:rsidRPr="00533F79" w:rsidRDefault="00533F79" w:rsidP="00533F79">
            <w:pPr>
              <w:rPr>
                <w:sz w:val="20"/>
              </w:rPr>
            </w:pPr>
          </w:p>
          <w:p w14:paraId="1666F3D2" w14:textId="77777777" w:rsidR="00533F79" w:rsidRPr="00533F79" w:rsidRDefault="00533F79" w:rsidP="00533F79">
            <w:pPr>
              <w:rPr>
                <w:b/>
                <w:sz w:val="20"/>
              </w:rPr>
            </w:pPr>
            <w:r w:rsidRPr="00533F79">
              <w:rPr>
                <w:b/>
                <w:sz w:val="20"/>
              </w:rPr>
              <w:t>Iteration</w:t>
            </w:r>
          </w:p>
          <w:p w14:paraId="06A470AC" w14:textId="77777777" w:rsidR="00533F79" w:rsidRPr="00533F79" w:rsidRDefault="00533F79" w:rsidP="00533F79">
            <w:pPr>
              <w:pStyle w:val="ListParagraph"/>
              <w:numPr>
                <w:ilvl w:val="0"/>
                <w:numId w:val="5"/>
              </w:numPr>
              <w:rPr>
                <w:sz w:val="20"/>
              </w:rPr>
            </w:pPr>
            <w:r w:rsidRPr="00533F79">
              <w:rPr>
                <w:sz w:val="20"/>
              </w:rPr>
              <w:t>Count Controlled</w:t>
            </w:r>
          </w:p>
          <w:p w14:paraId="6D831E7E" w14:textId="77777777" w:rsidR="00533F79" w:rsidRPr="00533F79" w:rsidRDefault="00533F79" w:rsidP="00533F79">
            <w:pPr>
              <w:pStyle w:val="ListParagraph"/>
              <w:numPr>
                <w:ilvl w:val="1"/>
                <w:numId w:val="5"/>
              </w:numPr>
              <w:rPr>
                <w:sz w:val="20"/>
              </w:rPr>
            </w:pPr>
            <w:r w:rsidRPr="00533F79">
              <w:rPr>
                <w:sz w:val="20"/>
              </w:rPr>
              <w:t>FOR</w:t>
            </w:r>
          </w:p>
          <w:p w14:paraId="5A35C7D3" w14:textId="77777777" w:rsidR="00533F79" w:rsidRPr="00533F79" w:rsidRDefault="00533F79" w:rsidP="00533F79">
            <w:pPr>
              <w:pStyle w:val="ListParagraph"/>
              <w:numPr>
                <w:ilvl w:val="0"/>
                <w:numId w:val="5"/>
              </w:numPr>
              <w:rPr>
                <w:sz w:val="20"/>
              </w:rPr>
            </w:pPr>
            <w:r w:rsidRPr="00533F79">
              <w:rPr>
                <w:sz w:val="20"/>
              </w:rPr>
              <w:t>Condition Controlled</w:t>
            </w:r>
          </w:p>
          <w:p w14:paraId="5C3FD3D3" w14:textId="77777777" w:rsidR="00533F79" w:rsidRPr="00533F79" w:rsidRDefault="00533F79" w:rsidP="00533F79">
            <w:pPr>
              <w:pStyle w:val="ListParagraph"/>
              <w:numPr>
                <w:ilvl w:val="1"/>
                <w:numId w:val="5"/>
              </w:numPr>
              <w:rPr>
                <w:sz w:val="20"/>
              </w:rPr>
            </w:pPr>
            <w:r w:rsidRPr="00533F79">
              <w:rPr>
                <w:sz w:val="20"/>
              </w:rPr>
              <w:t xml:space="preserve">While </w:t>
            </w:r>
          </w:p>
          <w:p w14:paraId="17AE2E41" w14:textId="77777777" w:rsidR="00533F79" w:rsidRPr="00533F79" w:rsidRDefault="00533F79" w:rsidP="00533F79">
            <w:pPr>
              <w:pStyle w:val="ListParagraph"/>
              <w:numPr>
                <w:ilvl w:val="1"/>
                <w:numId w:val="5"/>
              </w:numPr>
              <w:rPr>
                <w:sz w:val="20"/>
              </w:rPr>
            </w:pPr>
            <w:r w:rsidRPr="00533F79">
              <w:rPr>
                <w:sz w:val="20"/>
              </w:rPr>
              <w:t>Do…until</w:t>
            </w:r>
          </w:p>
          <w:p w14:paraId="10313CF9" w14:textId="77777777" w:rsidR="00533F79" w:rsidRPr="00533F79" w:rsidRDefault="00533F79" w:rsidP="00533F79">
            <w:pPr>
              <w:pStyle w:val="ListParagraph"/>
              <w:numPr>
                <w:ilvl w:val="0"/>
                <w:numId w:val="5"/>
              </w:numPr>
              <w:rPr>
                <w:sz w:val="20"/>
              </w:rPr>
            </w:pPr>
            <w:r w:rsidRPr="00533F79">
              <w:rPr>
                <w:sz w:val="20"/>
              </w:rPr>
              <w:t>Definite and Indefinite iteration</w:t>
            </w:r>
          </w:p>
          <w:p w14:paraId="4BFCC944" w14:textId="77777777" w:rsidR="00533F79" w:rsidRPr="00533F79" w:rsidRDefault="00533F79" w:rsidP="00533F79">
            <w:pPr>
              <w:pStyle w:val="ListParagraph"/>
              <w:numPr>
                <w:ilvl w:val="0"/>
                <w:numId w:val="5"/>
              </w:numPr>
              <w:rPr>
                <w:sz w:val="20"/>
              </w:rPr>
            </w:pPr>
            <w:r w:rsidRPr="00533F79">
              <w:rPr>
                <w:sz w:val="20"/>
              </w:rPr>
              <w:t>Infinite iteration</w:t>
            </w:r>
          </w:p>
          <w:p w14:paraId="3BC20102" w14:textId="77777777" w:rsidR="00533F79" w:rsidRPr="00533F79" w:rsidRDefault="00533F79" w:rsidP="00533F79">
            <w:pPr>
              <w:rPr>
                <w:sz w:val="20"/>
              </w:rPr>
            </w:pPr>
          </w:p>
          <w:p w14:paraId="1CAD7242" w14:textId="77777777" w:rsidR="00533F79" w:rsidRPr="00533F79" w:rsidRDefault="00533F79" w:rsidP="00533F79">
            <w:pPr>
              <w:rPr>
                <w:b/>
                <w:sz w:val="20"/>
              </w:rPr>
            </w:pPr>
            <w:r w:rsidRPr="00533F79">
              <w:rPr>
                <w:b/>
                <w:sz w:val="20"/>
              </w:rPr>
              <w:t>Boolean Logic</w:t>
            </w:r>
          </w:p>
          <w:p w14:paraId="45052139" w14:textId="77777777" w:rsidR="00533F79" w:rsidRPr="00533F79" w:rsidRDefault="00533F79" w:rsidP="00533F79">
            <w:pPr>
              <w:pStyle w:val="ListParagraph"/>
              <w:numPr>
                <w:ilvl w:val="0"/>
                <w:numId w:val="5"/>
              </w:numPr>
              <w:rPr>
                <w:sz w:val="20"/>
              </w:rPr>
            </w:pPr>
            <w:r w:rsidRPr="00533F79">
              <w:rPr>
                <w:sz w:val="20"/>
              </w:rPr>
              <w:t>Logic Gates</w:t>
            </w:r>
          </w:p>
          <w:p w14:paraId="70D859FA" w14:textId="77777777" w:rsidR="00533F79" w:rsidRPr="00533F79" w:rsidRDefault="00533F79" w:rsidP="00533F79">
            <w:pPr>
              <w:pStyle w:val="ListParagraph"/>
              <w:numPr>
                <w:ilvl w:val="0"/>
                <w:numId w:val="5"/>
              </w:numPr>
              <w:rPr>
                <w:sz w:val="20"/>
              </w:rPr>
            </w:pPr>
            <w:r w:rsidRPr="00533F79">
              <w:rPr>
                <w:sz w:val="20"/>
              </w:rPr>
              <w:t>Logic Circuits</w:t>
            </w:r>
          </w:p>
          <w:p w14:paraId="3700B698" w14:textId="77777777" w:rsidR="00533F79" w:rsidRPr="00533F79" w:rsidRDefault="00533F79" w:rsidP="00533F79">
            <w:pPr>
              <w:pStyle w:val="ListParagraph"/>
              <w:numPr>
                <w:ilvl w:val="0"/>
                <w:numId w:val="5"/>
              </w:numPr>
              <w:rPr>
                <w:sz w:val="20"/>
              </w:rPr>
            </w:pPr>
            <w:r w:rsidRPr="00533F79">
              <w:rPr>
                <w:sz w:val="20"/>
              </w:rPr>
              <w:t>Truth Tables</w:t>
            </w:r>
          </w:p>
          <w:p w14:paraId="3169B8EA" w14:textId="77777777" w:rsidR="00533F79" w:rsidRPr="00533F79" w:rsidRDefault="00533F79" w:rsidP="00533F79">
            <w:pPr>
              <w:pStyle w:val="ListParagraph"/>
              <w:numPr>
                <w:ilvl w:val="0"/>
                <w:numId w:val="5"/>
              </w:numPr>
              <w:rPr>
                <w:sz w:val="20"/>
              </w:rPr>
            </w:pPr>
            <w:r w:rsidRPr="00533F79">
              <w:rPr>
                <w:sz w:val="20"/>
              </w:rPr>
              <w:t>Boolean Algebra Expressions</w:t>
            </w:r>
          </w:p>
          <w:p w14:paraId="3FE7BEBA" w14:textId="77777777" w:rsidR="00533F79" w:rsidRPr="00533F79" w:rsidRDefault="00533F79" w:rsidP="00533F79">
            <w:pPr>
              <w:rPr>
                <w:b/>
                <w:sz w:val="20"/>
              </w:rPr>
            </w:pPr>
          </w:p>
          <w:p w14:paraId="388CB79E" w14:textId="77777777" w:rsidR="00533F79" w:rsidRPr="00533F79" w:rsidRDefault="00533F79" w:rsidP="00533F79">
            <w:pPr>
              <w:rPr>
                <w:b/>
                <w:sz w:val="20"/>
              </w:rPr>
            </w:pPr>
            <w:r w:rsidRPr="00533F79">
              <w:rPr>
                <w:b/>
                <w:sz w:val="20"/>
              </w:rPr>
              <w:t>Data Types and Structures</w:t>
            </w:r>
          </w:p>
          <w:p w14:paraId="096CFE45" w14:textId="77777777" w:rsidR="00533F79" w:rsidRPr="00533F79" w:rsidRDefault="00533F79" w:rsidP="00533F79">
            <w:pPr>
              <w:pStyle w:val="ListParagraph"/>
              <w:numPr>
                <w:ilvl w:val="0"/>
                <w:numId w:val="5"/>
              </w:numPr>
              <w:rPr>
                <w:b/>
                <w:sz w:val="20"/>
              </w:rPr>
            </w:pPr>
            <w:r w:rsidRPr="00533F79">
              <w:rPr>
                <w:sz w:val="20"/>
              </w:rPr>
              <w:t>Data types</w:t>
            </w:r>
          </w:p>
          <w:p w14:paraId="356356B0" w14:textId="77777777" w:rsidR="00533F79" w:rsidRPr="00533F79" w:rsidRDefault="00533F79" w:rsidP="00533F79">
            <w:pPr>
              <w:pStyle w:val="ListParagraph"/>
              <w:numPr>
                <w:ilvl w:val="0"/>
                <w:numId w:val="5"/>
              </w:numPr>
              <w:rPr>
                <w:b/>
                <w:sz w:val="20"/>
              </w:rPr>
            </w:pPr>
            <w:r w:rsidRPr="00533F79">
              <w:rPr>
                <w:sz w:val="20"/>
              </w:rPr>
              <w:t>SQL</w:t>
            </w:r>
          </w:p>
          <w:p w14:paraId="3F016B90" w14:textId="77777777" w:rsidR="00533F79" w:rsidRPr="00533F79" w:rsidRDefault="00533F79" w:rsidP="00533F79">
            <w:pPr>
              <w:rPr>
                <w:b/>
                <w:sz w:val="20"/>
              </w:rPr>
            </w:pPr>
          </w:p>
          <w:p w14:paraId="3488540C" w14:textId="77777777" w:rsidR="00533F79" w:rsidRPr="00533F79" w:rsidRDefault="00533F79" w:rsidP="00533F79">
            <w:pPr>
              <w:rPr>
                <w:b/>
                <w:sz w:val="20"/>
              </w:rPr>
            </w:pPr>
            <w:r w:rsidRPr="00533F79">
              <w:rPr>
                <w:b/>
                <w:sz w:val="20"/>
              </w:rPr>
              <w:t>Searching and Sorting</w:t>
            </w:r>
          </w:p>
          <w:p w14:paraId="6D0D16F0" w14:textId="77777777" w:rsidR="00533F79" w:rsidRPr="00533F79" w:rsidRDefault="00533F79" w:rsidP="00533F79">
            <w:pPr>
              <w:pStyle w:val="ListParagraph"/>
              <w:numPr>
                <w:ilvl w:val="0"/>
                <w:numId w:val="5"/>
              </w:numPr>
              <w:rPr>
                <w:sz w:val="20"/>
              </w:rPr>
            </w:pPr>
            <w:r w:rsidRPr="00533F79">
              <w:rPr>
                <w:sz w:val="20"/>
              </w:rPr>
              <w:t>Bubble Sort</w:t>
            </w:r>
          </w:p>
          <w:p w14:paraId="2A35F970" w14:textId="77777777" w:rsidR="00533F79" w:rsidRPr="00533F79" w:rsidRDefault="00533F79" w:rsidP="00533F79">
            <w:pPr>
              <w:pStyle w:val="ListParagraph"/>
              <w:numPr>
                <w:ilvl w:val="0"/>
                <w:numId w:val="5"/>
              </w:numPr>
              <w:rPr>
                <w:sz w:val="20"/>
              </w:rPr>
            </w:pPr>
            <w:r w:rsidRPr="00533F79">
              <w:rPr>
                <w:sz w:val="20"/>
              </w:rPr>
              <w:t>Insertion Sort</w:t>
            </w:r>
          </w:p>
          <w:p w14:paraId="73AF0817" w14:textId="77777777" w:rsidR="00533F79" w:rsidRPr="00533F79" w:rsidRDefault="00533F79" w:rsidP="00533F79">
            <w:pPr>
              <w:pStyle w:val="ListParagraph"/>
              <w:numPr>
                <w:ilvl w:val="0"/>
                <w:numId w:val="5"/>
              </w:numPr>
              <w:rPr>
                <w:sz w:val="20"/>
              </w:rPr>
            </w:pPr>
            <w:r w:rsidRPr="00533F79">
              <w:rPr>
                <w:sz w:val="20"/>
              </w:rPr>
              <w:t>Merge Sort</w:t>
            </w:r>
          </w:p>
          <w:p w14:paraId="1CD6425C" w14:textId="77777777" w:rsidR="00533F79" w:rsidRPr="00533F79" w:rsidRDefault="00533F79" w:rsidP="00533F79">
            <w:pPr>
              <w:pStyle w:val="ListParagraph"/>
              <w:numPr>
                <w:ilvl w:val="0"/>
                <w:numId w:val="5"/>
              </w:numPr>
              <w:rPr>
                <w:sz w:val="20"/>
              </w:rPr>
            </w:pPr>
            <w:r w:rsidRPr="00533F79">
              <w:rPr>
                <w:sz w:val="20"/>
              </w:rPr>
              <w:t>Linear and Binary Search</w:t>
            </w:r>
          </w:p>
          <w:p w14:paraId="62BC7B64" w14:textId="77777777" w:rsidR="00533F79" w:rsidRPr="00533F79" w:rsidRDefault="00533F79" w:rsidP="00533F79">
            <w:pPr>
              <w:rPr>
                <w:b/>
                <w:sz w:val="20"/>
              </w:rPr>
            </w:pPr>
          </w:p>
          <w:p w14:paraId="73D69F77" w14:textId="77777777" w:rsidR="00533F79" w:rsidRPr="00533F79" w:rsidRDefault="00533F79" w:rsidP="00533F79">
            <w:pPr>
              <w:rPr>
                <w:b/>
                <w:sz w:val="20"/>
              </w:rPr>
            </w:pPr>
            <w:r w:rsidRPr="00533F79">
              <w:rPr>
                <w:b/>
                <w:sz w:val="20"/>
              </w:rPr>
              <w:t>Problem Solving</w:t>
            </w:r>
          </w:p>
          <w:p w14:paraId="0BB086E7" w14:textId="77777777" w:rsidR="00533F79" w:rsidRPr="00533F79" w:rsidRDefault="00533F79" w:rsidP="00533F79">
            <w:pPr>
              <w:pStyle w:val="ListParagraph"/>
              <w:numPr>
                <w:ilvl w:val="0"/>
                <w:numId w:val="5"/>
              </w:numPr>
              <w:rPr>
                <w:sz w:val="20"/>
              </w:rPr>
            </w:pPr>
            <w:r w:rsidRPr="00533F79">
              <w:rPr>
                <w:sz w:val="20"/>
              </w:rPr>
              <w:t>Functions/ Procedures</w:t>
            </w:r>
          </w:p>
          <w:p w14:paraId="0E340A56" w14:textId="77777777" w:rsidR="00533F79" w:rsidRPr="00533F79" w:rsidRDefault="00533F79" w:rsidP="00533F79">
            <w:pPr>
              <w:pStyle w:val="ListParagraph"/>
              <w:numPr>
                <w:ilvl w:val="1"/>
                <w:numId w:val="5"/>
              </w:numPr>
              <w:rPr>
                <w:sz w:val="20"/>
              </w:rPr>
            </w:pPr>
            <w:r w:rsidRPr="00533F79">
              <w:rPr>
                <w:sz w:val="20"/>
              </w:rPr>
              <w:t>Difference between function and procedure</w:t>
            </w:r>
          </w:p>
          <w:p w14:paraId="7D7D447A" w14:textId="77777777" w:rsidR="00533F79" w:rsidRPr="00533F79" w:rsidRDefault="00533F79" w:rsidP="00533F79">
            <w:pPr>
              <w:pStyle w:val="ListParagraph"/>
              <w:numPr>
                <w:ilvl w:val="1"/>
                <w:numId w:val="5"/>
              </w:numPr>
              <w:rPr>
                <w:sz w:val="20"/>
              </w:rPr>
            </w:pPr>
            <w:r w:rsidRPr="00533F79">
              <w:rPr>
                <w:sz w:val="20"/>
              </w:rPr>
              <w:t>Benefits of sub programs</w:t>
            </w:r>
          </w:p>
          <w:p w14:paraId="49B90836" w14:textId="77777777" w:rsidR="00533F79" w:rsidRPr="00533F79" w:rsidRDefault="00533F79" w:rsidP="00533F79">
            <w:pPr>
              <w:pStyle w:val="ListParagraph"/>
              <w:numPr>
                <w:ilvl w:val="0"/>
                <w:numId w:val="5"/>
              </w:numPr>
              <w:rPr>
                <w:sz w:val="20"/>
              </w:rPr>
            </w:pPr>
            <w:r w:rsidRPr="00533F79">
              <w:rPr>
                <w:sz w:val="20"/>
              </w:rPr>
              <w:t>Arguments and Parameters</w:t>
            </w:r>
          </w:p>
          <w:p w14:paraId="5A7CDE40" w14:textId="77777777" w:rsidR="00533F79" w:rsidRPr="00533F79" w:rsidRDefault="00533F79" w:rsidP="00533F79">
            <w:pPr>
              <w:pStyle w:val="ListParagraph"/>
              <w:numPr>
                <w:ilvl w:val="0"/>
                <w:numId w:val="5"/>
              </w:numPr>
              <w:rPr>
                <w:sz w:val="20"/>
              </w:rPr>
            </w:pPr>
            <w:r w:rsidRPr="00533F79">
              <w:rPr>
                <w:sz w:val="20"/>
              </w:rPr>
              <w:t>Local and Global variables</w:t>
            </w:r>
          </w:p>
          <w:p w14:paraId="036726E7" w14:textId="77777777" w:rsidR="00533F79" w:rsidRPr="00533F79" w:rsidRDefault="00533F79" w:rsidP="00533F79">
            <w:pPr>
              <w:rPr>
                <w:sz w:val="20"/>
              </w:rPr>
            </w:pPr>
          </w:p>
          <w:p w14:paraId="274C23BE" w14:textId="77777777" w:rsidR="00533F79" w:rsidRPr="00533F79" w:rsidRDefault="00533F79" w:rsidP="00533F79">
            <w:pPr>
              <w:rPr>
                <w:b/>
                <w:sz w:val="20"/>
              </w:rPr>
            </w:pPr>
            <w:r w:rsidRPr="00533F79">
              <w:rPr>
                <w:b/>
                <w:sz w:val="20"/>
              </w:rPr>
              <w:t>Binary and Hexadecimal</w:t>
            </w:r>
          </w:p>
          <w:p w14:paraId="2F03EFDD" w14:textId="77777777" w:rsidR="00533F79" w:rsidRPr="00533F79" w:rsidRDefault="00533F79" w:rsidP="00533F79">
            <w:pPr>
              <w:pStyle w:val="ListParagraph"/>
              <w:numPr>
                <w:ilvl w:val="0"/>
                <w:numId w:val="5"/>
              </w:numPr>
              <w:rPr>
                <w:b/>
                <w:sz w:val="20"/>
              </w:rPr>
            </w:pPr>
            <w:r w:rsidRPr="00533F79">
              <w:rPr>
                <w:sz w:val="20"/>
              </w:rPr>
              <w:t>Binary Conversions</w:t>
            </w:r>
          </w:p>
          <w:p w14:paraId="4515C1D5" w14:textId="77777777" w:rsidR="00533F79" w:rsidRPr="00533F79" w:rsidRDefault="00533F79" w:rsidP="00533F79">
            <w:pPr>
              <w:pStyle w:val="ListParagraph"/>
              <w:numPr>
                <w:ilvl w:val="0"/>
                <w:numId w:val="5"/>
              </w:numPr>
              <w:rPr>
                <w:b/>
                <w:sz w:val="20"/>
              </w:rPr>
            </w:pPr>
            <w:r w:rsidRPr="00533F79">
              <w:rPr>
                <w:sz w:val="20"/>
              </w:rPr>
              <w:t>Binary Shifts</w:t>
            </w:r>
          </w:p>
          <w:p w14:paraId="6EB9EC55" w14:textId="77777777" w:rsidR="00533F79" w:rsidRPr="00533F79" w:rsidRDefault="00533F79" w:rsidP="00533F79">
            <w:pPr>
              <w:rPr>
                <w:b/>
                <w:sz w:val="20"/>
              </w:rPr>
            </w:pPr>
          </w:p>
          <w:p w14:paraId="6DAC5E8E" w14:textId="77777777" w:rsidR="00533F79" w:rsidRPr="00533F79" w:rsidRDefault="00533F79" w:rsidP="00533F79">
            <w:pPr>
              <w:rPr>
                <w:b/>
                <w:sz w:val="20"/>
              </w:rPr>
            </w:pPr>
            <w:r w:rsidRPr="00533F79">
              <w:rPr>
                <w:b/>
                <w:sz w:val="20"/>
              </w:rPr>
              <w:t>Binary Representation</w:t>
            </w:r>
          </w:p>
          <w:p w14:paraId="08B45A29" w14:textId="77777777" w:rsidR="00533F79" w:rsidRPr="00533F79" w:rsidRDefault="00533F79" w:rsidP="00533F79">
            <w:pPr>
              <w:pStyle w:val="ListParagraph"/>
              <w:numPr>
                <w:ilvl w:val="0"/>
                <w:numId w:val="5"/>
              </w:numPr>
              <w:rPr>
                <w:sz w:val="20"/>
              </w:rPr>
            </w:pPr>
            <w:r w:rsidRPr="00533F79">
              <w:rPr>
                <w:sz w:val="20"/>
              </w:rPr>
              <w:t>ASCII</w:t>
            </w:r>
          </w:p>
          <w:p w14:paraId="09F39204" w14:textId="77777777" w:rsidR="00533F79" w:rsidRPr="00533F79" w:rsidRDefault="00533F79" w:rsidP="00533F79">
            <w:pPr>
              <w:pStyle w:val="ListParagraph"/>
              <w:numPr>
                <w:ilvl w:val="0"/>
                <w:numId w:val="5"/>
              </w:numPr>
              <w:rPr>
                <w:sz w:val="20"/>
              </w:rPr>
            </w:pPr>
            <w:r w:rsidRPr="00533F79">
              <w:rPr>
                <w:sz w:val="20"/>
              </w:rPr>
              <w:t>Difference between ASCII and Extended ASCII</w:t>
            </w:r>
          </w:p>
          <w:p w14:paraId="603562FE" w14:textId="77777777" w:rsidR="00533F79" w:rsidRPr="00533F79" w:rsidRDefault="00533F79" w:rsidP="00533F79">
            <w:pPr>
              <w:pStyle w:val="ListParagraph"/>
              <w:numPr>
                <w:ilvl w:val="0"/>
                <w:numId w:val="5"/>
              </w:numPr>
              <w:rPr>
                <w:sz w:val="20"/>
              </w:rPr>
            </w:pPr>
            <w:r w:rsidRPr="00533F79">
              <w:rPr>
                <w:sz w:val="20"/>
              </w:rPr>
              <w:lastRenderedPageBreak/>
              <w:t xml:space="preserve">Why do we need extended </w:t>
            </w:r>
            <w:proofErr w:type="gramStart"/>
            <w:r w:rsidRPr="00533F79">
              <w:rPr>
                <w:sz w:val="20"/>
              </w:rPr>
              <w:t>ASCII</w:t>
            </w:r>
            <w:proofErr w:type="gramEnd"/>
          </w:p>
          <w:p w14:paraId="7B23854F" w14:textId="77777777" w:rsidR="00533F79" w:rsidRPr="00533F79" w:rsidRDefault="00533F79" w:rsidP="00533F79">
            <w:pPr>
              <w:rPr>
                <w:sz w:val="20"/>
              </w:rPr>
            </w:pPr>
          </w:p>
          <w:p w14:paraId="1CBE1C24" w14:textId="77777777" w:rsidR="00533F79" w:rsidRPr="00533F79" w:rsidRDefault="00533F79" w:rsidP="00533F79">
            <w:pPr>
              <w:rPr>
                <w:b/>
                <w:sz w:val="20"/>
              </w:rPr>
            </w:pPr>
            <w:r w:rsidRPr="00533F79">
              <w:rPr>
                <w:b/>
                <w:sz w:val="20"/>
              </w:rPr>
              <w:t>Programming Languages</w:t>
            </w:r>
          </w:p>
          <w:p w14:paraId="444A4F0B" w14:textId="77777777" w:rsidR="00533F79" w:rsidRPr="00533F79" w:rsidRDefault="00533F79" w:rsidP="00533F79">
            <w:pPr>
              <w:pStyle w:val="ListParagraph"/>
              <w:numPr>
                <w:ilvl w:val="0"/>
                <w:numId w:val="5"/>
              </w:numPr>
              <w:rPr>
                <w:sz w:val="20"/>
              </w:rPr>
            </w:pPr>
            <w:r w:rsidRPr="00533F79">
              <w:rPr>
                <w:sz w:val="20"/>
              </w:rPr>
              <w:t>High level</w:t>
            </w:r>
          </w:p>
          <w:p w14:paraId="71C73B26" w14:textId="77777777" w:rsidR="00533F79" w:rsidRPr="00533F79" w:rsidRDefault="00533F79" w:rsidP="00533F79">
            <w:pPr>
              <w:pStyle w:val="ListParagraph"/>
              <w:numPr>
                <w:ilvl w:val="0"/>
                <w:numId w:val="5"/>
              </w:numPr>
              <w:rPr>
                <w:sz w:val="20"/>
              </w:rPr>
            </w:pPr>
            <w:r w:rsidRPr="00533F79">
              <w:rPr>
                <w:sz w:val="20"/>
              </w:rPr>
              <w:t>Low lever</w:t>
            </w:r>
          </w:p>
          <w:p w14:paraId="03351F10" w14:textId="77777777" w:rsidR="00533F79" w:rsidRPr="00533F79" w:rsidRDefault="00533F79" w:rsidP="00533F79">
            <w:pPr>
              <w:pStyle w:val="ListParagraph"/>
              <w:numPr>
                <w:ilvl w:val="0"/>
                <w:numId w:val="5"/>
              </w:numPr>
              <w:rPr>
                <w:sz w:val="20"/>
              </w:rPr>
            </w:pPr>
            <w:r w:rsidRPr="00533F79">
              <w:rPr>
                <w:sz w:val="20"/>
              </w:rPr>
              <w:t>IDE</w:t>
            </w:r>
          </w:p>
          <w:p w14:paraId="27F55ED6" w14:textId="77777777" w:rsidR="00533F79" w:rsidRPr="00533F79" w:rsidRDefault="00533F79" w:rsidP="00533F79">
            <w:pPr>
              <w:rPr>
                <w:b/>
                <w:sz w:val="20"/>
                <w:u w:val="single"/>
              </w:rPr>
            </w:pPr>
            <w:r w:rsidRPr="00533F79">
              <w:rPr>
                <w:b/>
                <w:sz w:val="20"/>
                <w:u w:val="single"/>
              </w:rPr>
              <w:t>Paper 1 – Computer Systems</w:t>
            </w:r>
          </w:p>
          <w:p w14:paraId="0B44102A" w14:textId="77777777" w:rsidR="00533F79" w:rsidRPr="00533F79" w:rsidRDefault="00533F79" w:rsidP="00533F79">
            <w:pPr>
              <w:rPr>
                <w:b/>
                <w:sz w:val="20"/>
              </w:rPr>
            </w:pPr>
          </w:p>
          <w:p w14:paraId="4D2CCC43" w14:textId="77777777" w:rsidR="00533F79" w:rsidRPr="00533F79" w:rsidRDefault="00533F79" w:rsidP="00533F79">
            <w:pPr>
              <w:rPr>
                <w:b/>
                <w:sz w:val="20"/>
              </w:rPr>
            </w:pPr>
            <w:r w:rsidRPr="00533F79">
              <w:rPr>
                <w:b/>
                <w:sz w:val="20"/>
              </w:rPr>
              <w:t xml:space="preserve">Hardware </w:t>
            </w:r>
          </w:p>
          <w:p w14:paraId="4AA4F83C" w14:textId="77777777" w:rsidR="00533F79" w:rsidRPr="00533F79" w:rsidRDefault="00533F79" w:rsidP="00533F79">
            <w:pPr>
              <w:pStyle w:val="ListParagraph"/>
              <w:numPr>
                <w:ilvl w:val="0"/>
                <w:numId w:val="5"/>
              </w:numPr>
              <w:rPr>
                <w:sz w:val="20"/>
              </w:rPr>
            </w:pPr>
            <w:r w:rsidRPr="00533F79">
              <w:rPr>
                <w:sz w:val="20"/>
              </w:rPr>
              <w:t>Storage</w:t>
            </w:r>
          </w:p>
          <w:p w14:paraId="35D40418" w14:textId="77777777" w:rsidR="00533F79" w:rsidRPr="00533F79" w:rsidRDefault="00533F79" w:rsidP="00533F79">
            <w:pPr>
              <w:pStyle w:val="ListParagraph"/>
              <w:numPr>
                <w:ilvl w:val="0"/>
                <w:numId w:val="5"/>
              </w:numPr>
              <w:rPr>
                <w:sz w:val="20"/>
              </w:rPr>
            </w:pPr>
            <w:r w:rsidRPr="00533F79">
              <w:rPr>
                <w:sz w:val="20"/>
              </w:rPr>
              <w:t xml:space="preserve">Von </w:t>
            </w:r>
            <w:proofErr w:type="spellStart"/>
            <w:r w:rsidRPr="00533F79">
              <w:rPr>
                <w:sz w:val="20"/>
              </w:rPr>
              <w:t>Neumon</w:t>
            </w:r>
            <w:proofErr w:type="spellEnd"/>
            <w:r w:rsidRPr="00533F79">
              <w:rPr>
                <w:sz w:val="20"/>
              </w:rPr>
              <w:t xml:space="preserve"> Architecture </w:t>
            </w:r>
          </w:p>
          <w:p w14:paraId="21ADCE95" w14:textId="77777777" w:rsidR="00533F79" w:rsidRPr="00533F79" w:rsidRDefault="00533F79" w:rsidP="00533F79">
            <w:pPr>
              <w:pStyle w:val="ListParagraph"/>
              <w:numPr>
                <w:ilvl w:val="0"/>
                <w:numId w:val="5"/>
              </w:numPr>
              <w:rPr>
                <w:sz w:val="20"/>
              </w:rPr>
            </w:pPr>
            <w:r w:rsidRPr="00533F79">
              <w:rPr>
                <w:sz w:val="20"/>
              </w:rPr>
              <w:t>Register</w:t>
            </w:r>
          </w:p>
          <w:p w14:paraId="23DAF702" w14:textId="77777777" w:rsidR="00533F79" w:rsidRPr="00533F79" w:rsidRDefault="00533F79" w:rsidP="00533F79">
            <w:pPr>
              <w:pStyle w:val="ListParagraph"/>
              <w:numPr>
                <w:ilvl w:val="0"/>
                <w:numId w:val="5"/>
              </w:numPr>
              <w:rPr>
                <w:sz w:val="20"/>
              </w:rPr>
            </w:pPr>
            <w:r w:rsidRPr="00533F79">
              <w:rPr>
                <w:sz w:val="20"/>
              </w:rPr>
              <w:t xml:space="preserve">CPU </w:t>
            </w:r>
          </w:p>
          <w:p w14:paraId="2242C924" w14:textId="77777777" w:rsidR="00533F79" w:rsidRPr="00533F79" w:rsidRDefault="00533F79" w:rsidP="00533F79">
            <w:pPr>
              <w:pStyle w:val="ListParagraph"/>
              <w:numPr>
                <w:ilvl w:val="0"/>
                <w:numId w:val="5"/>
              </w:numPr>
              <w:rPr>
                <w:sz w:val="20"/>
              </w:rPr>
            </w:pPr>
            <w:r w:rsidRPr="00533F79">
              <w:rPr>
                <w:sz w:val="20"/>
              </w:rPr>
              <w:t>RAM</w:t>
            </w:r>
          </w:p>
          <w:p w14:paraId="772B3381" w14:textId="77777777" w:rsidR="00533F79" w:rsidRPr="00533F79" w:rsidRDefault="00533F79" w:rsidP="00533F79">
            <w:pPr>
              <w:pStyle w:val="ListParagraph"/>
              <w:rPr>
                <w:b/>
                <w:sz w:val="20"/>
              </w:rPr>
            </w:pPr>
          </w:p>
          <w:p w14:paraId="4F63DC5D" w14:textId="77777777" w:rsidR="00533F79" w:rsidRPr="00533F79" w:rsidRDefault="00533F79" w:rsidP="00533F79">
            <w:pPr>
              <w:rPr>
                <w:b/>
                <w:sz w:val="20"/>
              </w:rPr>
            </w:pPr>
            <w:r w:rsidRPr="00533F79">
              <w:rPr>
                <w:b/>
                <w:sz w:val="20"/>
              </w:rPr>
              <w:t>Software</w:t>
            </w:r>
          </w:p>
          <w:p w14:paraId="4509C968" w14:textId="77777777" w:rsidR="00533F79" w:rsidRPr="00533F79" w:rsidRDefault="00533F79" w:rsidP="00533F79">
            <w:pPr>
              <w:pStyle w:val="ListParagraph"/>
              <w:numPr>
                <w:ilvl w:val="0"/>
                <w:numId w:val="5"/>
              </w:numPr>
              <w:rPr>
                <w:sz w:val="20"/>
              </w:rPr>
            </w:pPr>
            <w:r w:rsidRPr="00533F79">
              <w:rPr>
                <w:sz w:val="20"/>
              </w:rPr>
              <w:t xml:space="preserve">Backup </w:t>
            </w:r>
          </w:p>
          <w:p w14:paraId="23806AA8" w14:textId="77777777" w:rsidR="00533F79" w:rsidRPr="00533F79" w:rsidRDefault="00533F79" w:rsidP="00533F79">
            <w:pPr>
              <w:pStyle w:val="ListParagraph"/>
              <w:numPr>
                <w:ilvl w:val="0"/>
                <w:numId w:val="5"/>
              </w:numPr>
              <w:rPr>
                <w:sz w:val="20"/>
              </w:rPr>
            </w:pPr>
            <w:r w:rsidRPr="00533F79">
              <w:rPr>
                <w:sz w:val="20"/>
              </w:rPr>
              <w:t>Utility Software</w:t>
            </w:r>
          </w:p>
          <w:p w14:paraId="10887AA3" w14:textId="77777777" w:rsidR="00533F79" w:rsidRPr="00533F79" w:rsidRDefault="00533F79" w:rsidP="00533F79">
            <w:pPr>
              <w:rPr>
                <w:b/>
                <w:sz w:val="20"/>
              </w:rPr>
            </w:pPr>
          </w:p>
          <w:p w14:paraId="5ED57D41" w14:textId="77777777" w:rsidR="00533F79" w:rsidRPr="00533F79" w:rsidRDefault="00533F79" w:rsidP="00533F79">
            <w:pPr>
              <w:rPr>
                <w:b/>
                <w:sz w:val="20"/>
              </w:rPr>
            </w:pPr>
            <w:r w:rsidRPr="00533F79">
              <w:rPr>
                <w:b/>
                <w:sz w:val="20"/>
              </w:rPr>
              <w:t xml:space="preserve">Ethics </w:t>
            </w:r>
          </w:p>
          <w:p w14:paraId="3F330FBD" w14:textId="77777777" w:rsidR="00533F79" w:rsidRPr="00533F79" w:rsidRDefault="00533F79" w:rsidP="00533F79">
            <w:pPr>
              <w:pStyle w:val="ListParagraph"/>
              <w:numPr>
                <w:ilvl w:val="0"/>
                <w:numId w:val="5"/>
              </w:numPr>
              <w:rPr>
                <w:sz w:val="20"/>
              </w:rPr>
            </w:pPr>
            <w:r w:rsidRPr="00533F79">
              <w:rPr>
                <w:sz w:val="20"/>
              </w:rPr>
              <w:t>Creative commons license</w:t>
            </w:r>
          </w:p>
          <w:p w14:paraId="24EF996F" w14:textId="77777777" w:rsidR="00533F79" w:rsidRPr="00533F79" w:rsidRDefault="00533F79" w:rsidP="00533F79">
            <w:pPr>
              <w:pStyle w:val="ListParagraph"/>
              <w:rPr>
                <w:sz w:val="20"/>
              </w:rPr>
            </w:pPr>
          </w:p>
          <w:p w14:paraId="16DDEDA6" w14:textId="77777777" w:rsidR="00533F79" w:rsidRPr="00533F79" w:rsidRDefault="00533F79" w:rsidP="00533F79">
            <w:pPr>
              <w:rPr>
                <w:b/>
                <w:sz w:val="20"/>
              </w:rPr>
            </w:pPr>
            <w:r w:rsidRPr="00533F79">
              <w:rPr>
                <w:b/>
                <w:sz w:val="20"/>
              </w:rPr>
              <w:t xml:space="preserve">Network </w:t>
            </w:r>
          </w:p>
          <w:p w14:paraId="5AF2C73B" w14:textId="77777777" w:rsidR="00533F79" w:rsidRPr="00533F79" w:rsidRDefault="00533F79" w:rsidP="00533F79">
            <w:pPr>
              <w:pStyle w:val="ListParagraph"/>
              <w:numPr>
                <w:ilvl w:val="0"/>
                <w:numId w:val="5"/>
              </w:numPr>
              <w:rPr>
                <w:sz w:val="20"/>
              </w:rPr>
            </w:pPr>
            <w:r w:rsidRPr="00533F79">
              <w:rPr>
                <w:sz w:val="20"/>
              </w:rPr>
              <w:t>PAN/ LAN/ WAN</w:t>
            </w:r>
          </w:p>
          <w:p w14:paraId="2ED1F8AD" w14:textId="77777777" w:rsidR="00533F79" w:rsidRPr="00533F79" w:rsidRDefault="00533F79" w:rsidP="00533F79">
            <w:pPr>
              <w:pStyle w:val="ListParagraph"/>
              <w:numPr>
                <w:ilvl w:val="0"/>
                <w:numId w:val="5"/>
              </w:numPr>
              <w:rPr>
                <w:sz w:val="20"/>
              </w:rPr>
            </w:pPr>
            <w:r w:rsidRPr="00533F79">
              <w:rPr>
                <w:sz w:val="20"/>
              </w:rPr>
              <w:t>Ethernet vs WIFI</w:t>
            </w:r>
          </w:p>
          <w:p w14:paraId="483DE14F" w14:textId="77777777" w:rsidR="00533F79" w:rsidRPr="00533F79" w:rsidRDefault="00533F79" w:rsidP="00533F79">
            <w:pPr>
              <w:pStyle w:val="ListParagraph"/>
              <w:numPr>
                <w:ilvl w:val="0"/>
                <w:numId w:val="5"/>
              </w:numPr>
              <w:rPr>
                <w:sz w:val="20"/>
              </w:rPr>
            </w:pPr>
            <w:r w:rsidRPr="00533F79">
              <w:rPr>
                <w:sz w:val="20"/>
              </w:rPr>
              <w:t>Components of a network</w:t>
            </w:r>
          </w:p>
          <w:p w14:paraId="08F97316" w14:textId="77777777" w:rsidR="00533F79" w:rsidRPr="00533F79" w:rsidRDefault="00533F79" w:rsidP="00533F79">
            <w:pPr>
              <w:pStyle w:val="ListParagraph"/>
              <w:numPr>
                <w:ilvl w:val="0"/>
                <w:numId w:val="5"/>
              </w:numPr>
              <w:rPr>
                <w:sz w:val="20"/>
              </w:rPr>
            </w:pPr>
            <w:r w:rsidRPr="00533F79">
              <w:rPr>
                <w:sz w:val="20"/>
              </w:rPr>
              <w:t>Domain Name Server</w:t>
            </w:r>
          </w:p>
          <w:p w14:paraId="64C0CF3C" w14:textId="77777777" w:rsidR="00533F79" w:rsidRPr="00533F79" w:rsidRDefault="00533F79" w:rsidP="00533F79">
            <w:pPr>
              <w:pStyle w:val="ListParagraph"/>
              <w:numPr>
                <w:ilvl w:val="0"/>
                <w:numId w:val="5"/>
              </w:numPr>
              <w:rPr>
                <w:sz w:val="20"/>
              </w:rPr>
            </w:pPr>
            <w:r w:rsidRPr="00533F79">
              <w:rPr>
                <w:sz w:val="20"/>
              </w:rPr>
              <w:t>Protocols and layers</w:t>
            </w:r>
          </w:p>
          <w:p w14:paraId="53DB0C22" w14:textId="77777777" w:rsidR="00533F79" w:rsidRPr="00533F79" w:rsidRDefault="00533F79" w:rsidP="00533F79">
            <w:pPr>
              <w:pStyle w:val="ListParagraph"/>
              <w:numPr>
                <w:ilvl w:val="1"/>
                <w:numId w:val="5"/>
              </w:numPr>
              <w:rPr>
                <w:sz w:val="20"/>
              </w:rPr>
            </w:pPr>
            <w:r w:rsidRPr="00533F79">
              <w:rPr>
                <w:sz w:val="20"/>
              </w:rPr>
              <w:t>HTTP/ SMTP/ IMAP</w:t>
            </w:r>
          </w:p>
          <w:p w14:paraId="156D5E4E" w14:textId="77777777" w:rsidR="00533F79" w:rsidRPr="00533F79" w:rsidRDefault="00533F79" w:rsidP="00533F79">
            <w:pPr>
              <w:pStyle w:val="ListParagraph"/>
              <w:numPr>
                <w:ilvl w:val="0"/>
                <w:numId w:val="5"/>
              </w:numPr>
              <w:rPr>
                <w:sz w:val="20"/>
              </w:rPr>
            </w:pPr>
            <w:r w:rsidRPr="00533F79">
              <w:rPr>
                <w:sz w:val="20"/>
              </w:rPr>
              <w:t xml:space="preserve">Packet switching </w:t>
            </w:r>
          </w:p>
          <w:p w14:paraId="1FC783AB" w14:textId="77777777" w:rsidR="00533F79" w:rsidRPr="00533F79" w:rsidRDefault="00533F79" w:rsidP="00533F79">
            <w:pPr>
              <w:rPr>
                <w:b/>
                <w:sz w:val="20"/>
              </w:rPr>
            </w:pPr>
          </w:p>
          <w:p w14:paraId="44130CD7" w14:textId="77777777" w:rsidR="00533F79" w:rsidRPr="00533F79" w:rsidRDefault="00533F79" w:rsidP="00533F79">
            <w:pPr>
              <w:rPr>
                <w:b/>
                <w:sz w:val="20"/>
              </w:rPr>
            </w:pPr>
            <w:r w:rsidRPr="00533F79">
              <w:rPr>
                <w:b/>
                <w:sz w:val="20"/>
              </w:rPr>
              <w:t xml:space="preserve">Security </w:t>
            </w:r>
          </w:p>
          <w:p w14:paraId="29E06627" w14:textId="77777777" w:rsidR="00533F79" w:rsidRPr="00533F79" w:rsidRDefault="00533F79" w:rsidP="00533F79">
            <w:pPr>
              <w:pStyle w:val="ListParagraph"/>
              <w:numPr>
                <w:ilvl w:val="0"/>
                <w:numId w:val="5"/>
              </w:numPr>
              <w:rPr>
                <w:sz w:val="20"/>
              </w:rPr>
            </w:pPr>
            <w:r w:rsidRPr="00533F79">
              <w:rPr>
                <w:sz w:val="20"/>
              </w:rPr>
              <w:t>Threats</w:t>
            </w:r>
          </w:p>
          <w:p w14:paraId="20BBBC0A" w14:textId="77777777" w:rsidR="00533F79" w:rsidRPr="00533F79" w:rsidRDefault="00533F79" w:rsidP="00533F79">
            <w:pPr>
              <w:rPr>
                <w:sz w:val="20"/>
              </w:rPr>
            </w:pPr>
          </w:p>
          <w:p w14:paraId="5D298540" w14:textId="77777777" w:rsidR="00533F79" w:rsidRPr="00533F79" w:rsidRDefault="00533F79" w:rsidP="00533F79">
            <w:pPr>
              <w:rPr>
                <w:b/>
                <w:sz w:val="20"/>
              </w:rPr>
            </w:pPr>
            <w:r w:rsidRPr="00533F79">
              <w:rPr>
                <w:b/>
                <w:sz w:val="20"/>
              </w:rPr>
              <w:t xml:space="preserve">Ethics  </w:t>
            </w:r>
          </w:p>
          <w:p w14:paraId="1CE9DC3E" w14:textId="77777777" w:rsidR="00533F79" w:rsidRPr="00533F79" w:rsidRDefault="00533F79" w:rsidP="00533F79">
            <w:pPr>
              <w:pStyle w:val="ListParagraph"/>
              <w:numPr>
                <w:ilvl w:val="0"/>
                <w:numId w:val="5"/>
              </w:numPr>
              <w:rPr>
                <w:sz w:val="20"/>
              </w:rPr>
            </w:pPr>
            <w:r w:rsidRPr="00533F79">
              <w:rPr>
                <w:sz w:val="20"/>
              </w:rPr>
              <w:t>Stakeholders</w:t>
            </w:r>
          </w:p>
          <w:p w14:paraId="52B2F0E4" w14:textId="77777777" w:rsidR="00533F79" w:rsidRPr="00533F79" w:rsidRDefault="00533F79" w:rsidP="00533F79">
            <w:pPr>
              <w:pStyle w:val="ListParagraph"/>
              <w:numPr>
                <w:ilvl w:val="0"/>
                <w:numId w:val="5"/>
              </w:numPr>
              <w:rPr>
                <w:sz w:val="20"/>
              </w:rPr>
            </w:pPr>
            <w:r w:rsidRPr="00533F79">
              <w:rPr>
                <w:sz w:val="20"/>
              </w:rPr>
              <w:t>Technology</w:t>
            </w:r>
          </w:p>
          <w:p w14:paraId="35D047C6" w14:textId="77777777" w:rsidR="00533F79" w:rsidRPr="00533F79" w:rsidRDefault="00533F79" w:rsidP="00533F79">
            <w:pPr>
              <w:pStyle w:val="ListParagraph"/>
              <w:numPr>
                <w:ilvl w:val="0"/>
                <w:numId w:val="5"/>
              </w:numPr>
              <w:rPr>
                <w:sz w:val="20"/>
              </w:rPr>
            </w:pPr>
            <w:r w:rsidRPr="00533F79">
              <w:rPr>
                <w:sz w:val="20"/>
              </w:rPr>
              <w:t>Environment</w:t>
            </w:r>
          </w:p>
          <w:p w14:paraId="125E54D1" w14:textId="77777777" w:rsidR="00533F79" w:rsidRPr="00533F79" w:rsidRDefault="00533F79" w:rsidP="00533F79">
            <w:pPr>
              <w:pStyle w:val="ListParagraph"/>
              <w:numPr>
                <w:ilvl w:val="1"/>
                <w:numId w:val="5"/>
              </w:numPr>
              <w:rPr>
                <w:sz w:val="20"/>
              </w:rPr>
            </w:pPr>
            <w:r w:rsidRPr="00533F79">
              <w:rPr>
                <w:sz w:val="20"/>
              </w:rPr>
              <w:t>How does technology impact the environment in both a positive and negative way?</w:t>
            </w:r>
          </w:p>
          <w:p w14:paraId="47E8A041" w14:textId="77777777" w:rsidR="00533F79" w:rsidRPr="00533F79" w:rsidRDefault="00533F79" w:rsidP="00533F79">
            <w:pPr>
              <w:pStyle w:val="ListParagraph"/>
              <w:numPr>
                <w:ilvl w:val="0"/>
                <w:numId w:val="5"/>
              </w:numPr>
              <w:rPr>
                <w:sz w:val="20"/>
              </w:rPr>
            </w:pPr>
            <w:r w:rsidRPr="00533F79">
              <w:rPr>
                <w:sz w:val="20"/>
              </w:rPr>
              <w:t>Ethics/ Law</w:t>
            </w:r>
          </w:p>
          <w:p w14:paraId="4258BEA5" w14:textId="77777777" w:rsidR="00533F79" w:rsidRPr="00533F79" w:rsidRDefault="00533F79" w:rsidP="00533F79">
            <w:pPr>
              <w:pStyle w:val="ListParagraph"/>
              <w:numPr>
                <w:ilvl w:val="1"/>
                <w:numId w:val="5"/>
              </w:numPr>
              <w:rPr>
                <w:sz w:val="20"/>
              </w:rPr>
            </w:pPr>
            <w:r w:rsidRPr="00533F79">
              <w:rPr>
                <w:sz w:val="20"/>
              </w:rPr>
              <w:t>Computing 10 commandments</w:t>
            </w:r>
          </w:p>
          <w:p w14:paraId="2123AC51" w14:textId="6196A265" w:rsidR="00533F79" w:rsidRPr="00533F79" w:rsidRDefault="00533F79" w:rsidP="00533F79">
            <w:pPr>
              <w:rPr>
                <w:b/>
                <w:sz w:val="20"/>
              </w:rPr>
            </w:pPr>
            <w:r w:rsidRPr="00533F79">
              <w:rPr>
                <w:sz w:val="20"/>
              </w:rPr>
              <w:t>Legislation i.e. GDPR</w:t>
            </w:r>
          </w:p>
        </w:tc>
      </w:tr>
      <w:tr w:rsidR="00533F79" w:rsidRPr="004727E2" w14:paraId="72926BDE" w14:textId="77777777" w:rsidTr="00533F79">
        <w:tc>
          <w:tcPr>
            <w:tcW w:w="1942" w:type="dxa"/>
            <w:shd w:val="clear" w:color="auto" w:fill="ACB9CA" w:themeFill="text2" w:themeFillTint="66"/>
          </w:tcPr>
          <w:p w14:paraId="4059D887" w14:textId="55E751D7" w:rsidR="00533F79" w:rsidRPr="00383F73" w:rsidRDefault="00533F79" w:rsidP="00533F79">
            <w:pPr>
              <w:rPr>
                <w:b/>
              </w:rPr>
            </w:pPr>
            <w:r w:rsidRPr="00383F73">
              <w:rPr>
                <w:b/>
              </w:rPr>
              <w:lastRenderedPageBreak/>
              <w:t>Music</w:t>
            </w:r>
          </w:p>
        </w:tc>
        <w:tc>
          <w:tcPr>
            <w:tcW w:w="3695" w:type="dxa"/>
            <w:gridSpan w:val="2"/>
            <w:shd w:val="clear" w:color="auto" w:fill="ACB9CA" w:themeFill="text2" w:themeFillTint="66"/>
          </w:tcPr>
          <w:p w14:paraId="51D4914D" w14:textId="77777777" w:rsidR="00533F79" w:rsidRPr="004727E2" w:rsidRDefault="00533F79" w:rsidP="00533F79">
            <w:pPr>
              <w:rPr>
                <w:b/>
              </w:rPr>
            </w:pPr>
            <w:r w:rsidRPr="004727E2">
              <w:rPr>
                <w:b/>
              </w:rPr>
              <w:t>Mock exam</w:t>
            </w:r>
          </w:p>
        </w:tc>
        <w:tc>
          <w:tcPr>
            <w:tcW w:w="3685" w:type="dxa"/>
            <w:gridSpan w:val="2"/>
            <w:shd w:val="clear" w:color="auto" w:fill="ACB9CA" w:themeFill="text2" w:themeFillTint="66"/>
          </w:tcPr>
          <w:p w14:paraId="62D72424" w14:textId="77777777" w:rsidR="00533F79" w:rsidRPr="004727E2" w:rsidRDefault="00533F79" w:rsidP="00533F79">
            <w:pPr>
              <w:rPr>
                <w:b/>
              </w:rPr>
            </w:pPr>
            <w:r w:rsidRPr="004727E2">
              <w:rPr>
                <w:b/>
              </w:rPr>
              <w:t>Trial exam</w:t>
            </w:r>
          </w:p>
        </w:tc>
      </w:tr>
      <w:tr w:rsidR="00533F79" w:rsidRPr="00A5254B" w14:paraId="21ACD75A" w14:textId="77777777" w:rsidTr="00533F79">
        <w:tc>
          <w:tcPr>
            <w:tcW w:w="1942" w:type="dxa"/>
          </w:tcPr>
          <w:p w14:paraId="764107F9" w14:textId="77777777" w:rsidR="00533F79" w:rsidRDefault="00533F79" w:rsidP="00533F79">
            <w:pPr>
              <w:rPr>
                <w:b/>
              </w:rPr>
            </w:pPr>
            <w:r w:rsidRPr="004727E2">
              <w:rPr>
                <w:b/>
              </w:rPr>
              <w:t xml:space="preserve">Paper length/component </w:t>
            </w:r>
          </w:p>
          <w:p w14:paraId="37DBE40D" w14:textId="77777777" w:rsidR="00533F79" w:rsidRDefault="00533F79" w:rsidP="00533F79">
            <w:pPr>
              <w:rPr>
                <w:b/>
              </w:rPr>
            </w:pPr>
          </w:p>
          <w:p w14:paraId="09C8A5A9" w14:textId="77777777" w:rsidR="00533F79" w:rsidRDefault="00533F79" w:rsidP="00533F79">
            <w:pPr>
              <w:rPr>
                <w:b/>
              </w:rPr>
            </w:pPr>
            <w:r>
              <w:rPr>
                <w:b/>
              </w:rPr>
              <w:t>Overview.</w:t>
            </w:r>
          </w:p>
          <w:p w14:paraId="7187FD30" w14:textId="77777777" w:rsidR="00533F79" w:rsidRPr="004727E2" w:rsidRDefault="00533F79" w:rsidP="00533F79">
            <w:pPr>
              <w:rPr>
                <w:b/>
              </w:rPr>
            </w:pPr>
          </w:p>
        </w:tc>
        <w:tc>
          <w:tcPr>
            <w:tcW w:w="3695" w:type="dxa"/>
            <w:gridSpan w:val="2"/>
          </w:tcPr>
          <w:p w14:paraId="09090E81" w14:textId="77777777" w:rsidR="00533F79" w:rsidRPr="00ED1EE2" w:rsidRDefault="00533F79" w:rsidP="00533F79">
            <w:pPr>
              <w:rPr>
                <w:b/>
              </w:rPr>
            </w:pPr>
            <w:r w:rsidRPr="00ED1EE2">
              <w:rPr>
                <w:b/>
              </w:rPr>
              <w:t>Component 3 Listening &amp; Appraising</w:t>
            </w:r>
          </w:p>
          <w:p w14:paraId="3B7E2C47" w14:textId="77777777" w:rsidR="00533F79" w:rsidRDefault="00533F79" w:rsidP="00533F79"/>
          <w:p w14:paraId="72756938" w14:textId="77777777" w:rsidR="00533F79" w:rsidRDefault="00533F79" w:rsidP="00533F79">
            <w:r>
              <w:t>The paper will consist of eight questions.</w:t>
            </w:r>
          </w:p>
          <w:p w14:paraId="1D5289D9" w14:textId="77777777" w:rsidR="00533F79" w:rsidRDefault="00533F79" w:rsidP="00533F79"/>
          <w:p w14:paraId="027F1118" w14:textId="77777777" w:rsidR="00533F79" w:rsidRDefault="00533F79" w:rsidP="00533F79">
            <w:r>
              <w:t>Each question is worth 12 marks</w:t>
            </w:r>
          </w:p>
          <w:p w14:paraId="5FBF6F3A" w14:textId="77777777" w:rsidR="00533F79" w:rsidRDefault="00533F79" w:rsidP="00533F79"/>
          <w:p w14:paraId="4E1AF60A" w14:textId="77777777" w:rsidR="00533F79" w:rsidRDefault="00533F79" w:rsidP="00533F79">
            <w:r>
              <w:t>2 of the 8 questions will be on the studied set works</w:t>
            </w:r>
          </w:p>
          <w:p w14:paraId="7B5DB2AC" w14:textId="77777777" w:rsidR="00533F79" w:rsidRDefault="00533F79" w:rsidP="00533F79"/>
          <w:p w14:paraId="549C76E8" w14:textId="77777777" w:rsidR="00533F79" w:rsidRDefault="00533F79" w:rsidP="00533F79">
            <w:r>
              <w:t>1 of the 8 questions will be a written response to a piece of music requiring you to comment on musical elements and devices used.</w:t>
            </w:r>
          </w:p>
          <w:p w14:paraId="118A7707" w14:textId="77777777" w:rsidR="00533F79" w:rsidRDefault="00533F79" w:rsidP="00533F79"/>
          <w:p w14:paraId="08050BBB" w14:textId="77777777" w:rsidR="00533F79" w:rsidRDefault="00533F79" w:rsidP="00533F79">
            <w:r>
              <w:t>5 of the 8 questions will be general listening questions on unprepared pieces of music.</w:t>
            </w:r>
          </w:p>
          <w:p w14:paraId="449FC3A6" w14:textId="77777777" w:rsidR="00533F79" w:rsidRDefault="00533F79" w:rsidP="00533F79"/>
        </w:tc>
        <w:tc>
          <w:tcPr>
            <w:tcW w:w="3685" w:type="dxa"/>
            <w:gridSpan w:val="2"/>
          </w:tcPr>
          <w:p w14:paraId="4021926B" w14:textId="77777777" w:rsidR="00533F79" w:rsidRPr="00ED1EE2" w:rsidRDefault="00533F79" w:rsidP="00533F79">
            <w:pPr>
              <w:rPr>
                <w:b/>
              </w:rPr>
            </w:pPr>
            <w:r w:rsidRPr="00ED1EE2">
              <w:rPr>
                <w:b/>
              </w:rPr>
              <w:t>Component 3 Listening &amp; Appraising</w:t>
            </w:r>
          </w:p>
          <w:p w14:paraId="62FAE7EA" w14:textId="77777777" w:rsidR="00533F79" w:rsidRDefault="00533F79" w:rsidP="00533F79"/>
          <w:p w14:paraId="4E9FDC11" w14:textId="77777777" w:rsidR="00533F79" w:rsidRDefault="00533F79" w:rsidP="00533F79">
            <w:r>
              <w:t>The paper will consist of eight questions.</w:t>
            </w:r>
          </w:p>
          <w:p w14:paraId="65CA4CC5" w14:textId="77777777" w:rsidR="00533F79" w:rsidRDefault="00533F79" w:rsidP="00533F79"/>
          <w:p w14:paraId="1CEFFE2E" w14:textId="77777777" w:rsidR="00533F79" w:rsidRDefault="00533F79" w:rsidP="00533F79">
            <w:r>
              <w:t>Each question is worth 12 marks</w:t>
            </w:r>
          </w:p>
          <w:p w14:paraId="3DF6F1AB" w14:textId="77777777" w:rsidR="00533F79" w:rsidRDefault="00533F79" w:rsidP="00533F79"/>
          <w:p w14:paraId="45A2077C" w14:textId="77777777" w:rsidR="00533F79" w:rsidRDefault="00533F79" w:rsidP="00533F79">
            <w:r>
              <w:t>2 of the 8 questions will be on the studied set works</w:t>
            </w:r>
          </w:p>
          <w:p w14:paraId="7405FC22" w14:textId="77777777" w:rsidR="00533F79" w:rsidRDefault="00533F79" w:rsidP="00533F79"/>
          <w:p w14:paraId="24A68742" w14:textId="77777777" w:rsidR="00533F79" w:rsidRDefault="00533F79" w:rsidP="00533F79">
            <w:r>
              <w:t>1 of the 8 questions will be a written response to a piece of music requiring you to comment on musical elements and devices used.</w:t>
            </w:r>
          </w:p>
          <w:p w14:paraId="239FBFD4" w14:textId="77777777" w:rsidR="00533F79" w:rsidRDefault="00533F79" w:rsidP="00533F79"/>
          <w:p w14:paraId="428EDB1E" w14:textId="77777777" w:rsidR="00533F79" w:rsidRDefault="00533F79" w:rsidP="00533F79">
            <w:r>
              <w:t>5 of the 8 questions will be general listening questions on unprepared pieces of music.</w:t>
            </w:r>
          </w:p>
          <w:p w14:paraId="7D78E317" w14:textId="77777777" w:rsidR="00533F79" w:rsidRPr="00A5254B" w:rsidRDefault="00533F79" w:rsidP="00533F79"/>
        </w:tc>
      </w:tr>
      <w:tr w:rsidR="00533F79" w14:paraId="6F5AF4F0" w14:textId="77777777" w:rsidTr="00533F79">
        <w:tc>
          <w:tcPr>
            <w:tcW w:w="1942" w:type="dxa"/>
          </w:tcPr>
          <w:p w14:paraId="7ECE640B" w14:textId="77777777" w:rsidR="00533F79" w:rsidRPr="004727E2" w:rsidRDefault="00533F79" w:rsidP="00533F79">
            <w:pPr>
              <w:rPr>
                <w:b/>
              </w:rPr>
            </w:pPr>
            <w:r w:rsidRPr="004727E2">
              <w:rPr>
                <w:b/>
              </w:rPr>
              <w:t>Topics to be covered</w:t>
            </w:r>
          </w:p>
        </w:tc>
        <w:tc>
          <w:tcPr>
            <w:tcW w:w="3695" w:type="dxa"/>
            <w:gridSpan w:val="2"/>
          </w:tcPr>
          <w:p w14:paraId="4EE0FDB8" w14:textId="77777777" w:rsidR="00533F79" w:rsidRDefault="00533F79" w:rsidP="00533F79"/>
          <w:p w14:paraId="28726246" w14:textId="77777777" w:rsidR="00533F79" w:rsidRDefault="00533F79" w:rsidP="00533F79">
            <w:r w:rsidRPr="00ED1EE2">
              <w:rPr>
                <w:b/>
              </w:rPr>
              <w:t>Q1&amp;2 AoS1 Musical Forms &amp; Devices</w:t>
            </w:r>
            <w:r>
              <w:t xml:space="preserve"> (including </w:t>
            </w:r>
            <w:proofErr w:type="spellStart"/>
            <w:r>
              <w:t>Eine</w:t>
            </w:r>
            <w:proofErr w:type="spellEnd"/>
            <w:r>
              <w:t xml:space="preserve"> </w:t>
            </w:r>
            <w:proofErr w:type="spellStart"/>
            <w:r>
              <w:t>Kleine</w:t>
            </w:r>
            <w:proofErr w:type="spellEnd"/>
            <w:r>
              <w:t xml:space="preserve"> </w:t>
            </w:r>
            <w:proofErr w:type="spellStart"/>
            <w:r>
              <w:t>Nachtmusik</w:t>
            </w:r>
            <w:proofErr w:type="spellEnd"/>
            <w:r>
              <w:t xml:space="preserve"> set work)</w:t>
            </w:r>
          </w:p>
          <w:p w14:paraId="4730D685" w14:textId="77777777" w:rsidR="00533F79" w:rsidRDefault="00533F79" w:rsidP="00533F79"/>
          <w:p w14:paraId="37A283E9" w14:textId="77777777" w:rsidR="00533F79" w:rsidRDefault="00533F79" w:rsidP="00533F79">
            <w:r w:rsidRPr="00ED1EE2">
              <w:rPr>
                <w:b/>
              </w:rPr>
              <w:t>Q3&amp;4 AoS2 Music for Ensemble</w:t>
            </w:r>
            <w:r>
              <w:t xml:space="preserve"> (keep in mind the three specified areas of music: Chamber music, Jazz &amp; Blues, Musical Theatre)</w:t>
            </w:r>
          </w:p>
          <w:p w14:paraId="70AB4215" w14:textId="77777777" w:rsidR="00533F79" w:rsidRDefault="00533F79" w:rsidP="00533F79"/>
          <w:p w14:paraId="7513018F" w14:textId="77777777" w:rsidR="00533F79" w:rsidRPr="00ED1EE2" w:rsidRDefault="00533F79" w:rsidP="00533F79">
            <w:pPr>
              <w:rPr>
                <w:b/>
              </w:rPr>
            </w:pPr>
            <w:r w:rsidRPr="00ED1EE2">
              <w:rPr>
                <w:b/>
              </w:rPr>
              <w:t>Q5&amp;6 AoS3 Music for film</w:t>
            </w:r>
          </w:p>
          <w:p w14:paraId="752FB45F" w14:textId="77777777" w:rsidR="00533F79" w:rsidRDefault="00533F79" w:rsidP="00533F79"/>
          <w:p w14:paraId="4227903B" w14:textId="77777777" w:rsidR="00533F79" w:rsidRDefault="00533F79" w:rsidP="00533F79">
            <w:r w:rsidRPr="00ED1EE2">
              <w:rPr>
                <w:b/>
              </w:rPr>
              <w:t xml:space="preserve">Q7&amp;8 AoS4 Popular Music  </w:t>
            </w:r>
            <w:r>
              <w:t>(including Rainbow; Since You Been Gone set work)</w:t>
            </w:r>
          </w:p>
          <w:p w14:paraId="02D4FAAF" w14:textId="77777777" w:rsidR="00533F79" w:rsidRDefault="00533F79" w:rsidP="00533F79"/>
          <w:p w14:paraId="3FA1B77C" w14:textId="77777777" w:rsidR="00533F79" w:rsidRDefault="00533F79" w:rsidP="00533F79"/>
        </w:tc>
        <w:tc>
          <w:tcPr>
            <w:tcW w:w="3685" w:type="dxa"/>
            <w:gridSpan w:val="2"/>
          </w:tcPr>
          <w:p w14:paraId="3A08D476" w14:textId="77777777" w:rsidR="00533F79" w:rsidRDefault="00533F79" w:rsidP="00533F79"/>
          <w:p w14:paraId="7FCB7720" w14:textId="77777777" w:rsidR="00533F79" w:rsidRDefault="00533F79" w:rsidP="00533F79">
            <w:r w:rsidRPr="00ED1EE2">
              <w:rPr>
                <w:b/>
              </w:rPr>
              <w:t>Q1&amp;2 AoS1 Musical Forms &amp; Devices</w:t>
            </w:r>
            <w:r>
              <w:t xml:space="preserve"> (including </w:t>
            </w:r>
            <w:proofErr w:type="spellStart"/>
            <w:r>
              <w:t>Eine</w:t>
            </w:r>
            <w:proofErr w:type="spellEnd"/>
            <w:r>
              <w:t xml:space="preserve"> </w:t>
            </w:r>
            <w:proofErr w:type="spellStart"/>
            <w:r>
              <w:t>Kleine</w:t>
            </w:r>
            <w:proofErr w:type="spellEnd"/>
            <w:r>
              <w:t xml:space="preserve"> </w:t>
            </w:r>
            <w:proofErr w:type="spellStart"/>
            <w:r>
              <w:t>Nachtmusik</w:t>
            </w:r>
            <w:proofErr w:type="spellEnd"/>
            <w:r>
              <w:t xml:space="preserve"> set work)</w:t>
            </w:r>
          </w:p>
          <w:p w14:paraId="3BA5F2AC" w14:textId="77777777" w:rsidR="00533F79" w:rsidRDefault="00533F79" w:rsidP="00533F79"/>
          <w:p w14:paraId="685B87A0" w14:textId="77777777" w:rsidR="00533F79" w:rsidRDefault="00533F79" w:rsidP="00533F79">
            <w:r w:rsidRPr="00ED1EE2">
              <w:rPr>
                <w:b/>
              </w:rPr>
              <w:t>Q3&amp;4 AoS2 Music for Ensemble</w:t>
            </w:r>
            <w:r>
              <w:t xml:space="preserve"> (keep in mind the three specified areas of music: Chamber music, Jazz &amp; Blues, Musical Theatre)</w:t>
            </w:r>
          </w:p>
          <w:p w14:paraId="1A6EE87C" w14:textId="77777777" w:rsidR="00533F79" w:rsidRDefault="00533F79" w:rsidP="00533F79"/>
          <w:p w14:paraId="2BD98AFB" w14:textId="77777777" w:rsidR="00533F79" w:rsidRPr="00ED1EE2" w:rsidRDefault="00533F79" w:rsidP="00533F79">
            <w:pPr>
              <w:rPr>
                <w:b/>
              </w:rPr>
            </w:pPr>
            <w:r w:rsidRPr="00ED1EE2">
              <w:rPr>
                <w:b/>
              </w:rPr>
              <w:t>Q5&amp;6 AoS3 Music for film</w:t>
            </w:r>
          </w:p>
          <w:p w14:paraId="53B57FEC" w14:textId="77777777" w:rsidR="00533F79" w:rsidRDefault="00533F79" w:rsidP="00533F79"/>
          <w:p w14:paraId="74F9582C" w14:textId="77777777" w:rsidR="00533F79" w:rsidRDefault="00533F79" w:rsidP="00533F79">
            <w:r w:rsidRPr="00ED1EE2">
              <w:rPr>
                <w:b/>
              </w:rPr>
              <w:t xml:space="preserve">Q7&amp;8 AoS4 Popular Music  </w:t>
            </w:r>
            <w:r>
              <w:t>(including Rainbow; Since You Been Gone set work)</w:t>
            </w:r>
          </w:p>
          <w:p w14:paraId="1CB88F37" w14:textId="77777777" w:rsidR="00533F79" w:rsidRDefault="00533F79" w:rsidP="00533F79"/>
        </w:tc>
      </w:tr>
      <w:tr w:rsidR="00533F79" w:rsidRPr="00E136F3" w14:paraId="6F478124" w14:textId="77777777" w:rsidTr="00533F79">
        <w:tc>
          <w:tcPr>
            <w:tcW w:w="1942" w:type="dxa"/>
          </w:tcPr>
          <w:p w14:paraId="0F7391BA" w14:textId="77777777" w:rsidR="00533F79" w:rsidRPr="002612B3" w:rsidRDefault="00533F79" w:rsidP="00533F79">
            <w:pPr>
              <w:rPr>
                <w:b/>
              </w:rPr>
            </w:pPr>
            <w:r>
              <w:rPr>
                <w:b/>
              </w:rPr>
              <w:t>Revision t</w:t>
            </w:r>
            <w:r w:rsidRPr="002612B3">
              <w:rPr>
                <w:b/>
              </w:rPr>
              <w:t>opic</w:t>
            </w:r>
          </w:p>
        </w:tc>
        <w:tc>
          <w:tcPr>
            <w:tcW w:w="3695" w:type="dxa"/>
            <w:gridSpan w:val="2"/>
          </w:tcPr>
          <w:p w14:paraId="5FAA4DD5" w14:textId="77777777" w:rsidR="00533F79" w:rsidRDefault="00533F79" w:rsidP="00533F79">
            <w:pPr>
              <w:rPr>
                <w:b/>
              </w:rPr>
            </w:pPr>
            <w:proofErr w:type="spellStart"/>
            <w:r>
              <w:rPr>
                <w:b/>
              </w:rPr>
              <w:t>Eine</w:t>
            </w:r>
            <w:proofErr w:type="spellEnd"/>
            <w:r>
              <w:rPr>
                <w:b/>
              </w:rPr>
              <w:t xml:space="preserve"> </w:t>
            </w:r>
            <w:proofErr w:type="spellStart"/>
            <w:r>
              <w:rPr>
                <w:b/>
              </w:rPr>
              <w:t>Kleine</w:t>
            </w:r>
            <w:proofErr w:type="spellEnd"/>
            <w:r>
              <w:rPr>
                <w:b/>
              </w:rPr>
              <w:t xml:space="preserve"> </w:t>
            </w:r>
            <w:proofErr w:type="spellStart"/>
            <w:r>
              <w:rPr>
                <w:b/>
              </w:rPr>
              <w:t>Nachtmusik</w:t>
            </w:r>
            <w:proofErr w:type="spellEnd"/>
            <w:r>
              <w:rPr>
                <w:b/>
              </w:rPr>
              <w:t xml:space="preserve"> – Mozart &amp; Since You Been Gone – Rainbow.</w:t>
            </w:r>
          </w:p>
          <w:p w14:paraId="2378C63D" w14:textId="77777777" w:rsidR="00533F79" w:rsidRPr="002612B3" w:rsidRDefault="00533F79" w:rsidP="00533F79">
            <w:pPr>
              <w:rPr>
                <w:b/>
              </w:rPr>
            </w:pPr>
          </w:p>
        </w:tc>
        <w:tc>
          <w:tcPr>
            <w:tcW w:w="3685" w:type="dxa"/>
            <w:gridSpan w:val="2"/>
          </w:tcPr>
          <w:p w14:paraId="6B59CE2D" w14:textId="77777777" w:rsidR="00533F79" w:rsidRPr="00E136F3" w:rsidRDefault="00533F79" w:rsidP="00533F79">
            <w:pPr>
              <w:rPr>
                <w:b/>
              </w:rPr>
            </w:pPr>
            <w:r>
              <w:rPr>
                <w:b/>
              </w:rPr>
              <w:t>Written response</w:t>
            </w:r>
          </w:p>
        </w:tc>
      </w:tr>
      <w:tr w:rsidR="00533F79" w14:paraId="5C864B7C" w14:textId="77777777" w:rsidTr="00533F79">
        <w:trPr>
          <w:trHeight w:val="1130"/>
        </w:trPr>
        <w:tc>
          <w:tcPr>
            <w:tcW w:w="1942" w:type="dxa"/>
          </w:tcPr>
          <w:p w14:paraId="25323864" w14:textId="77777777" w:rsidR="00533F79" w:rsidRPr="002612B3" w:rsidRDefault="00533F79" w:rsidP="00533F79">
            <w:pPr>
              <w:rPr>
                <w:b/>
              </w:rPr>
            </w:pPr>
            <w:r w:rsidRPr="002612B3">
              <w:rPr>
                <w:b/>
              </w:rPr>
              <w:t>Revision technique</w:t>
            </w:r>
          </w:p>
          <w:p w14:paraId="12AA26FA" w14:textId="77777777" w:rsidR="00533F79" w:rsidRPr="002612B3" w:rsidRDefault="00533F79" w:rsidP="00533F79">
            <w:pPr>
              <w:rPr>
                <w:b/>
              </w:rPr>
            </w:pPr>
          </w:p>
          <w:p w14:paraId="24A605B6" w14:textId="77777777" w:rsidR="00533F79" w:rsidRPr="002612B3" w:rsidRDefault="00533F79" w:rsidP="00533F79">
            <w:pPr>
              <w:rPr>
                <w:b/>
              </w:rPr>
            </w:pPr>
          </w:p>
          <w:p w14:paraId="1035D623" w14:textId="77777777" w:rsidR="00533F79" w:rsidRPr="002612B3" w:rsidRDefault="00533F79" w:rsidP="00533F79">
            <w:pPr>
              <w:rPr>
                <w:b/>
              </w:rPr>
            </w:pPr>
          </w:p>
        </w:tc>
        <w:tc>
          <w:tcPr>
            <w:tcW w:w="3695" w:type="dxa"/>
            <w:gridSpan w:val="2"/>
          </w:tcPr>
          <w:p w14:paraId="7C64A6F9" w14:textId="77777777" w:rsidR="00533F79" w:rsidRPr="00ED1EE2" w:rsidRDefault="00533F79" w:rsidP="00533F79">
            <w:pPr>
              <w:pStyle w:val="NormalWeb"/>
              <w:spacing w:before="0" w:beforeAutospacing="0" w:after="240" w:afterAutospacing="0" w:line="360" w:lineRule="atLeast"/>
              <w:ind w:right="300"/>
              <w:rPr>
                <w:rFonts w:asciiTheme="minorHAnsi" w:hAnsiTheme="minorHAnsi"/>
                <w:sz w:val="22"/>
              </w:rPr>
            </w:pPr>
            <w:r w:rsidRPr="00ED1EE2">
              <w:rPr>
                <w:rFonts w:asciiTheme="minorHAnsi" w:hAnsiTheme="minorHAnsi"/>
                <w:sz w:val="22"/>
              </w:rPr>
              <w:t>Study annotated score and revise facts from factual test on the topic.</w:t>
            </w:r>
          </w:p>
          <w:p w14:paraId="3C668961" w14:textId="77777777" w:rsidR="00533F79" w:rsidRDefault="00533F79" w:rsidP="00533F79">
            <w:pPr>
              <w:pStyle w:val="NormalWeb"/>
              <w:spacing w:before="0" w:beforeAutospacing="0" w:after="240" w:afterAutospacing="0" w:line="360" w:lineRule="atLeast"/>
              <w:ind w:right="300"/>
            </w:pPr>
            <w:r w:rsidRPr="00ED1EE2">
              <w:rPr>
                <w:rFonts w:asciiTheme="minorHAnsi" w:hAnsiTheme="minorHAnsi"/>
                <w:sz w:val="22"/>
              </w:rPr>
              <w:t xml:space="preserve">Create a mind map of each set work using </w:t>
            </w:r>
            <w:proofErr w:type="spellStart"/>
            <w:r w:rsidRPr="00ED1EE2">
              <w:rPr>
                <w:rFonts w:asciiTheme="minorHAnsi" w:hAnsiTheme="minorHAnsi"/>
                <w:sz w:val="22"/>
              </w:rPr>
              <w:t>Dr.</w:t>
            </w:r>
            <w:proofErr w:type="spellEnd"/>
            <w:r w:rsidRPr="00ED1EE2">
              <w:rPr>
                <w:rFonts w:asciiTheme="minorHAnsi" w:hAnsiTheme="minorHAnsi"/>
                <w:sz w:val="22"/>
              </w:rPr>
              <w:t xml:space="preserve"> P. Smith method.</w:t>
            </w:r>
          </w:p>
        </w:tc>
        <w:tc>
          <w:tcPr>
            <w:tcW w:w="3685" w:type="dxa"/>
            <w:gridSpan w:val="2"/>
          </w:tcPr>
          <w:p w14:paraId="44B12FDF" w14:textId="77777777" w:rsidR="00533F79" w:rsidRDefault="00533F79" w:rsidP="00533F79">
            <w:r>
              <w:t xml:space="preserve">Listen to examples of film music and practise using </w:t>
            </w:r>
            <w:proofErr w:type="spellStart"/>
            <w:r>
              <w:t>Dr.</w:t>
            </w:r>
            <w:proofErr w:type="spellEnd"/>
            <w:r>
              <w:t xml:space="preserve"> P. Smith method to write an analysis of the music. </w:t>
            </w:r>
            <w:r w:rsidRPr="00257468">
              <w:rPr>
                <w:i/>
              </w:rPr>
              <w:t>Make sure you explain why each musical element helps portray a specific mood, feeling or character.</w:t>
            </w:r>
          </w:p>
        </w:tc>
      </w:tr>
    </w:tbl>
    <w:p w14:paraId="2137A5D9" w14:textId="794B0D04" w:rsidR="00DF0F00" w:rsidRDefault="00DF0F00"/>
    <w:p w14:paraId="4F3F4FE2" w14:textId="4AE86DA3" w:rsidR="00383F73" w:rsidRDefault="00383F73"/>
    <w:p w14:paraId="51C2EC91" w14:textId="77777777" w:rsidR="00383F73" w:rsidRDefault="00383F73"/>
    <w:tbl>
      <w:tblPr>
        <w:tblStyle w:val="TableGrid"/>
        <w:tblW w:w="9209" w:type="dxa"/>
        <w:tblLayout w:type="fixed"/>
        <w:tblLook w:val="04A0" w:firstRow="1" w:lastRow="0" w:firstColumn="1" w:lastColumn="0" w:noHBand="0" w:noVBand="1"/>
      </w:tblPr>
      <w:tblGrid>
        <w:gridCol w:w="1696"/>
        <w:gridCol w:w="3686"/>
        <w:gridCol w:w="3827"/>
      </w:tblGrid>
      <w:tr w:rsidR="00DF0F00" w:rsidRPr="004727E2" w14:paraId="16019BCC" w14:textId="77777777" w:rsidTr="00595C80">
        <w:tc>
          <w:tcPr>
            <w:tcW w:w="9209" w:type="dxa"/>
            <w:gridSpan w:val="3"/>
            <w:shd w:val="clear" w:color="auto" w:fill="F4B083" w:themeFill="accent2" w:themeFillTint="99"/>
          </w:tcPr>
          <w:p w14:paraId="67DFF688" w14:textId="0016BF30" w:rsidR="00DF0F00" w:rsidRPr="004727E2" w:rsidRDefault="00383F73" w:rsidP="00096E79">
            <w:pPr>
              <w:rPr>
                <w:b/>
              </w:rPr>
            </w:pPr>
            <w:r>
              <w:rPr>
                <w:b/>
              </w:rPr>
              <w:lastRenderedPageBreak/>
              <w:t>GCSE - Physical E</w:t>
            </w:r>
            <w:r w:rsidR="00DF0F00">
              <w:rPr>
                <w:b/>
              </w:rPr>
              <w:t>ducation</w:t>
            </w:r>
          </w:p>
        </w:tc>
      </w:tr>
      <w:tr w:rsidR="00DF0F00" w:rsidRPr="004727E2" w14:paraId="4D075EAE" w14:textId="77777777" w:rsidTr="00595C80">
        <w:tc>
          <w:tcPr>
            <w:tcW w:w="1696" w:type="dxa"/>
            <w:shd w:val="clear" w:color="auto" w:fill="F4B083" w:themeFill="accent2" w:themeFillTint="99"/>
          </w:tcPr>
          <w:p w14:paraId="56C29329" w14:textId="77777777" w:rsidR="00DF0F00" w:rsidRDefault="00DF0F00" w:rsidP="00096E79"/>
        </w:tc>
        <w:tc>
          <w:tcPr>
            <w:tcW w:w="3686" w:type="dxa"/>
            <w:shd w:val="clear" w:color="auto" w:fill="F4B083" w:themeFill="accent2" w:themeFillTint="99"/>
          </w:tcPr>
          <w:p w14:paraId="019472A0" w14:textId="77777777" w:rsidR="00DF0F00" w:rsidRPr="004727E2" w:rsidRDefault="00DF0F00" w:rsidP="00096E79">
            <w:pPr>
              <w:rPr>
                <w:b/>
              </w:rPr>
            </w:pPr>
            <w:r w:rsidRPr="004727E2">
              <w:rPr>
                <w:b/>
              </w:rPr>
              <w:t>Mock exam</w:t>
            </w:r>
          </w:p>
        </w:tc>
        <w:tc>
          <w:tcPr>
            <w:tcW w:w="3827" w:type="dxa"/>
            <w:shd w:val="clear" w:color="auto" w:fill="F4B083" w:themeFill="accent2" w:themeFillTint="99"/>
          </w:tcPr>
          <w:p w14:paraId="36FE18BA" w14:textId="77777777" w:rsidR="00DF0F00" w:rsidRPr="004727E2" w:rsidRDefault="00DF0F00" w:rsidP="00096E79">
            <w:pPr>
              <w:rPr>
                <w:b/>
              </w:rPr>
            </w:pPr>
            <w:r w:rsidRPr="004727E2">
              <w:rPr>
                <w:b/>
              </w:rPr>
              <w:t>Trial exam</w:t>
            </w:r>
          </w:p>
        </w:tc>
      </w:tr>
      <w:tr w:rsidR="00DF0F00" w:rsidRPr="00A5254B" w14:paraId="6946D28E" w14:textId="77777777" w:rsidTr="00096E79">
        <w:tc>
          <w:tcPr>
            <w:tcW w:w="1696" w:type="dxa"/>
          </w:tcPr>
          <w:p w14:paraId="2EC8069D" w14:textId="77777777" w:rsidR="00DF0F00" w:rsidRDefault="00DF0F00" w:rsidP="00096E79">
            <w:pPr>
              <w:rPr>
                <w:b/>
              </w:rPr>
            </w:pPr>
            <w:r w:rsidRPr="004727E2">
              <w:rPr>
                <w:b/>
              </w:rPr>
              <w:t xml:space="preserve">Paper length/component </w:t>
            </w:r>
          </w:p>
          <w:p w14:paraId="4AB280DD" w14:textId="77777777" w:rsidR="00DF0F00" w:rsidRDefault="00DF0F00" w:rsidP="00096E79">
            <w:pPr>
              <w:rPr>
                <w:b/>
              </w:rPr>
            </w:pPr>
          </w:p>
          <w:p w14:paraId="3D06713B" w14:textId="77777777" w:rsidR="00DF0F00" w:rsidRDefault="00DF0F00" w:rsidP="00096E79">
            <w:pPr>
              <w:rPr>
                <w:b/>
              </w:rPr>
            </w:pPr>
            <w:r>
              <w:rPr>
                <w:b/>
              </w:rPr>
              <w:t>Overview.</w:t>
            </w:r>
          </w:p>
          <w:p w14:paraId="3B32C132" w14:textId="77777777" w:rsidR="00DF0F00" w:rsidRPr="004727E2" w:rsidRDefault="00DF0F00" w:rsidP="00096E79">
            <w:pPr>
              <w:rPr>
                <w:b/>
              </w:rPr>
            </w:pPr>
          </w:p>
        </w:tc>
        <w:tc>
          <w:tcPr>
            <w:tcW w:w="3686" w:type="dxa"/>
          </w:tcPr>
          <w:p w14:paraId="252A700F" w14:textId="77777777" w:rsidR="00DF0F00" w:rsidRDefault="00DF0F00" w:rsidP="00096E79">
            <w:pPr>
              <w:jc w:val="both"/>
              <w:rPr>
                <w:b/>
              </w:rPr>
            </w:pPr>
            <w:r w:rsidRPr="00D778F9">
              <w:rPr>
                <w:b/>
              </w:rPr>
              <w:t xml:space="preserve">Paper 1 – Physical </w:t>
            </w:r>
            <w:r>
              <w:rPr>
                <w:b/>
              </w:rPr>
              <w:t>f</w:t>
            </w:r>
            <w:r w:rsidRPr="00D778F9">
              <w:rPr>
                <w:b/>
              </w:rPr>
              <w:t>actors affecting performance</w:t>
            </w:r>
          </w:p>
          <w:p w14:paraId="6819C192" w14:textId="77777777" w:rsidR="00DF0F00" w:rsidRDefault="00DF0F00" w:rsidP="00096E79">
            <w:pPr>
              <w:jc w:val="both"/>
              <w:rPr>
                <w:b/>
              </w:rPr>
            </w:pPr>
            <w:r>
              <w:rPr>
                <w:b/>
              </w:rPr>
              <w:t>Paper 2 – Socio-cultural issues and sport psychology</w:t>
            </w:r>
          </w:p>
          <w:p w14:paraId="3F23DAE0" w14:textId="77777777" w:rsidR="00DF0F00" w:rsidRDefault="00DF0F00" w:rsidP="00096E79">
            <w:pPr>
              <w:jc w:val="both"/>
              <w:rPr>
                <w:b/>
              </w:rPr>
            </w:pPr>
          </w:p>
          <w:p w14:paraId="5D909F3C" w14:textId="77777777" w:rsidR="00DF0F00" w:rsidRPr="00D778F9" w:rsidRDefault="00DF0F00" w:rsidP="00DF0F00">
            <w:pPr>
              <w:pStyle w:val="ListParagraph"/>
              <w:numPr>
                <w:ilvl w:val="0"/>
                <w:numId w:val="6"/>
              </w:numPr>
              <w:ind w:left="74" w:hanging="142"/>
              <w:jc w:val="both"/>
            </w:pPr>
            <w:r>
              <w:t>Both papers are 45</w:t>
            </w:r>
            <w:r w:rsidRPr="00D778F9">
              <w:t xml:space="preserve"> minutes</w:t>
            </w:r>
            <w:r>
              <w:t xml:space="preserve"> </w:t>
            </w:r>
          </w:p>
          <w:p w14:paraId="1039B52A" w14:textId="77777777" w:rsidR="00DF0F00" w:rsidRPr="00D778F9" w:rsidRDefault="00DF0F00" w:rsidP="00DF0F00">
            <w:pPr>
              <w:pStyle w:val="ListParagraph"/>
              <w:numPr>
                <w:ilvl w:val="0"/>
                <w:numId w:val="6"/>
              </w:numPr>
              <w:ind w:left="74" w:hanging="142"/>
              <w:jc w:val="both"/>
            </w:pPr>
            <w:r>
              <w:t>Both papers are marked out of 45</w:t>
            </w:r>
          </w:p>
          <w:p w14:paraId="10E7C31C" w14:textId="77777777" w:rsidR="00DF0F00" w:rsidRPr="00D778F9" w:rsidRDefault="00DF0F00" w:rsidP="00DF0F00">
            <w:pPr>
              <w:pStyle w:val="ListParagraph"/>
              <w:numPr>
                <w:ilvl w:val="0"/>
                <w:numId w:val="6"/>
              </w:numPr>
              <w:ind w:left="74" w:hanging="142"/>
              <w:jc w:val="both"/>
            </w:pPr>
            <w:r w:rsidRPr="00D778F9">
              <w:t>Mixture of short and long answer questions</w:t>
            </w:r>
          </w:p>
          <w:p w14:paraId="2634BB27" w14:textId="77777777" w:rsidR="00DF0F00" w:rsidRDefault="00DF0F00" w:rsidP="00DF0F00">
            <w:pPr>
              <w:pStyle w:val="ListParagraph"/>
              <w:numPr>
                <w:ilvl w:val="0"/>
                <w:numId w:val="6"/>
              </w:numPr>
              <w:ind w:left="74" w:hanging="142"/>
              <w:jc w:val="both"/>
            </w:pPr>
            <w:r w:rsidRPr="00D778F9">
              <w:t>No specific sections for the paper</w:t>
            </w:r>
            <w:r>
              <w:t>.</w:t>
            </w:r>
          </w:p>
          <w:p w14:paraId="4FFC8090" w14:textId="77777777" w:rsidR="00DF0F00" w:rsidRDefault="00DF0F00" w:rsidP="00DF0F00">
            <w:pPr>
              <w:pStyle w:val="ListParagraph"/>
              <w:numPr>
                <w:ilvl w:val="0"/>
                <w:numId w:val="6"/>
              </w:numPr>
              <w:ind w:left="74" w:hanging="142"/>
              <w:jc w:val="both"/>
            </w:pPr>
            <w:r>
              <w:t>Question types are:</w:t>
            </w:r>
          </w:p>
          <w:p w14:paraId="24DCF366" w14:textId="77777777" w:rsidR="00DF0F00" w:rsidRDefault="00DF0F00" w:rsidP="00DF0F00">
            <w:pPr>
              <w:pStyle w:val="ListParagraph"/>
              <w:numPr>
                <w:ilvl w:val="0"/>
                <w:numId w:val="7"/>
              </w:numPr>
              <w:jc w:val="both"/>
            </w:pPr>
            <w:r w:rsidRPr="00D778F9">
              <w:rPr>
                <w:b/>
              </w:rPr>
              <w:t>AO1</w:t>
            </w:r>
            <w:r>
              <w:t xml:space="preserve"> – Identify, state, name, describe, outline and define</w:t>
            </w:r>
          </w:p>
          <w:p w14:paraId="4B7256C9" w14:textId="77777777" w:rsidR="00DF0F00" w:rsidRDefault="00DF0F00" w:rsidP="00DF0F00">
            <w:pPr>
              <w:pStyle w:val="ListParagraph"/>
              <w:numPr>
                <w:ilvl w:val="0"/>
                <w:numId w:val="7"/>
              </w:numPr>
              <w:jc w:val="both"/>
            </w:pPr>
            <w:r w:rsidRPr="00D778F9">
              <w:rPr>
                <w:b/>
              </w:rPr>
              <w:t>AO2</w:t>
            </w:r>
            <w:r>
              <w:t xml:space="preserve"> – Practical/Sporting Examples, Apply, Compare &amp; Suggest</w:t>
            </w:r>
          </w:p>
          <w:p w14:paraId="7C7848D7" w14:textId="77777777" w:rsidR="00DF0F00" w:rsidRDefault="00DF0F00" w:rsidP="00DF0F00">
            <w:pPr>
              <w:pStyle w:val="ListParagraph"/>
              <w:numPr>
                <w:ilvl w:val="0"/>
                <w:numId w:val="7"/>
              </w:numPr>
              <w:jc w:val="both"/>
            </w:pPr>
            <w:r>
              <w:rPr>
                <w:b/>
              </w:rPr>
              <w:t xml:space="preserve">AO3 </w:t>
            </w:r>
            <w:r>
              <w:t>– Analyse, Evaluate, Justify, Explain &amp; Discuss</w:t>
            </w:r>
          </w:p>
          <w:p w14:paraId="2D8F488F" w14:textId="77777777" w:rsidR="00DF0F00" w:rsidRDefault="00DF0F00" w:rsidP="00096E79">
            <w:pPr>
              <w:pStyle w:val="ListParagraph"/>
              <w:jc w:val="both"/>
            </w:pPr>
          </w:p>
          <w:p w14:paraId="6CDF5184" w14:textId="77777777" w:rsidR="00DF0F00" w:rsidRDefault="00DF0F00" w:rsidP="00DF0F00">
            <w:pPr>
              <w:pStyle w:val="ListParagraph"/>
              <w:numPr>
                <w:ilvl w:val="0"/>
                <w:numId w:val="9"/>
              </w:numPr>
              <w:ind w:left="74" w:hanging="142"/>
              <w:jc w:val="both"/>
            </w:pPr>
            <w:r>
              <w:t>One synoptic question on each paper which will have a cross over topic (with a topic from the other paper)</w:t>
            </w:r>
          </w:p>
        </w:tc>
        <w:tc>
          <w:tcPr>
            <w:tcW w:w="3827" w:type="dxa"/>
          </w:tcPr>
          <w:p w14:paraId="4E471E4D" w14:textId="77777777" w:rsidR="00DF0F00" w:rsidRDefault="00DF0F00" w:rsidP="00096E79">
            <w:pPr>
              <w:jc w:val="both"/>
              <w:rPr>
                <w:b/>
              </w:rPr>
            </w:pPr>
            <w:r w:rsidRPr="00D778F9">
              <w:rPr>
                <w:b/>
              </w:rPr>
              <w:t>Paper 1 – Physical Factors affecting performance</w:t>
            </w:r>
          </w:p>
          <w:p w14:paraId="196258CD" w14:textId="77777777" w:rsidR="00DF0F00" w:rsidRDefault="00DF0F00" w:rsidP="00096E79">
            <w:pPr>
              <w:jc w:val="both"/>
              <w:rPr>
                <w:b/>
              </w:rPr>
            </w:pPr>
            <w:r>
              <w:rPr>
                <w:b/>
              </w:rPr>
              <w:t>Paper 2 – Socio-cultural issues and sport psychology</w:t>
            </w:r>
          </w:p>
          <w:p w14:paraId="6CF5685E" w14:textId="77777777" w:rsidR="00DF0F00" w:rsidRDefault="00DF0F00" w:rsidP="00096E79">
            <w:pPr>
              <w:jc w:val="both"/>
              <w:rPr>
                <w:b/>
              </w:rPr>
            </w:pPr>
          </w:p>
          <w:p w14:paraId="1DB1CB52" w14:textId="77777777" w:rsidR="00DF0F00" w:rsidRPr="00D778F9" w:rsidRDefault="00DF0F00" w:rsidP="00DF0F00">
            <w:pPr>
              <w:pStyle w:val="ListParagraph"/>
              <w:numPr>
                <w:ilvl w:val="0"/>
                <w:numId w:val="6"/>
              </w:numPr>
              <w:ind w:left="74" w:hanging="142"/>
              <w:jc w:val="both"/>
            </w:pPr>
            <w:r>
              <w:t>Both papers are 60</w:t>
            </w:r>
            <w:r w:rsidRPr="00D778F9">
              <w:t xml:space="preserve"> minutes</w:t>
            </w:r>
            <w:r>
              <w:t xml:space="preserve"> </w:t>
            </w:r>
          </w:p>
          <w:p w14:paraId="48D1D54A" w14:textId="77777777" w:rsidR="00DF0F00" w:rsidRPr="00D778F9" w:rsidRDefault="00DF0F00" w:rsidP="00DF0F00">
            <w:pPr>
              <w:pStyle w:val="ListParagraph"/>
              <w:numPr>
                <w:ilvl w:val="0"/>
                <w:numId w:val="6"/>
              </w:numPr>
              <w:ind w:left="74" w:hanging="142"/>
              <w:jc w:val="both"/>
            </w:pPr>
            <w:r>
              <w:t>Both papers are marked out of 60</w:t>
            </w:r>
          </w:p>
          <w:p w14:paraId="34F0632E" w14:textId="77777777" w:rsidR="00DF0F00" w:rsidRPr="00D778F9" w:rsidRDefault="00DF0F00" w:rsidP="00DF0F00">
            <w:pPr>
              <w:pStyle w:val="ListParagraph"/>
              <w:numPr>
                <w:ilvl w:val="0"/>
                <w:numId w:val="6"/>
              </w:numPr>
              <w:ind w:left="74" w:hanging="142"/>
              <w:jc w:val="both"/>
            </w:pPr>
            <w:r w:rsidRPr="00D778F9">
              <w:t>Mixture of short and long answer questions</w:t>
            </w:r>
          </w:p>
          <w:p w14:paraId="0519B9C0" w14:textId="77777777" w:rsidR="00DF0F00" w:rsidRDefault="00DF0F00" w:rsidP="00DF0F00">
            <w:pPr>
              <w:pStyle w:val="ListParagraph"/>
              <w:numPr>
                <w:ilvl w:val="0"/>
                <w:numId w:val="6"/>
              </w:numPr>
              <w:ind w:left="74" w:hanging="142"/>
              <w:jc w:val="both"/>
            </w:pPr>
            <w:r w:rsidRPr="00D778F9">
              <w:t>No specific sections for the paper</w:t>
            </w:r>
            <w:r>
              <w:t>.</w:t>
            </w:r>
          </w:p>
          <w:p w14:paraId="46F7ACA7" w14:textId="77777777" w:rsidR="00DF0F00" w:rsidRDefault="00DF0F00" w:rsidP="00DF0F00">
            <w:pPr>
              <w:pStyle w:val="ListParagraph"/>
              <w:numPr>
                <w:ilvl w:val="0"/>
                <w:numId w:val="6"/>
              </w:numPr>
              <w:ind w:left="74" w:hanging="142"/>
              <w:jc w:val="both"/>
            </w:pPr>
            <w:r>
              <w:t>Question types are:</w:t>
            </w:r>
          </w:p>
          <w:p w14:paraId="26A75B76" w14:textId="77777777" w:rsidR="00DF0F00" w:rsidRDefault="00DF0F00" w:rsidP="00DF0F00">
            <w:pPr>
              <w:pStyle w:val="ListParagraph"/>
              <w:numPr>
                <w:ilvl w:val="0"/>
                <w:numId w:val="7"/>
              </w:numPr>
              <w:jc w:val="both"/>
            </w:pPr>
            <w:r w:rsidRPr="00D778F9">
              <w:rPr>
                <w:b/>
              </w:rPr>
              <w:t>AO1</w:t>
            </w:r>
            <w:r>
              <w:t xml:space="preserve"> – Identify, state, name, describe, outline and define</w:t>
            </w:r>
          </w:p>
          <w:p w14:paraId="7D6C7AB5" w14:textId="77777777" w:rsidR="00DF0F00" w:rsidRDefault="00DF0F00" w:rsidP="00DF0F00">
            <w:pPr>
              <w:pStyle w:val="ListParagraph"/>
              <w:numPr>
                <w:ilvl w:val="0"/>
                <w:numId w:val="7"/>
              </w:numPr>
              <w:jc w:val="both"/>
            </w:pPr>
            <w:r w:rsidRPr="00D778F9">
              <w:rPr>
                <w:b/>
              </w:rPr>
              <w:t>AO2</w:t>
            </w:r>
            <w:r>
              <w:t xml:space="preserve"> – Practical/Sporting Examples, Apply, Compare &amp; Suggest</w:t>
            </w:r>
          </w:p>
          <w:p w14:paraId="45AC5E7A" w14:textId="77777777" w:rsidR="00DF0F00" w:rsidRDefault="00DF0F00" w:rsidP="00DF0F00">
            <w:pPr>
              <w:pStyle w:val="ListParagraph"/>
              <w:numPr>
                <w:ilvl w:val="0"/>
                <w:numId w:val="7"/>
              </w:numPr>
              <w:jc w:val="both"/>
            </w:pPr>
            <w:r>
              <w:rPr>
                <w:b/>
              </w:rPr>
              <w:t xml:space="preserve">AO3 </w:t>
            </w:r>
            <w:r>
              <w:t>– Analyse, Evaluate, Justify, Explain &amp; Discuss</w:t>
            </w:r>
          </w:p>
          <w:p w14:paraId="00B13761" w14:textId="77777777" w:rsidR="00DF0F00" w:rsidRDefault="00DF0F00" w:rsidP="00096E79">
            <w:pPr>
              <w:pStyle w:val="ListParagraph"/>
              <w:jc w:val="both"/>
            </w:pPr>
          </w:p>
          <w:p w14:paraId="29A63B89" w14:textId="77777777" w:rsidR="00DF0F00" w:rsidRPr="00A5254B" w:rsidRDefault="00DF0F00" w:rsidP="00096E79">
            <w:r>
              <w:t>One synoptic question on each paper which will have a cross over topic (with a topic from the other paper)</w:t>
            </w:r>
          </w:p>
        </w:tc>
      </w:tr>
      <w:tr w:rsidR="00DF0F00" w14:paraId="51206D63" w14:textId="77777777" w:rsidTr="00096E79">
        <w:tc>
          <w:tcPr>
            <w:tcW w:w="1696" w:type="dxa"/>
          </w:tcPr>
          <w:p w14:paraId="5D088A7B" w14:textId="77777777" w:rsidR="00DF0F00" w:rsidRPr="004727E2" w:rsidRDefault="00DF0F00" w:rsidP="00096E79">
            <w:pPr>
              <w:rPr>
                <w:b/>
              </w:rPr>
            </w:pPr>
            <w:r w:rsidRPr="004727E2">
              <w:rPr>
                <w:b/>
              </w:rPr>
              <w:t>Topics to be covered</w:t>
            </w:r>
          </w:p>
        </w:tc>
        <w:tc>
          <w:tcPr>
            <w:tcW w:w="3686" w:type="dxa"/>
          </w:tcPr>
          <w:p w14:paraId="2BB580A1" w14:textId="77777777" w:rsidR="00DF0F00" w:rsidRPr="00117219" w:rsidRDefault="00DF0F00" w:rsidP="00096E79">
            <w:pPr>
              <w:rPr>
                <w:b/>
              </w:rPr>
            </w:pPr>
            <w:r w:rsidRPr="00117219">
              <w:rPr>
                <w:b/>
              </w:rPr>
              <w:t>Paper 1</w:t>
            </w:r>
            <w:r>
              <w:rPr>
                <w:b/>
              </w:rPr>
              <w:t xml:space="preserve"> – Physical factors affecting performance</w:t>
            </w:r>
          </w:p>
          <w:p w14:paraId="6D146233" w14:textId="77777777" w:rsidR="00DF0F00" w:rsidRPr="00837922" w:rsidRDefault="00DF0F00" w:rsidP="00DF0F00">
            <w:pPr>
              <w:pStyle w:val="ListParagraph"/>
              <w:numPr>
                <w:ilvl w:val="0"/>
                <w:numId w:val="8"/>
              </w:numPr>
              <w:ind w:left="74" w:hanging="142"/>
            </w:pPr>
            <w:r w:rsidRPr="00837922">
              <w:t>Skeletal system</w:t>
            </w:r>
          </w:p>
          <w:p w14:paraId="420823D5" w14:textId="77777777" w:rsidR="00DF0F00" w:rsidRPr="00837922" w:rsidRDefault="00DF0F00" w:rsidP="00DF0F00">
            <w:pPr>
              <w:pStyle w:val="ListParagraph"/>
              <w:numPr>
                <w:ilvl w:val="0"/>
                <w:numId w:val="8"/>
              </w:numPr>
              <w:ind w:left="74" w:hanging="142"/>
            </w:pPr>
            <w:r w:rsidRPr="00837922">
              <w:t>Muscular System</w:t>
            </w:r>
          </w:p>
          <w:p w14:paraId="4D536C08" w14:textId="77777777" w:rsidR="00DF0F00" w:rsidRPr="00837922" w:rsidRDefault="00DF0F00" w:rsidP="00DF0F00">
            <w:pPr>
              <w:pStyle w:val="ListParagraph"/>
              <w:numPr>
                <w:ilvl w:val="0"/>
                <w:numId w:val="8"/>
              </w:numPr>
              <w:ind w:left="74" w:hanging="142"/>
            </w:pPr>
            <w:r w:rsidRPr="00837922">
              <w:t>Movement Analysis</w:t>
            </w:r>
          </w:p>
          <w:p w14:paraId="14645DF4" w14:textId="77777777" w:rsidR="00DF0F00" w:rsidRPr="00837922" w:rsidRDefault="00DF0F00" w:rsidP="00DF0F00">
            <w:pPr>
              <w:pStyle w:val="ListParagraph"/>
              <w:numPr>
                <w:ilvl w:val="0"/>
                <w:numId w:val="8"/>
              </w:numPr>
              <w:ind w:left="74" w:hanging="142"/>
            </w:pPr>
            <w:r w:rsidRPr="00837922">
              <w:t>Cardiovascular &amp; respiratory systems</w:t>
            </w:r>
          </w:p>
          <w:p w14:paraId="69751475" w14:textId="77777777" w:rsidR="00DF0F00" w:rsidRPr="00837922" w:rsidRDefault="00DF0F00" w:rsidP="00DF0F00">
            <w:pPr>
              <w:pStyle w:val="ListParagraph"/>
              <w:numPr>
                <w:ilvl w:val="0"/>
                <w:numId w:val="8"/>
              </w:numPr>
              <w:ind w:left="74" w:hanging="142"/>
            </w:pPr>
            <w:r w:rsidRPr="00837922">
              <w:t>Effects of exercise</w:t>
            </w:r>
          </w:p>
          <w:p w14:paraId="4B9EBCE5" w14:textId="77777777" w:rsidR="00DF0F00" w:rsidRPr="00837922" w:rsidRDefault="00DF0F00" w:rsidP="00DF0F00">
            <w:pPr>
              <w:pStyle w:val="ListParagraph"/>
              <w:numPr>
                <w:ilvl w:val="0"/>
                <w:numId w:val="8"/>
              </w:numPr>
              <w:ind w:left="74" w:hanging="142"/>
            </w:pPr>
            <w:r w:rsidRPr="00837922">
              <w:t>Components of fitness</w:t>
            </w:r>
          </w:p>
          <w:p w14:paraId="23C188B7" w14:textId="77777777" w:rsidR="00DF0F00" w:rsidRPr="00837922" w:rsidRDefault="00DF0F00" w:rsidP="00DF0F00">
            <w:pPr>
              <w:pStyle w:val="ListParagraph"/>
              <w:numPr>
                <w:ilvl w:val="0"/>
                <w:numId w:val="8"/>
              </w:numPr>
              <w:ind w:left="74" w:hanging="142"/>
            </w:pPr>
            <w:r w:rsidRPr="00837922">
              <w:t>Principle of training</w:t>
            </w:r>
          </w:p>
          <w:p w14:paraId="52A6A10E" w14:textId="77777777" w:rsidR="00DF0F00" w:rsidRPr="00837922" w:rsidRDefault="00DF0F00" w:rsidP="00DF0F00">
            <w:pPr>
              <w:pStyle w:val="ListParagraph"/>
              <w:numPr>
                <w:ilvl w:val="0"/>
                <w:numId w:val="8"/>
              </w:numPr>
              <w:ind w:left="74" w:hanging="142"/>
            </w:pPr>
            <w:r w:rsidRPr="00837922">
              <w:t>Preventing injury</w:t>
            </w:r>
          </w:p>
          <w:p w14:paraId="5D7D885A" w14:textId="77777777" w:rsidR="00DF0F00" w:rsidRDefault="00DF0F00" w:rsidP="00096E79"/>
          <w:p w14:paraId="33E4BE9C" w14:textId="77777777" w:rsidR="00DF0F00" w:rsidRDefault="00DF0F00" w:rsidP="00096E79">
            <w:pPr>
              <w:rPr>
                <w:b/>
              </w:rPr>
            </w:pPr>
            <w:r>
              <w:rPr>
                <w:b/>
              </w:rPr>
              <w:t>Paper 2 – Socio-cultural issues and sports psychology</w:t>
            </w:r>
          </w:p>
          <w:p w14:paraId="69713F4F" w14:textId="77777777" w:rsidR="00DF0F00" w:rsidRPr="00117219" w:rsidRDefault="00DF0F00" w:rsidP="00DF0F00">
            <w:pPr>
              <w:pStyle w:val="ListParagraph"/>
              <w:numPr>
                <w:ilvl w:val="0"/>
                <w:numId w:val="10"/>
              </w:numPr>
              <w:ind w:left="74" w:hanging="142"/>
            </w:pPr>
            <w:r w:rsidRPr="00117219">
              <w:t xml:space="preserve">Engagement patterns </w:t>
            </w:r>
          </w:p>
          <w:p w14:paraId="3896B555" w14:textId="77777777" w:rsidR="00DF0F00" w:rsidRDefault="00DF0F00" w:rsidP="00DF0F00">
            <w:pPr>
              <w:pStyle w:val="ListParagraph"/>
              <w:numPr>
                <w:ilvl w:val="0"/>
                <w:numId w:val="10"/>
              </w:numPr>
              <w:ind w:left="74" w:hanging="142"/>
            </w:pPr>
            <w:r w:rsidRPr="00117219">
              <w:t>Commercialisation</w:t>
            </w:r>
          </w:p>
          <w:p w14:paraId="08B74C7B" w14:textId="77777777" w:rsidR="00DF0F00" w:rsidRDefault="00DF0F00" w:rsidP="00DF0F00">
            <w:pPr>
              <w:pStyle w:val="ListParagraph"/>
              <w:numPr>
                <w:ilvl w:val="0"/>
                <w:numId w:val="10"/>
              </w:numPr>
              <w:ind w:left="74" w:hanging="142"/>
            </w:pPr>
            <w:r>
              <w:t>Ethical and socio-cultural issues</w:t>
            </w:r>
          </w:p>
          <w:p w14:paraId="7AFDD2E9" w14:textId="77777777" w:rsidR="00DF0F00" w:rsidRPr="00117219" w:rsidRDefault="00DF0F00" w:rsidP="00096E79">
            <w:pPr>
              <w:ind w:left="-68"/>
            </w:pPr>
          </w:p>
          <w:p w14:paraId="769138BD" w14:textId="77777777" w:rsidR="00DF0F00" w:rsidRPr="006F303A" w:rsidRDefault="00DF0F00" w:rsidP="00DF0F00">
            <w:pPr>
              <w:pStyle w:val="ListParagraph"/>
              <w:numPr>
                <w:ilvl w:val="0"/>
                <w:numId w:val="10"/>
              </w:numPr>
              <w:ind w:left="74"/>
              <w:rPr>
                <w:b/>
              </w:rPr>
            </w:pPr>
          </w:p>
        </w:tc>
        <w:tc>
          <w:tcPr>
            <w:tcW w:w="3827" w:type="dxa"/>
          </w:tcPr>
          <w:p w14:paraId="3C3AB3DB" w14:textId="77777777" w:rsidR="00DF0F00" w:rsidRDefault="00DF0F00" w:rsidP="00096E79">
            <w:pPr>
              <w:rPr>
                <w:b/>
              </w:rPr>
            </w:pPr>
            <w:r w:rsidRPr="00117219">
              <w:rPr>
                <w:b/>
              </w:rPr>
              <w:t>Paper 1 – Physical factors affecting performance</w:t>
            </w:r>
          </w:p>
          <w:p w14:paraId="3312A284" w14:textId="77777777" w:rsidR="00DF0F00" w:rsidRDefault="00DF0F00" w:rsidP="00DF0F00">
            <w:pPr>
              <w:pStyle w:val="ListParagraph"/>
              <w:numPr>
                <w:ilvl w:val="0"/>
                <w:numId w:val="8"/>
              </w:numPr>
              <w:ind w:left="74" w:hanging="142"/>
            </w:pPr>
            <w:r>
              <w:t>Skeletal system</w:t>
            </w:r>
          </w:p>
          <w:p w14:paraId="6CF16024" w14:textId="77777777" w:rsidR="00DF0F00" w:rsidRDefault="00DF0F00" w:rsidP="00DF0F00">
            <w:pPr>
              <w:pStyle w:val="ListParagraph"/>
              <w:numPr>
                <w:ilvl w:val="0"/>
                <w:numId w:val="8"/>
              </w:numPr>
              <w:ind w:left="74" w:hanging="142"/>
            </w:pPr>
            <w:r>
              <w:t>Muscular System</w:t>
            </w:r>
          </w:p>
          <w:p w14:paraId="03023C25" w14:textId="77777777" w:rsidR="00DF0F00" w:rsidRDefault="00DF0F00" w:rsidP="00DF0F00">
            <w:pPr>
              <w:pStyle w:val="ListParagraph"/>
              <w:numPr>
                <w:ilvl w:val="0"/>
                <w:numId w:val="8"/>
              </w:numPr>
              <w:ind w:left="74" w:hanging="142"/>
            </w:pPr>
            <w:r>
              <w:t>Movement Analysis</w:t>
            </w:r>
          </w:p>
          <w:p w14:paraId="07C9FCAF" w14:textId="77777777" w:rsidR="00DF0F00" w:rsidRDefault="00DF0F00" w:rsidP="00DF0F00">
            <w:pPr>
              <w:pStyle w:val="ListParagraph"/>
              <w:numPr>
                <w:ilvl w:val="0"/>
                <w:numId w:val="8"/>
              </w:numPr>
              <w:ind w:left="74" w:hanging="142"/>
            </w:pPr>
            <w:r>
              <w:t>Cardiovascular &amp; respiratory systems</w:t>
            </w:r>
          </w:p>
          <w:p w14:paraId="6AEF839D" w14:textId="77777777" w:rsidR="00DF0F00" w:rsidRDefault="00DF0F00" w:rsidP="00DF0F00">
            <w:pPr>
              <w:pStyle w:val="ListParagraph"/>
              <w:numPr>
                <w:ilvl w:val="0"/>
                <w:numId w:val="8"/>
              </w:numPr>
              <w:ind w:left="74" w:hanging="142"/>
            </w:pPr>
            <w:r>
              <w:t>Effects of exercise</w:t>
            </w:r>
          </w:p>
          <w:p w14:paraId="01991E28" w14:textId="77777777" w:rsidR="00DF0F00" w:rsidRDefault="00DF0F00" w:rsidP="00DF0F00">
            <w:pPr>
              <w:pStyle w:val="ListParagraph"/>
              <w:numPr>
                <w:ilvl w:val="0"/>
                <w:numId w:val="8"/>
              </w:numPr>
              <w:ind w:left="74" w:hanging="142"/>
            </w:pPr>
            <w:r>
              <w:t>Components of fitness</w:t>
            </w:r>
          </w:p>
          <w:p w14:paraId="6A26A019" w14:textId="77777777" w:rsidR="00DF0F00" w:rsidRDefault="00DF0F00" w:rsidP="00DF0F00">
            <w:pPr>
              <w:pStyle w:val="ListParagraph"/>
              <w:numPr>
                <w:ilvl w:val="0"/>
                <w:numId w:val="8"/>
              </w:numPr>
              <w:ind w:left="74" w:hanging="142"/>
            </w:pPr>
            <w:r>
              <w:t>Principle of training</w:t>
            </w:r>
          </w:p>
          <w:p w14:paraId="66D8C86E" w14:textId="77777777" w:rsidR="00DF0F00" w:rsidRDefault="00DF0F00" w:rsidP="00DF0F00">
            <w:pPr>
              <w:pStyle w:val="ListParagraph"/>
              <w:numPr>
                <w:ilvl w:val="0"/>
                <w:numId w:val="8"/>
              </w:numPr>
              <w:ind w:left="74" w:hanging="142"/>
            </w:pPr>
            <w:r>
              <w:t>Preventing injury</w:t>
            </w:r>
          </w:p>
          <w:p w14:paraId="258E181A" w14:textId="77777777" w:rsidR="00DF0F00" w:rsidRDefault="00DF0F00" w:rsidP="00096E79"/>
          <w:p w14:paraId="573F65C0" w14:textId="77777777" w:rsidR="00DF0F00" w:rsidRPr="00837922" w:rsidRDefault="00DF0F00" w:rsidP="00096E79">
            <w:pPr>
              <w:rPr>
                <w:b/>
              </w:rPr>
            </w:pPr>
            <w:r w:rsidRPr="00837922">
              <w:rPr>
                <w:b/>
              </w:rPr>
              <w:t>Paper 2 – Socio-cultural issues and sports psychology</w:t>
            </w:r>
          </w:p>
          <w:p w14:paraId="362F5B74" w14:textId="77777777" w:rsidR="00DF0F00" w:rsidRDefault="00DF0F00" w:rsidP="00096E79">
            <w:pPr>
              <w:rPr>
                <w:b/>
              </w:rPr>
            </w:pPr>
          </w:p>
          <w:p w14:paraId="51D44FC6" w14:textId="77777777" w:rsidR="00DF0F00" w:rsidRPr="00117219" w:rsidRDefault="00DF0F00" w:rsidP="00DF0F00">
            <w:pPr>
              <w:pStyle w:val="ListParagraph"/>
              <w:numPr>
                <w:ilvl w:val="0"/>
                <w:numId w:val="10"/>
              </w:numPr>
              <w:ind w:left="74" w:hanging="142"/>
            </w:pPr>
            <w:r w:rsidRPr="00117219">
              <w:t xml:space="preserve">Engagement patterns </w:t>
            </w:r>
          </w:p>
          <w:p w14:paraId="59054894" w14:textId="77777777" w:rsidR="00DF0F00" w:rsidRDefault="00DF0F00" w:rsidP="00DF0F00">
            <w:pPr>
              <w:pStyle w:val="ListParagraph"/>
              <w:numPr>
                <w:ilvl w:val="0"/>
                <w:numId w:val="10"/>
              </w:numPr>
              <w:ind w:left="74" w:hanging="142"/>
            </w:pPr>
            <w:r>
              <w:t>Commercialisation</w:t>
            </w:r>
          </w:p>
          <w:p w14:paraId="3ABE33F3" w14:textId="77777777" w:rsidR="00DF0F00" w:rsidRDefault="00DF0F00" w:rsidP="00DF0F00">
            <w:pPr>
              <w:pStyle w:val="ListParagraph"/>
              <w:numPr>
                <w:ilvl w:val="0"/>
                <w:numId w:val="10"/>
              </w:numPr>
              <w:ind w:left="74" w:hanging="142"/>
            </w:pPr>
            <w:r>
              <w:t>Ethical and socio-cultural issues</w:t>
            </w:r>
          </w:p>
          <w:p w14:paraId="2DDBD77B" w14:textId="77777777" w:rsidR="00DF0F00" w:rsidRDefault="00DF0F00" w:rsidP="00DF0F00">
            <w:pPr>
              <w:pStyle w:val="ListParagraph"/>
              <w:numPr>
                <w:ilvl w:val="0"/>
                <w:numId w:val="10"/>
              </w:numPr>
              <w:ind w:left="74" w:hanging="142"/>
            </w:pPr>
            <w:r>
              <w:t>Sports Psychology</w:t>
            </w:r>
          </w:p>
          <w:p w14:paraId="65E65A3B" w14:textId="77777777" w:rsidR="00DF0F00" w:rsidRPr="00837922" w:rsidRDefault="00DF0F00" w:rsidP="00DF0F00">
            <w:pPr>
              <w:pStyle w:val="ListParagraph"/>
              <w:numPr>
                <w:ilvl w:val="0"/>
                <w:numId w:val="10"/>
              </w:numPr>
              <w:ind w:left="74" w:hanging="142"/>
            </w:pPr>
            <w:r>
              <w:t>Health, Fitness &amp; well-being</w:t>
            </w:r>
          </w:p>
        </w:tc>
      </w:tr>
      <w:tr w:rsidR="00DF0F00" w:rsidRPr="00E136F3" w14:paraId="2EC08D2E" w14:textId="77777777" w:rsidTr="00096E79">
        <w:tc>
          <w:tcPr>
            <w:tcW w:w="1696" w:type="dxa"/>
          </w:tcPr>
          <w:p w14:paraId="641154A4" w14:textId="77777777" w:rsidR="00DF0F00" w:rsidRPr="002612B3" w:rsidRDefault="00DF0F00" w:rsidP="00096E79">
            <w:pPr>
              <w:rPr>
                <w:b/>
              </w:rPr>
            </w:pPr>
            <w:r>
              <w:rPr>
                <w:b/>
              </w:rPr>
              <w:t>Revision t</w:t>
            </w:r>
            <w:r w:rsidRPr="002612B3">
              <w:rPr>
                <w:b/>
              </w:rPr>
              <w:t>opic</w:t>
            </w:r>
          </w:p>
        </w:tc>
        <w:tc>
          <w:tcPr>
            <w:tcW w:w="3686" w:type="dxa"/>
          </w:tcPr>
          <w:p w14:paraId="07E90414" w14:textId="77777777" w:rsidR="00DF0F00" w:rsidRPr="006933EC" w:rsidRDefault="00DF0F00" w:rsidP="00096E79">
            <w:r w:rsidRPr="006933EC">
              <w:t>Question type – What is asking for?</w:t>
            </w:r>
          </w:p>
          <w:p w14:paraId="114E2758" w14:textId="77777777" w:rsidR="00DF0F00" w:rsidRPr="002612B3" w:rsidRDefault="00DF0F00" w:rsidP="00096E79">
            <w:pPr>
              <w:rPr>
                <w:b/>
              </w:rPr>
            </w:pPr>
            <w:r>
              <w:t xml:space="preserve">Is it an </w:t>
            </w:r>
            <w:r w:rsidRPr="006933EC">
              <w:t>AO1, AO2 or AO3?</w:t>
            </w:r>
          </w:p>
        </w:tc>
        <w:tc>
          <w:tcPr>
            <w:tcW w:w="3827" w:type="dxa"/>
          </w:tcPr>
          <w:p w14:paraId="7E4817A8" w14:textId="77777777" w:rsidR="00DF0F00" w:rsidRPr="006933EC" w:rsidRDefault="00DF0F00" w:rsidP="00096E79">
            <w:r w:rsidRPr="006933EC">
              <w:t>Use mock ‘team talk’ to see where you may have fallen short?</w:t>
            </w:r>
          </w:p>
        </w:tc>
      </w:tr>
      <w:tr w:rsidR="00DF0F00" w14:paraId="0292D51D" w14:textId="77777777" w:rsidTr="00595C80">
        <w:tc>
          <w:tcPr>
            <w:tcW w:w="1696" w:type="dxa"/>
            <w:tcBorders>
              <w:bottom w:val="single" w:sz="4" w:space="0" w:color="auto"/>
            </w:tcBorders>
          </w:tcPr>
          <w:p w14:paraId="2BF4EF02" w14:textId="77777777" w:rsidR="00DF0F00" w:rsidRPr="002612B3" w:rsidRDefault="00DF0F00" w:rsidP="00096E79">
            <w:pPr>
              <w:rPr>
                <w:b/>
              </w:rPr>
            </w:pPr>
            <w:r w:rsidRPr="002612B3">
              <w:rPr>
                <w:b/>
              </w:rPr>
              <w:t>Revision technique</w:t>
            </w:r>
          </w:p>
          <w:p w14:paraId="6E81FCA3" w14:textId="77777777" w:rsidR="00DF0F00" w:rsidRPr="002612B3" w:rsidRDefault="00DF0F00" w:rsidP="00096E79">
            <w:pPr>
              <w:rPr>
                <w:b/>
              </w:rPr>
            </w:pPr>
          </w:p>
        </w:tc>
        <w:tc>
          <w:tcPr>
            <w:tcW w:w="3686" w:type="dxa"/>
            <w:tcBorders>
              <w:bottom w:val="single" w:sz="4" w:space="0" w:color="auto"/>
            </w:tcBorders>
          </w:tcPr>
          <w:p w14:paraId="0BC5DC0C" w14:textId="77777777" w:rsidR="00DF0F00" w:rsidRPr="006933EC" w:rsidRDefault="00DF0F00" w:rsidP="00096E79">
            <w:pPr>
              <w:pStyle w:val="NormalWeb"/>
              <w:spacing w:before="0" w:beforeAutospacing="0" w:after="240" w:afterAutospacing="0" w:line="360" w:lineRule="atLeast"/>
              <w:ind w:right="300"/>
              <w:rPr>
                <w:rFonts w:asciiTheme="minorHAnsi" w:hAnsiTheme="minorHAnsi" w:cstheme="minorHAnsi"/>
              </w:rPr>
            </w:pPr>
            <w:r w:rsidRPr="006933EC">
              <w:rPr>
                <w:rFonts w:asciiTheme="minorHAnsi" w:hAnsiTheme="minorHAnsi" w:cstheme="minorHAnsi"/>
                <w:sz w:val="22"/>
              </w:rPr>
              <w:t xml:space="preserve">Create </w:t>
            </w:r>
            <w:r w:rsidRPr="006F303A">
              <w:rPr>
                <w:rFonts w:asciiTheme="minorHAnsi" w:hAnsiTheme="minorHAnsi" w:cstheme="minorHAnsi"/>
                <w:b/>
                <w:sz w:val="22"/>
              </w:rPr>
              <w:t>mind maps</w:t>
            </w:r>
            <w:r w:rsidRPr="006933EC">
              <w:rPr>
                <w:rFonts w:asciiTheme="minorHAnsi" w:hAnsiTheme="minorHAnsi" w:cstheme="minorHAnsi"/>
                <w:sz w:val="22"/>
              </w:rPr>
              <w:t xml:space="preserve"> for each topic area</w:t>
            </w:r>
            <w:r>
              <w:rPr>
                <w:rFonts w:asciiTheme="minorHAnsi" w:hAnsiTheme="minorHAnsi" w:cstheme="minorHAnsi"/>
                <w:sz w:val="22"/>
              </w:rPr>
              <w:t>.</w:t>
            </w:r>
          </w:p>
        </w:tc>
        <w:tc>
          <w:tcPr>
            <w:tcW w:w="3827" w:type="dxa"/>
            <w:tcBorders>
              <w:bottom w:val="single" w:sz="4" w:space="0" w:color="auto"/>
            </w:tcBorders>
          </w:tcPr>
          <w:p w14:paraId="40978250" w14:textId="77777777" w:rsidR="00DF0F00" w:rsidRDefault="00DF0F00" w:rsidP="00096E79">
            <w:r w:rsidRPr="006933EC">
              <w:rPr>
                <w:b/>
              </w:rPr>
              <w:t>Read</w:t>
            </w:r>
            <w:r>
              <w:t xml:space="preserve"> – Go through your notes</w:t>
            </w:r>
          </w:p>
          <w:p w14:paraId="0F6F1B9F" w14:textId="77777777" w:rsidR="00DF0F00" w:rsidRDefault="00DF0F00" w:rsidP="00096E79">
            <w:r w:rsidRPr="006933EC">
              <w:rPr>
                <w:b/>
              </w:rPr>
              <w:t>Rest</w:t>
            </w:r>
            <w:r>
              <w:t xml:space="preserve"> – Have a break and see if it sticks</w:t>
            </w:r>
          </w:p>
          <w:p w14:paraId="34834D19" w14:textId="77777777" w:rsidR="00DF0F00" w:rsidRDefault="00DF0F00" w:rsidP="00096E79">
            <w:r w:rsidRPr="006933EC">
              <w:rPr>
                <w:b/>
              </w:rPr>
              <w:t>Test</w:t>
            </w:r>
            <w:r>
              <w:t xml:space="preserve"> – Try and exam question</w:t>
            </w:r>
          </w:p>
          <w:p w14:paraId="2C31839C" w14:textId="77777777" w:rsidR="00DF0F00" w:rsidRDefault="00DF0F00" w:rsidP="00096E79">
            <w:r w:rsidRPr="006933EC">
              <w:rPr>
                <w:b/>
              </w:rPr>
              <w:t xml:space="preserve">Review </w:t>
            </w:r>
            <w:r>
              <w:t>– See how you have done</w:t>
            </w:r>
          </w:p>
        </w:tc>
      </w:tr>
      <w:tr w:rsidR="00DF0F00" w:rsidRPr="004727E2" w14:paraId="380C7AC8" w14:textId="77777777" w:rsidTr="00595C80">
        <w:tc>
          <w:tcPr>
            <w:tcW w:w="9209" w:type="dxa"/>
            <w:gridSpan w:val="3"/>
            <w:shd w:val="clear" w:color="auto" w:fill="FFD966" w:themeFill="accent4" w:themeFillTint="99"/>
          </w:tcPr>
          <w:p w14:paraId="4237D828" w14:textId="77777777" w:rsidR="00383F73" w:rsidRDefault="00383F73" w:rsidP="00096E79">
            <w:pPr>
              <w:rPr>
                <w:b/>
              </w:rPr>
            </w:pPr>
          </w:p>
          <w:p w14:paraId="0F6F3337" w14:textId="03B141D9" w:rsidR="00DF0F00" w:rsidRPr="004727E2" w:rsidRDefault="00DF0F00" w:rsidP="00096E79">
            <w:pPr>
              <w:rPr>
                <w:b/>
              </w:rPr>
            </w:pPr>
            <w:r>
              <w:rPr>
                <w:b/>
              </w:rPr>
              <w:lastRenderedPageBreak/>
              <w:t>Cambridge Nationals in Sports Studies</w:t>
            </w:r>
          </w:p>
        </w:tc>
      </w:tr>
      <w:tr w:rsidR="00DF0F00" w:rsidRPr="004727E2" w14:paraId="7593CDA7" w14:textId="77777777" w:rsidTr="00595C80">
        <w:tc>
          <w:tcPr>
            <w:tcW w:w="1696" w:type="dxa"/>
            <w:shd w:val="clear" w:color="auto" w:fill="FFD966" w:themeFill="accent4" w:themeFillTint="99"/>
          </w:tcPr>
          <w:p w14:paraId="51CF0E2A" w14:textId="77777777" w:rsidR="00DF0F00" w:rsidRDefault="00DF0F00" w:rsidP="00096E79"/>
        </w:tc>
        <w:tc>
          <w:tcPr>
            <w:tcW w:w="3686" w:type="dxa"/>
            <w:shd w:val="clear" w:color="auto" w:fill="FFD966" w:themeFill="accent4" w:themeFillTint="99"/>
          </w:tcPr>
          <w:p w14:paraId="0F5F545A" w14:textId="77777777" w:rsidR="00DF0F00" w:rsidRPr="004727E2" w:rsidRDefault="00DF0F00" w:rsidP="00096E79">
            <w:pPr>
              <w:rPr>
                <w:b/>
              </w:rPr>
            </w:pPr>
            <w:r w:rsidRPr="004727E2">
              <w:rPr>
                <w:b/>
              </w:rPr>
              <w:t>Mock exam</w:t>
            </w:r>
          </w:p>
        </w:tc>
        <w:tc>
          <w:tcPr>
            <w:tcW w:w="3827" w:type="dxa"/>
            <w:shd w:val="clear" w:color="auto" w:fill="FFD966" w:themeFill="accent4" w:themeFillTint="99"/>
          </w:tcPr>
          <w:p w14:paraId="5733B42C" w14:textId="77777777" w:rsidR="00DF0F00" w:rsidRPr="004727E2" w:rsidRDefault="00DF0F00" w:rsidP="00096E79">
            <w:pPr>
              <w:rPr>
                <w:b/>
              </w:rPr>
            </w:pPr>
            <w:r w:rsidRPr="004727E2">
              <w:rPr>
                <w:b/>
              </w:rPr>
              <w:t>Trial exam</w:t>
            </w:r>
          </w:p>
        </w:tc>
      </w:tr>
      <w:tr w:rsidR="00DF0F00" w:rsidRPr="00A5254B" w14:paraId="4D066A21" w14:textId="77777777" w:rsidTr="00096E79">
        <w:tc>
          <w:tcPr>
            <w:tcW w:w="1696" w:type="dxa"/>
          </w:tcPr>
          <w:p w14:paraId="42457F6C" w14:textId="77777777" w:rsidR="00DF0F00" w:rsidRDefault="00DF0F00" w:rsidP="00096E79">
            <w:pPr>
              <w:rPr>
                <w:b/>
              </w:rPr>
            </w:pPr>
            <w:r w:rsidRPr="004727E2">
              <w:rPr>
                <w:b/>
              </w:rPr>
              <w:t xml:space="preserve">Paper length/component </w:t>
            </w:r>
          </w:p>
          <w:p w14:paraId="7F362088" w14:textId="77777777" w:rsidR="00DF0F00" w:rsidRDefault="00DF0F00" w:rsidP="00096E79">
            <w:pPr>
              <w:rPr>
                <w:b/>
              </w:rPr>
            </w:pPr>
          </w:p>
          <w:p w14:paraId="5A8AFA7D" w14:textId="77777777" w:rsidR="00DF0F00" w:rsidRDefault="00DF0F00" w:rsidP="00096E79">
            <w:pPr>
              <w:rPr>
                <w:b/>
              </w:rPr>
            </w:pPr>
            <w:r>
              <w:rPr>
                <w:b/>
              </w:rPr>
              <w:t>Overview.</w:t>
            </w:r>
          </w:p>
          <w:p w14:paraId="20B87BA2" w14:textId="77777777" w:rsidR="00DF0F00" w:rsidRPr="004727E2" w:rsidRDefault="00DF0F00" w:rsidP="00096E79">
            <w:pPr>
              <w:rPr>
                <w:b/>
              </w:rPr>
            </w:pPr>
          </w:p>
        </w:tc>
        <w:tc>
          <w:tcPr>
            <w:tcW w:w="3686" w:type="dxa"/>
          </w:tcPr>
          <w:p w14:paraId="606BB0BE" w14:textId="77777777" w:rsidR="00DF0F00" w:rsidRDefault="00DF0F00" w:rsidP="00096E79">
            <w:pPr>
              <w:jc w:val="both"/>
              <w:rPr>
                <w:b/>
              </w:rPr>
            </w:pPr>
            <w:r w:rsidRPr="00D778F9">
              <w:rPr>
                <w:b/>
              </w:rPr>
              <w:t xml:space="preserve">Paper 1 – </w:t>
            </w:r>
            <w:r>
              <w:rPr>
                <w:b/>
              </w:rPr>
              <w:t>R051 Contemporary issues in sport</w:t>
            </w:r>
          </w:p>
          <w:p w14:paraId="1E686063" w14:textId="77777777" w:rsidR="00DF0F00" w:rsidRDefault="00DF0F00" w:rsidP="00096E79">
            <w:pPr>
              <w:jc w:val="both"/>
              <w:rPr>
                <w:b/>
              </w:rPr>
            </w:pPr>
          </w:p>
          <w:p w14:paraId="25467701" w14:textId="77777777" w:rsidR="00DF0F00" w:rsidRPr="00D778F9" w:rsidRDefault="00DF0F00" w:rsidP="00DF0F00">
            <w:pPr>
              <w:pStyle w:val="ListParagraph"/>
              <w:numPr>
                <w:ilvl w:val="0"/>
                <w:numId w:val="6"/>
              </w:numPr>
              <w:ind w:left="74" w:hanging="142"/>
              <w:jc w:val="both"/>
            </w:pPr>
            <w:r>
              <w:t>Papers is 60</w:t>
            </w:r>
            <w:r w:rsidRPr="00D778F9">
              <w:t xml:space="preserve"> minutes</w:t>
            </w:r>
            <w:r>
              <w:t xml:space="preserve"> </w:t>
            </w:r>
          </w:p>
          <w:p w14:paraId="1B502E51" w14:textId="77777777" w:rsidR="00DF0F00" w:rsidRPr="00D778F9" w:rsidRDefault="00DF0F00" w:rsidP="00DF0F00">
            <w:pPr>
              <w:pStyle w:val="ListParagraph"/>
              <w:numPr>
                <w:ilvl w:val="0"/>
                <w:numId w:val="6"/>
              </w:numPr>
              <w:ind w:left="74" w:hanging="142"/>
              <w:jc w:val="both"/>
            </w:pPr>
            <w:r>
              <w:t>Papers is marked out of 60</w:t>
            </w:r>
          </w:p>
          <w:p w14:paraId="6E0DA1CE" w14:textId="77777777" w:rsidR="00DF0F00" w:rsidRPr="00D778F9" w:rsidRDefault="00DF0F00" w:rsidP="00DF0F00">
            <w:pPr>
              <w:pStyle w:val="ListParagraph"/>
              <w:numPr>
                <w:ilvl w:val="0"/>
                <w:numId w:val="6"/>
              </w:numPr>
              <w:ind w:left="74" w:hanging="142"/>
              <w:jc w:val="both"/>
            </w:pPr>
            <w:r w:rsidRPr="00D778F9">
              <w:t>Mixture of short and long answer questions</w:t>
            </w:r>
          </w:p>
          <w:p w14:paraId="1C054783" w14:textId="77777777" w:rsidR="00DF0F00" w:rsidRDefault="00DF0F00" w:rsidP="00DF0F00">
            <w:pPr>
              <w:pStyle w:val="ListParagraph"/>
              <w:numPr>
                <w:ilvl w:val="0"/>
                <w:numId w:val="6"/>
              </w:numPr>
              <w:ind w:left="74" w:hanging="142"/>
              <w:jc w:val="both"/>
            </w:pPr>
            <w:r w:rsidRPr="00D778F9">
              <w:t>No specific sections for the paper</w:t>
            </w:r>
            <w:r>
              <w:t>.</w:t>
            </w:r>
          </w:p>
          <w:p w14:paraId="119520D1" w14:textId="77777777" w:rsidR="00DF0F00" w:rsidRDefault="00DF0F00" w:rsidP="00DF0F00">
            <w:pPr>
              <w:pStyle w:val="ListParagraph"/>
              <w:numPr>
                <w:ilvl w:val="0"/>
                <w:numId w:val="6"/>
              </w:numPr>
              <w:ind w:left="74" w:hanging="142"/>
              <w:jc w:val="both"/>
            </w:pPr>
            <w:r>
              <w:t>All of the four topic areas will be assessed in the paper, the proportion is unknown</w:t>
            </w:r>
          </w:p>
        </w:tc>
        <w:tc>
          <w:tcPr>
            <w:tcW w:w="3827" w:type="dxa"/>
            <w:vMerge w:val="restart"/>
            <w:textDirection w:val="tbRl"/>
            <w:vAlign w:val="center"/>
          </w:tcPr>
          <w:p w14:paraId="2118BC8E" w14:textId="77777777" w:rsidR="00DF0F00" w:rsidRPr="00A5254B" w:rsidRDefault="00DF0F00" w:rsidP="00096E79">
            <w:pPr>
              <w:ind w:left="113" w:right="113"/>
              <w:jc w:val="center"/>
            </w:pPr>
            <w:r w:rsidRPr="00573ABD">
              <w:rPr>
                <w:sz w:val="36"/>
              </w:rPr>
              <w:t>No trial exam as actual GCSE is sat in January.</w:t>
            </w:r>
            <w:r>
              <w:rPr>
                <w:sz w:val="36"/>
              </w:rPr>
              <w:t xml:space="preserve"> Coursework units to be submitted in May.</w:t>
            </w:r>
          </w:p>
        </w:tc>
      </w:tr>
      <w:tr w:rsidR="00DF0F00" w14:paraId="7E0A3D39" w14:textId="77777777" w:rsidTr="00096E79">
        <w:tc>
          <w:tcPr>
            <w:tcW w:w="1696" w:type="dxa"/>
          </w:tcPr>
          <w:p w14:paraId="0A2245F7" w14:textId="77777777" w:rsidR="00DF0F00" w:rsidRPr="004727E2" w:rsidRDefault="00DF0F00" w:rsidP="00096E79">
            <w:pPr>
              <w:rPr>
                <w:b/>
              </w:rPr>
            </w:pPr>
            <w:r w:rsidRPr="004727E2">
              <w:rPr>
                <w:b/>
              </w:rPr>
              <w:t>Topics to be covered</w:t>
            </w:r>
          </w:p>
        </w:tc>
        <w:tc>
          <w:tcPr>
            <w:tcW w:w="3686" w:type="dxa"/>
          </w:tcPr>
          <w:p w14:paraId="5FE2BD44" w14:textId="77777777" w:rsidR="00DF0F00" w:rsidRDefault="00DF0F00" w:rsidP="00096E79">
            <w:pPr>
              <w:jc w:val="both"/>
              <w:rPr>
                <w:b/>
              </w:rPr>
            </w:pPr>
            <w:r w:rsidRPr="00D778F9">
              <w:rPr>
                <w:b/>
              </w:rPr>
              <w:t xml:space="preserve">Paper 1 – </w:t>
            </w:r>
            <w:r>
              <w:rPr>
                <w:b/>
              </w:rPr>
              <w:t>R051 Contemporary issues in sport</w:t>
            </w:r>
          </w:p>
          <w:p w14:paraId="1883BDCF" w14:textId="77777777" w:rsidR="00DF0F00" w:rsidRDefault="00DF0F00" w:rsidP="00096E79">
            <w:pPr>
              <w:rPr>
                <w:b/>
              </w:rPr>
            </w:pPr>
          </w:p>
          <w:p w14:paraId="11157B74" w14:textId="77777777" w:rsidR="00DF0F00" w:rsidRDefault="00DF0F00" w:rsidP="00DF0F00">
            <w:pPr>
              <w:pStyle w:val="ListParagraph"/>
              <w:numPr>
                <w:ilvl w:val="0"/>
                <w:numId w:val="11"/>
              </w:numPr>
              <w:ind w:left="33" w:hanging="142"/>
              <w:rPr>
                <w:b/>
              </w:rPr>
            </w:pPr>
            <w:r>
              <w:rPr>
                <w:b/>
              </w:rPr>
              <w:t xml:space="preserve">LO1 – </w:t>
            </w:r>
            <w:r w:rsidRPr="00965DF9">
              <w:t>User groups, barriers, solutions, popularity of sport and emerging sports</w:t>
            </w:r>
          </w:p>
          <w:p w14:paraId="002DCF09" w14:textId="77777777" w:rsidR="00DF0F00" w:rsidRDefault="00DF0F00" w:rsidP="00DF0F00">
            <w:pPr>
              <w:pStyle w:val="ListParagraph"/>
              <w:numPr>
                <w:ilvl w:val="0"/>
                <w:numId w:val="11"/>
              </w:numPr>
              <w:ind w:left="33" w:hanging="142"/>
            </w:pPr>
            <w:r>
              <w:rPr>
                <w:b/>
              </w:rPr>
              <w:t xml:space="preserve">LO2 – </w:t>
            </w:r>
            <w:r w:rsidRPr="00965DF9">
              <w:t>Values in sport, Olympic values, Paralympic values, initiatives that promote values, sporting etiquette (Sportsmanship, gamesmanship &amp; cheating) &amp; Drugs in sport</w:t>
            </w:r>
          </w:p>
          <w:p w14:paraId="786C4117" w14:textId="77777777" w:rsidR="00DF0F00" w:rsidRDefault="00DF0F00" w:rsidP="00DF0F00">
            <w:pPr>
              <w:pStyle w:val="ListParagraph"/>
              <w:numPr>
                <w:ilvl w:val="0"/>
                <w:numId w:val="11"/>
              </w:numPr>
              <w:ind w:left="33" w:hanging="142"/>
            </w:pPr>
            <w:r>
              <w:rPr>
                <w:b/>
              </w:rPr>
              <w:t>LO3 –</w:t>
            </w:r>
            <w:r>
              <w:t xml:space="preserve"> Hosting a major sporting event (benefits and drawbacks)</w:t>
            </w:r>
          </w:p>
          <w:p w14:paraId="6C0A11BB" w14:textId="77777777" w:rsidR="00DF0F00" w:rsidRPr="00573ABD" w:rsidRDefault="00DF0F00" w:rsidP="00DF0F00">
            <w:pPr>
              <w:pStyle w:val="ListParagraph"/>
              <w:numPr>
                <w:ilvl w:val="0"/>
                <w:numId w:val="11"/>
              </w:numPr>
              <w:ind w:left="33" w:hanging="142"/>
            </w:pPr>
            <w:r>
              <w:rPr>
                <w:b/>
              </w:rPr>
              <w:t>LO4 –</w:t>
            </w:r>
            <w:r>
              <w:t xml:space="preserve"> Roles of NGB’s (Development, Infrastructure, Promotion, Policies, Support &amp; Funding) </w:t>
            </w:r>
          </w:p>
        </w:tc>
        <w:tc>
          <w:tcPr>
            <w:tcW w:w="3827" w:type="dxa"/>
            <w:vMerge/>
          </w:tcPr>
          <w:p w14:paraId="59571D41" w14:textId="77777777" w:rsidR="00DF0F00" w:rsidRPr="00837922" w:rsidRDefault="00DF0F00" w:rsidP="00096E79">
            <w:pPr>
              <w:ind w:left="-286"/>
            </w:pPr>
          </w:p>
        </w:tc>
      </w:tr>
      <w:tr w:rsidR="00DF0F00" w:rsidRPr="00E136F3" w14:paraId="13A1400E" w14:textId="77777777" w:rsidTr="00096E79">
        <w:tc>
          <w:tcPr>
            <w:tcW w:w="1696" w:type="dxa"/>
          </w:tcPr>
          <w:p w14:paraId="69DBA226" w14:textId="77777777" w:rsidR="00DF0F00" w:rsidRPr="002612B3" w:rsidRDefault="00DF0F00" w:rsidP="00096E79">
            <w:pPr>
              <w:rPr>
                <w:b/>
              </w:rPr>
            </w:pPr>
            <w:r>
              <w:rPr>
                <w:b/>
              </w:rPr>
              <w:t>Revision t</w:t>
            </w:r>
            <w:r w:rsidRPr="002612B3">
              <w:rPr>
                <w:b/>
              </w:rPr>
              <w:t>opic</w:t>
            </w:r>
          </w:p>
        </w:tc>
        <w:tc>
          <w:tcPr>
            <w:tcW w:w="3686" w:type="dxa"/>
          </w:tcPr>
          <w:p w14:paraId="29E8821E" w14:textId="77777777" w:rsidR="00DF0F00" w:rsidRDefault="00DF0F00" w:rsidP="00096E79">
            <w:r>
              <w:t>Extended question likely topics:-</w:t>
            </w:r>
          </w:p>
          <w:p w14:paraId="57D48B78" w14:textId="77777777" w:rsidR="00DF0F00" w:rsidRDefault="00DF0F00" w:rsidP="00DF0F00">
            <w:pPr>
              <w:pStyle w:val="ListParagraph"/>
              <w:numPr>
                <w:ilvl w:val="0"/>
                <w:numId w:val="10"/>
              </w:numPr>
              <w:ind w:left="33" w:hanging="142"/>
            </w:pPr>
            <w:r w:rsidRPr="00965DF9">
              <w:rPr>
                <w:b/>
              </w:rPr>
              <w:t>LO2</w:t>
            </w:r>
            <w:r>
              <w:t xml:space="preserve"> – Values</w:t>
            </w:r>
          </w:p>
          <w:p w14:paraId="0FF75AE1" w14:textId="77777777" w:rsidR="00DF0F00" w:rsidRDefault="00DF0F00" w:rsidP="00DF0F00">
            <w:pPr>
              <w:pStyle w:val="ListParagraph"/>
              <w:numPr>
                <w:ilvl w:val="0"/>
                <w:numId w:val="10"/>
              </w:numPr>
              <w:ind w:left="33" w:hanging="142"/>
            </w:pPr>
            <w:r w:rsidRPr="00965DF9">
              <w:rPr>
                <w:b/>
              </w:rPr>
              <w:t>LO3</w:t>
            </w:r>
            <w:r>
              <w:t xml:space="preserve"> – Hosting a major sporting event</w:t>
            </w:r>
          </w:p>
          <w:p w14:paraId="1F662CE0" w14:textId="77777777" w:rsidR="00DF0F00" w:rsidRPr="006933EC" w:rsidRDefault="00DF0F00" w:rsidP="00DF0F00">
            <w:pPr>
              <w:pStyle w:val="ListParagraph"/>
              <w:numPr>
                <w:ilvl w:val="0"/>
                <w:numId w:val="10"/>
              </w:numPr>
              <w:ind w:left="33" w:hanging="142"/>
            </w:pPr>
            <w:r w:rsidRPr="00965DF9">
              <w:rPr>
                <w:b/>
              </w:rPr>
              <w:t>LO4</w:t>
            </w:r>
            <w:r>
              <w:t xml:space="preserve"> – Roles of NGB’s</w:t>
            </w:r>
          </w:p>
          <w:p w14:paraId="2DD45DA0" w14:textId="77777777" w:rsidR="00DF0F00" w:rsidRPr="002612B3" w:rsidRDefault="00DF0F00" w:rsidP="00096E79">
            <w:pPr>
              <w:rPr>
                <w:b/>
              </w:rPr>
            </w:pPr>
          </w:p>
        </w:tc>
        <w:tc>
          <w:tcPr>
            <w:tcW w:w="3827" w:type="dxa"/>
            <w:vMerge/>
          </w:tcPr>
          <w:p w14:paraId="47188B35" w14:textId="77777777" w:rsidR="00DF0F00" w:rsidRPr="006933EC" w:rsidRDefault="00DF0F00" w:rsidP="00096E79"/>
        </w:tc>
      </w:tr>
      <w:tr w:rsidR="00DF0F00" w14:paraId="5BD8BAB0" w14:textId="77777777" w:rsidTr="00096E79">
        <w:tc>
          <w:tcPr>
            <w:tcW w:w="1696" w:type="dxa"/>
          </w:tcPr>
          <w:p w14:paraId="2C231DB9" w14:textId="77777777" w:rsidR="00DF0F00" w:rsidRPr="002612B3" w:rsidRDefault="00DF0F00" w:rsidP="00096E79">
            <w:pPr>
              <w:rPr>
                <w:b/>
              </w:rPr>
            </w:pPr>
            <w:r w:rsidRPr="002612B3">
              <w:rPr>
                <w:b/>
              </w:rPr>
              <w:t>Revision technique</w:t>
            </w:r>
          </w:p>
          <w:p w14:paraId="5A38045E" w14:textId="77777777" w:rsidR="00DF0F00" w:rsidRPr="002612B3" w:rsidRDefault="00DF0F00" w:rsidP="00096E79">
            <w:pPr>
              <w:rPr>
                <w:b/>
              </w:rPr>
            </w:pPr>
          </w:p>
        </w:tc>
        <w:tc>
          <w:tcPr>
            <w:tcW w:w="3686" w:type="dxa"/>
          </w:tcPr>
          <w:p w14:paraId="320C72E6" w14:textId="77777777" w:rsidR="00DF0F00" w:rsidRDefault="00DF0F00" w:rsidP="00096E79">
            <w:pPr>
              <w:pStyle w:val="NormalWeb"/>
              <w:spacing w:before="0" w:beforeAutospacing="0" w:after="240" w:afterAutospacing="0" w:line="360" w:lineRule="atLeast"/>
              <w:ind w:right="300"/>
              <w:rPr>
                <w:rFonts w:asciiTheme="minorHAnsi" w:hAnsiTheme="minorHAnsi" w:cstheme="minorHAnsi"/>
                <w:sz w:val="22"/>
              </w:rPr>
            </w:pPr>
            <w:r w:rsidRPr="006933EC">
              <w:rPr>
                <w:rFonts w:asciiTheme="minorHAnsi" w:hAnsiTheme="minorHAnsi" w:cstheme="minorHAnsi"/>
                <w:sz w:val="22"/>
              </w:rPr>
              <w:t xml:space="preserve">Create </w:t>
            </w:r>
            <w:r w:rsidRPr="006F303A">
              <w:rPr>
                <w:rFonts w:asciiTheme="minorHAnsi" w:hAnsiTheme="minorHAnsi" w:cstheme="minorHAnsi"/>
                <w:b/>
                <w:sz w:val="22"/>
              </w:rPr>
              <w:t>mind maps</w:t>
            </w:r>
            <w:r w:rsidRPr="006933EC">
              <w:rPr>
                <w:rFonts w:asciiTheme="minorHAnsi" w:hAnsiTheme="minorHAnsi" w:cstheme="minorHAnsi"/>
                <w:sz w:val="22"/>
              </w:rPr>
              <w:t xml:space="preserve"> for each topic area</w:t>
            </w:r>
            <w:r>
              <w:rPr>
                <w:rFonts w:asciiTheme="minorHAnsi" w:hAnsiTheme="minorHAnsi" w:cstheme="minorHAnsi"/>
                <w:sz w:val="22"/>
              </w:rPr>
              <w:t>.</w:t>
            </w:r>
          </w:p>
          <w:p w14:paraId="22A0B8D9" w14:textId="77777777" w:rsidR="00DF0F00" w:rsidRPr="00573ABD" w:rsidRDefault="00DF0F00" w:rsidP="00096E79">
            <w:pPr>
              <w:rPr>
                <w:rFonts w:cstheme="minorHAnsi"/>
              </w:rPr>
            </w:pPr>
            <w:r w:rsidRPr="00573ABD">
              <w:rPr>
                <w:rFonts w:cstheme="minorHAnsi"/>
                <w:b/>
              </w:rPr>
              <w:t>Read</w:t>
            </w:r>
            <w:r w:rsidRPr="00573ABD">
              <w:rPr>
                <w:rFonts w:cstheme="minorHAnsi"/>
              </w:rPr>
              <w:t xml:space="preserve"> – Go through your notes</w:t>
            </w:r>
          </w:p>
          <w:p w14:paraId="0AE027C4" w14:textId="77777777" w:rsidR="00DF0F00" w:rsidRPr="00573ABD" w:rsidRDefault="00DF0F00" w:rsidP="00096E79">
            <w:pPr>
              <w:rPr>
                <w:rFonts w:cstheme="minorHAnsi"/>
              </w:rPr>
            </w:pPr>
            <w:r w:rsidRPr="00573ABD">
              <w:rPr>
                <w:rFonts w:cstheme="minorHAnsi"/>
                <w:b/>
              </w:rPr>
              <w:t>Rest</w:t>
            </w:r>
            <w:r w:rsidRPr="00573ABD">
              <w:rPr>
                <w:rFonts w:cstheme="minorHAnsi"/>
              </w:rPr>
              <w:t xml:space="preserve"> – Have a break and see if it sticks</w:t>
            </w:r>
          </w:p>
          <w:p w14:paraId="54622FE4" w14:textId="77777777" w:rsidR="00DF0F00" w:rsidRPr="00573ABD" w:rsidRDefault="00DF0F00" w:rsidP="00096E79">
            <w:pPr>
              <w:rPr>
                <w:rFonts w:cstheme="minorHAnsi"/>
              </w:rPr>
            </w:pPr>
            <w:r w:rsidRPr="00573ABD">
              <w:rPr>
                <w:rFonts w:cstheme="minorHAnsi"/>
                <w:b/>
              </w:rPr>
              <w:t>Test</w:t>
            </w:r>
            <w:r w:rsidRPr="00573ABD">
              <w:rPr>
                <w:rFonts w:cstheme="minorHAnsi"/>
              </w:rPr>
              <w:t xml:space="preserve"> – Try and exam question</w:t>
            </w:r>
          </w:p>
          <w:p w14:paraId="55D425AD" w14:textId="77777777" w:rsidR="00DF0F00" w:rsidRPr="006933EC" w:rsidRDefault="00DF0F00" w:rsidP="00096E79">
            <w:pPr>
              <w:pStyle w:val="NormalWeb"/>
              <w:spacing w:before="0" w:beforeAutospacing="0" w:after="240" w:afterAutospacing="0" w:line="360" w:lineRule="atLeast"/>
              <w:ind w:right="300"/>
              <w:rPr>
                <w:rFonts w:asciiTheme="minorHAnsi" w:hAnsiTheme="minorHAnsi" w:cstheme="minorHAnsi"/>
              </w:rPr>
            </w:pPr>
            <w:r w:rsidRPr="00573ABD">
              <w:rPr>
                <w:rFonts w:asciiTheme="minorHAnsi" w:hAnsiTheme="minorHAnsi" w:cstheme="minorHAnsi"/>
                <w:b/>
                <w:sz w:val="22"/>
                <w:szCs w:val="22"/>
              </w:rPr>
              <w:t xml:space="preserve">Review </w:t>
            </w:r>
            <w:r w:rsidRPr="00573ABD">
              <w:rPr>
                <w:rFonts w:asciiTheme="minorHAnsi" w:hAnsiTheme="minorHAnsi" w:cstheme="minorHAnsi"/>
                <w:sz w:val="22"/>
                <w:szCs w:val="22"/>
              </w:rPr>
              <w:t>– See how you have done</w:t>
            </w:r>
          </w:p>
        </w:tc>
        <w:tc>
          <w:tcPr>
            <w:tcW w:w="3827" w:type="dxa"/>
            <w:vMerge/>
          </w:tcPr>
          <w:p w14:paraId="46B6549C" w14:textId="77777777" w:rsidR="00DF0F00" w:rsidRDefault="00DF0F00" w:rsidP="00096E79"/>
        </w:tc>
      </w:tr>
    </w:tbl>
    <w:p w14:paraId="6FD88B0C" w14:textId="736C521C" w:rsidR="00DF0F00" w:rsidRDefault="00DF0F00"/>
    <w:p w14:paraId="1D96F329" w14:textId="42FB3074" w:rsidR="00383F73" w:rsidRDefault="00383F73"/>
    <w:p w14:paraId="397EB3B3" w14:textId="4CC0A089" w:rsidR="00383F73" w:rsidRDefault="00383F73"/>
    <w:p w14:paraId="14DB7EB0" w14:textId="4397F463" w:rsidR="00383F73" w:rsidRDefault="00383F73"/>
    <w:p w14:paraId="37875AA0" w14:textId="77777777" w:rsidR="00383F73" w:rsidRDefault="00383F73"/>
    <w:p w14:paraId="5E3C1826" w14:textId="77777777" w:rsidR="00E25021" w:rsidRPr="002612B3" w:rsidRDefault="00E25021" w:rsidP="00E25021">
      <w:pPr>
        <w:rPr>
          <w:b/>
          <w:sz w:val="24"/>
          <w:szCs w:val="24"/>
        </w:rPr>
      </w:pPr>
      <w:r w:rsidRPr="002612B3">
        <w:rPr>
          <w:b/>
          <w:sz w:val="24"/>
          <w:szCs w:val="24"/>
        </w:rPr>
        <w:lastRenderedPageBreak/>
        <w:t xml:space="preserve">Revision topics </w:t>
      </w:r>
      <w:r>
        <w:rPr>
          <w:b/>
          <w:sz w:val="24"/>
          <w:szCs w:val="24"/>
        </w:rPr>
        <w:t>–</w:t>
      </w:r>
      <w:r w:rsidRPr="002612B3">
        <w:rPr>
          <w:b/>
          <w:sz w:val="24"/>
          <w:szCs w:val="24"/>
        </w:rPr>
        <w:t xml:space="preserve"> </w:t>
      </w:r>
      <w:r>
        <w:rPr>
          <w:b/>
          <w:sz w:val="24"/>
          <w:szCs w:val="24"/>
        </w:rPr>
        <w:t>Religious Studies</w:t>
      </w:r>
    </w:p>
    <w:tbl>
      <w:tblPr>
        <w:tblStyle w:val="TableGrid"/>
        <w:tblW w:w="9209" w:type="dxa"/>
        <w:tblLook w:val="04A0" w:firstRow="1" w:lastRow="0" w:firstColumn="1" w:lastColumn="0" w:noHBand="0" w:noVBand="1"/>
      </w:tblPr>
      <w:tblGrid>
        <w:gridCol w:w="1942"/>
        <w:gridCol w:w="3440"/>
        <w:gridCol w:w="3827"/>
      </w:tblGrid>
      <w:tr w:rsidR="00E25021" w14:paraId="0CE4117A" w14:textId="77777777" w:rsidTr="00EA10B0">
        <w:tc>
          <w:tcPr>
            <w:tcW w:w="1942" w:type="dxa"/>
            <w:shd w:val="clear" w:color="auto" w:fill="A8D08D" w:themeFill="accent6" w:themeFillTint="99"/>
          </w:tcPr>
          <w:p w14:paraId="42774DD6" w14:textId="77777777" w:rsidR="00E25021" w:rsidRDefault="00E25021" w:rsidP="00096E79"/>
        </w:tc>
        <w:tc>
          <w:tcPr>
            <w:tcW w:w="3440" w:type="dxa"/>
            <w:shd w:val="clear" w:color="auto" w:fill="A8D08D" w:themeFill="accent6" w:themeFillTint="99"/>
          </w:tcPr>
          <w:p w14:paraId="75F1D106" w14:textId="77777777" w:rsidR="00E25021" w:rsidRPr="004727E2" w:rsidRDefault="00E25021" w:rsidP="00096E79">
            <w:pPr>
              <w:rPr>
                <w:b/>
              </w:rPr>
            </w:pPr>
            <w:r w:rsidRPr="004727E2">
              <w:rPr>
                <w:b/>
              </w:rPr>
              <w:t>Mock exam</w:t>
            </w:r>
          </w:p>
        </w:tc>
        <w:tc>
          <w:tcPr>
            <w:tcW w:w="3827" w:type="dxa"/>
            <w:shd w:val="clear" w:color="auto" w:fill="A8D08D" w:themeFill="accent6" w:themeFillTint="99"/>
          </w:tcPr>
          <w:p w14:paraId="58ECBB8E" w14:textId="77777777" w:rsidR="00E25021" w:rsidRPr="004727E2" w:rsidRDefault="00E25021" w:rsidP="00096E79">
            <w:pPr>
              <w:rPr>
                <w:b/>
              </w:rPr>
            </w:pPr>
            <w:r w:rsidRPr="004727E2">
              <w:rPr>
                <w:b/>
              </w:rPr>
              <w:t>Trial exam</w:t>
            </w:r>
          </w:p>
        </w:tc>
      </w:tr>
      <w:tr w:rsidR="00E25021" w14:paraId="0EE3A3E8" w14:textId="77777777" w:rsidTr="00096E79">
        <w:tc>
          <w:tcPr>
            <w:tcW w:w="1942" w:type="dxa"/>
          </w:tcPr>
          <w:p w14:paraId="247F3576" w14:textId="77777777" w:rsidR="00E25021" w:rsidRDefault="00E25021" w:rsidP="00096E79">
            <w:pPr>
              <w:rPr>
                <w:b/>
              </w:rPr>
            </w:pPr>
            <w:r w:rsidRPr="004727E2">
              <w:rPr>
                <w:b/>
              </w:rPr>
              <w:t xml:space="preserve">Paper length/component </w:t>
            </w:r>
          </w:p>
          <w:p w14:paraId="3F32B5ED" w14:textId="77777777" w:rsidR="00E25021" w:rsidRDefault="00E25021" w:rsidP="00096E79">
            <w:pPr>
              <w:rPr>
                <w:b/>
              </w:rPr>
            </w:pPr>
          </w:p>
          <w:p w14:paraId="177A1892" w14:textId="77777777" w:rsidR="00E25021" w:rsidRDefault="00E25021" w:rsidP="00096E79">
            <w:pPr>
              <w:rPr>
                <w:b/>
              </w:rPr>
            </w:pPr>
            <w:r>
              <w:rPr>
                <w:b/>
              </w:rPr>
              <w:t>Overview.</w:t>
            </w:r>
          </w:p>
          <w:p w14:paraId="420D59DA" w14:textId="77777777" w:rsidR="00E25021" w:rsidRPr="004727E2" w:rsidRDefault="00E25021" w:rsidP="00096E79">
            <w:pPr>
              <w:rPr>
                <w:b/>
              </w:rPr>
            </w:pPr>
          </w:p>
        </w:tc>
        <w:tc>
          <w:tcPr>
            <w:tcW w:w="3440" w:type="dxa"/>
          </w:tcPr>
          <w:p w14:paraId="153CDE9C" w14:textId="77777777" w:rsidR="00E25021" w:rsidRPr="00A5254B" w:rsidRDefault="00E25021" w:rsidP="00096E79">
            <w:pPr>
              <w:rPr>
                <w:b/>
              </w:rPr>
            </w:pPr>
            <w:r>
              <w:rPr>
                <w:b/>
              </w:rPr>
              <w:t>1 paper</w:t>
            </w:r>
          </w:p>
          <w:p w14:paraId="5B34B50D" w14:textId="77777777" w:rsidR="00E25021" w:rsidRDefault="00E25021" w:rsidP="00096E79">
            <w:r>
              <w:t>1hr 45 minutes</w:t>
            </w:r>
          </w:p>
          <w:p w14:paraId="10129E46" w14:textId="77777777" w:rsidR="00E25021" w:rsidRDefault="00E25021" w:rsidP="00096E79"/>
          <w:p w14:paraId="354EA225" w14:textId="77777777" w:rsidR="00E25021" w:rsidRDefault="00E25021" w:rsidP="00096E79">
            <w:r>
              <w:t>The paper will consist of four sections.</w:t>
            </w:r>
          </w:p>
          <w:p w14:paraId="24AF408E" w14:textId="77777777" w:rsidR="00E25021" w:rsidRDefault="00E25021" w:rsidP="00096E79"/>
          <w:p w14:paraId="724C5CA0" w14:textId="77777777" w:rsidR="00E25021" w:rsidRPr="00CA7FF4" w:rsidRDefault="00E25021" w:rsidP="00096E79">
            <w:r w:rsidRPr="00CA7FF4">
              <w:t>Each section contains 5 questions you must answer.</w:t>
            </w:r>
          </w:p>
          <w:p w14:paraId="768A6C8B" w14:textId="77777777" w:rsidR="00E25021" w:rsidRDefault="00E25021" w:rsidP="00096E79">
            <w:pPr>
              <w:rPr>
                <w:b/>
              </w:rPr>
            </w:pPr>
          </w:p>
          <w:p w14:paraId="37730B9B" w14:textId="77777777" w:rsidR="00E25021" w:rsidRPr="00CA7FF4" w:rsidRDefault="00E25021" w:rsidP="00096E79">
            <w:r w:rsidRPr="00CA7FF4">
              <w:t>You should spend</w:t>
            </w:r>
            <w:r>
              <w:rPr>
                <w:b/>
              </w:rPr>
              <w:t xml:space="preserve"> 25 minutes </w:t>
            </w:r>
            <w:r w:rsidRPr="00CA7FF4">
              <w:t xml:space="preserve">on each section leaving </w:t>
            </w:r>
            <w:r w:rsidRPr="00CA7FF4">
              <w:rPr>
                <w:b/>
              </w:rPr>
              <w:t>5 minutes</w:t>
            </w:r>
            <w:r w:rsidRPr="00CA7FF4">
              <w:t xml:space="preserve"> to read and check your answers.</w:t>
            </w:r>
          </w:p>
          <w:p w14:paraId="5390FD91" w14:textId="77777777" w:rsidR="00E25021" w:rsidRDefault="00E25021" w:rsidP="00096E79">
            <w:pPr>
              <w:rPr>
                <w:b/>
              </w:rPr>
            </w:pPr>
          </w:p>
          <w:p w14:paraId="7C5C8FB8" w14:textId="77777777" w:rsidR="00E25021" w:rsidRDefault="00E25021" w:rsidP="00096E79"/>
        </w:tc>
        <w:tc>
          <w:tcPr>
            <w:tcW w:w="3827" w:type="dxa"/>
          </w:tcPr>
          <w:p w14:paraId="06028334" w14:textId="77777777" w:rsidR="00E25021" w:rsidRDefault="00E25021" w:rsidP="00096E79">
            <w:pPr>
              <w:rPr>
                <w:b/>
              </w:rPr>
            </w:pPr>
            <w:r>
              <w:rPr>
                <w:b/>
              </w:rPr>
              <w:t>Paper 1</w:t>
            </w:r>
          </w:p>
          <w:p w14:paraId="29701106" w14:textId="77777777" w:rsidR="00E25021" w:rsidRDefault="00E25021" w:rsidP="00096E79">
            <w:r w:rsidRPr="00CA7FF4">
              <w:t xml:space="preserve">Catholic Christianity </w:t>
            </w:r>
          </w:p>
          <w:p w14:paraId="4B49D052" w14:textId="77777777" w:rsidR="00E25021" w:rsidRPr="00CA7FF4" w:rsidRDefault="00E25021" w:rsidP="00096E79">
            <w:r w:rsidRPr="00CA7FF4">
              <w:t>1Hr 45 minutes</w:t>
            </w:r>
          </w:p>
          <w:p w14:paraId="69C9BC05" w14:textId="77777777" w:rsidR="00E25021" w:rsidRPr="00A5254B" w:rsidRDefault="00E25021" w:rsidP="00096E79"/>
          <w:p w14:paraId="7B3EEAAC" w14:textId="77777777" w:rsidR="00E25021" w:rsidRPr="00CA7FF4" w:rsidRDefault="00E25021" w:rsidP="00096E79">
            <w:pPr>
              <w:rPr>
                <w:b/>
              </w:rPr>
            </w:pPr>
            <w:r w:rsidRPr="00CA7FF4">
              <w:rPr>
                <w:b/>
              </w:rPr>
              <w:t>Paper 2Y</w:t>
            </w:r>
          </w:p>
          <w:p w14:paraId="37BDC70A" w14:textId="77777777" w:rsidR="00E25021" w:rsidRDefault="00E25021" w:rsidP="00096E79">
            <w:r>
              <w:t>Perspectives on faith (Judaism)</w:t>
            </w:r>
          </w:p>
          <w:p w14:paraId="06899C89" w14:textId="77777777" w:rsidR="00E25021" w:rsidRPr="00CA7FF4" w:rsidRDefault="00E25021" w:rsidP="00096E79">
            <w:pPr>
              <w:rPr>
                <w:b/>
              </w:rPr>
            </w:pPr>
            <w:r w:rsidRPr="00CA7FF4">
              <w:rPr>
                <w:b/>
              </w:rPr>
              <w:t>Paper 2A</w:t>
            </w:r>
          </w:p>
          <w:p w14:paraId="6846D556" w14:textId="77777777" w:rsidR="00E25021" w:rsidRDefault="00E25021" w:rsidP="00096E79">
            <w:r>
              <w:t>Perspectives on faith (Themes)</w:t>
            </w:r>
          </w:p>
          <w:p w14:paraId="00732C79" w14:textId="77777777" w:rsidR="00E25021" w:rsidRDefault="00E25021" w:rsidP="00096E79"/>
          <w:p w14:paraId="5D7DC478" w14:textId="77777777" w:rsidR="00E25021" w:rsidRPr="00CA7FF4" w:rsidRDefault="00E25021" w:rsidP="00096E79">
            <w:pPr>
              <w:rPr>
                <w:b/>
              </w:rPr>
            </w:pPr>
            <w:r w:rsidRPr="00CA7FF4">
              <w:rPr>
                <w:b/>
              </w:rPr>
              <w:t>You will have 1Hr 45 minutes to complete both the Judaism and Themes papers.</w:t>
            </w:r>
          </w:p>
          <w:p w14:paraId="3CE7175F" w14:textId="77777777" w:rsidR="00E25021" w:rsidRDefault="00E25021" w:rsidP="00096E79"/>
          <w:p w14:paraId="08786C69" w14:textId="77777777" w:rsidR="00E25021" w:rsidRPr="00A5254B" w:rsidRDefault="00E25021" w:rsidP="00096E79"/>
        </w:tc>
      </w:tr>
      <w:tr w:rsidR="00E25021" w14:paraId="5941C318" w14:textId="77777777" w:rsidTr="00096E79">
        <w:tc>
          <w:tcPr>
            <w:tcW w:w="1942" w:type="dxa"/>
          </w:tcPr>
          <w:p w14:paraId="4E13B1C1" w14:textId="77777777" w:rsidR="00E25021" w:rsidRPr="004727E2" w:rsidRDefault="00E25021" w:rsidP="00096E79">
            <w:pPr>
              <w:rPr>
                <w:b/>
              </w:rPr>
            </w:pPr>
            <w:r>
              <w:rPr>
                <w:b/>
              </w:rPr>
              <w:t>Units</w:t>
            </w:r>
            <w:r w:rsidRPr="004727E2">
              <w:rPr>
                <w:b/>
              </w:rPr>
              <w:t xml:space="preserve"> to be covered</w:t>
            </w:r>
          </w:p>
        </w:tc>
        <w:tc>
          <w:tcPr>
            <w:tcW w:w="3440" w:type="dxa"/>
          </w:tcPr>
          <w:p w14:paraId="649714F9" w14:textId="77777777" w:rsidR="00E25021" w:rsidRDefault="00E25021" w:rsidP="00096E79">
            <w:pPr>
              <w:rPr>
                <w:b/>
                <w:sz w:val="20"/>
                <w:szCs w:val="20"/>
              </w:rPr>
            </w:pPr>
            <w:r>
              <w:rPr>
                <w:b/>
                <w:sz w:val="20"/>
                <w:szCs w:val="20"/>
              </w:rPr>
              <w:t>Section 1</w:t>
            </w:r>
          </w:p>
          <w:p w14:paraId="130C88D3" w14:textId="77777777" w:rsidR="00E25021" w:rsidRPr="00CA7FF4" w:rsidRDefault="00E25021" w:rsidP="00096E79">
            <w:pPr>
              <w:rPr>
                <w:sz w:val="20"/>
                <w:szCs w:val="20"/>
              </w:rPr>
            </w:pPr>
            <w:r w:rsidRPr="00CA7FF4">
              <w:rPr>
                <w:sz w:val="20"/>
                <w:szCs w:val="20"/>
              </w:rPr>
              <w:t>Triune God</w:t>
            </w:r>
            <w:r>
              <w:rPr>
                <w:sz w:val="20"/>
                <w:szCs w:val="20"/>
              </w:rPr>
              <w:t>, mission and prayer</w:t>
            </w:r>
          </w:p>
          <w:p w14:paraId="62E9BD80" w14:textId="77777777" w:rsidR="00E25021" w:rsidRDefault="00E25021" w:rsidP="00096E79">
            <w:pPr>
              <w:rPr>
                <w:b/>
                <w:sz w:val="20"/>
                <w:szCs w:val="20"/>
              </w:rPr>
            </w:pPr>
          </w:p>
          <w:p w14:paraId="3C17AFD7" w14:textId="77777777" w:rsidR="00E25021" w:rsidRDefault="00E25021" w:rsidP="00096E79">
            <w:pPr>
              <w:rPr>
                <w:b/>
                <w:sz w:val="20"/>
                <w:szCs w:val="20"/>
              </w:rPr>
            </w:pPr>
            <w:r>
              <w:rPr>
                <w:b/>
                <w:sz w:val="20"/>
                <w:szCs w:val="20"/>
              </w:rPr>
              <w:t>Section 2</w:t>
            </w:r>
          </w:p>
          <w:p w14:paraId="73C1AADC" w14:textId="77777777" w:rsidR="00E25021" w:rsidRPr="00CA7FF4" w:rsidRDefault="00E25021" w:rsidP="00096E79">
            <w:pPr>
              <w:rPr>
                <w:sz w:val="20"/>
                <w:szCs w:val="20"/>
              </w:rPr>
            </w:pPr>
            <w:r w:rsidRPr="00CA7FF4">
              <w:rPr>
                <w:sz w:val="20"/>
                <w:szCs w:val="20"/>
              </w:rPr>
              <w:t>Eschatology</w:t>
            </w:r>
          </w:p>
          <w:p w14:paraId="67C4BF5E" w14:textId="77777777" w:rsidR="00E25021" w:rsidRDefault="00E25021" w:rsidP="00096E79">
            <w:pPr>
              <w:rPr>
                <w:b/>
                <w:sz w:val="20"/>
                <w:szCs w:val="20"/>
              </w:rPr>
            </w:pPr>
          </w:p>
          <w:p w14:paraId="01EE6653" w14:textId="77777777" w:rsidR="00E25021" w:rsidRDefault="00E25021" w:rsidP="00096E79">
            <w:pPr>
              <w:rPr>
                <w:b/>
                <w:sz w:val="20"/>
                <w:szCs w:val="20"/>
              </w:rPr>
            </w:pPr>
            <w:r>
              <w:rPr>
                <w:b/>
                <w:sz w:val="20"/>
                <w:szCs w:val="20"/>
              </w:rPr>
              <w:t>Section 3</w:t>
            </w:r>
          </w:p>
          <w:p w14:paraId="31D82438" w14:textId="77777777" w:rsidR="00E25021" w:rsidRPr="00CA7FF4" w:rsidRDefault="00E25021" w:rsidP="00096E79">
            <w:pPr>
              <w:rPr>
                <w:sz w:val="20"/>
                <w:szCs w:val="20"/>
              </w:rPr>
            </w:pPr>
            <w:r w:rsidRPr="00CA7FF4">
              <w:rPr>
                <w:sz w:val="20"/>
                <w:szCs w:val="20"/>
              </w:rPr>
              <w:t>Religion, relationships and famil</w:t>
            </w:r>
            <w:r>
              <w:rPr>
                <w:sz w:val="20"/>
                <w:szCs w:val="20"/>
              </w:rPr>
              <w:t>ies</w:t>
            </w:r>
          </w:p>
          <w:p w14:paraId="4BF23650" w14:textId="77777777" w:rsidR="00E25021" w:rsidRDefault="00E25021" w:rsidP="00096E79">
            <w:pPr>
              <w:rPr>
                <w:b/>
                <w:sz w:val="20"/>
                <w:szCs w:val="20"/>
              </w:rPr>
            </w:pPr>
          </w:p>
          <w:p w14:paraId="261A6DDC" w14:textId="77777777" w:rsidR="00E25021" w:rsidRDefault="00E25021" w:rsidP="00096E79">
            <w:pPr>
              <w:rPr>
                <w:b/>
                <w:sz w:val="20"/>
                <w:szCs w:val="20"/>
              </w:rPr>
            </w:pPr>
            <w:r>
              <w:rPr>
                <w:b/>
                <w:sz w:val="20"/>
                <w:szCs w:val="20"/>
              </w:rPr>
              <w:t>Section 4</w:t>
            </w:r>
          </w:p>
          <w:p w14:paraId="5EF55FBF" w14:textId="77777777" w:rsidR="00E25021" w:rsidRPr="00CA7FF4" w:rsidRDefault="00E25021" w:rsidP="00096E79">
            <w:pPr>
              <w:rPr>
                <w:sz w:val="20"/>
                <w:szCs w:val="20"/>
              </w:rPr>
            </w:pPr>
            <w:r w:rsidRPr="00CA7FF4">
              <w:rPr>
                <w:sz w:val="20"/>
                <w:szCs w:val="20"/>
              </w:rPr>
              <w:t>Religion, peace and conflict</w:t>
            </w:r>
          </w:p>
          <w:p w14:paraId="0666FF87" w14:textId="77777777" w:rsidR="00E25021" w:rsidRDefault="00E25021" w:rsidP="00096E79"/>
        </w:tc>
        <w:tc>
          <w:tcPr>
            <w:tcW w:w="3827" w:type="dxa"/>
          </w:tcPr>
          <w:p w14:paraId="3865890D" w14:textId="77777777" w:rsidR="00E25021" w:rsidRDefault="00E25021" w:rsidP="00096E79">
            <w:pPr>
              <w:rPr>
                <w:b/>
              </w:rPr>
            </w:pPr>
            <w:r>
              <w:rPr>
                <w:b/>
              </w:rPr>
              <w:t>Paper 1 – Catholic Christianity</w:t>
            </w:r>
          </w:p>
          <w:p w14:paraId="2A479B9B" w14:textId="77777777" w:rsidR="00E25021" w:rsidRDefault="00E25021" w:rsidP="00096E79">
            <w:pPr>
              <w:rPr>
                <w:b/>
              </w:rPr>
            </w:pPr>
            <w:r>
              <w:rPr>
                <w:b/>
              </w:rPr>
              <w:t>Section 1</w:t>
            </w:r>
          </w:p>
          <w:p w14:paraId="182941A8" w14:textId="77777777" w:rsidR="00E25021" w:rsidRPr="00FB2739" w:rsidRDefault="00E25021" w:rsidP="00096E79">
            <w:r w:rsidRPr="00FB2739">
              <w:t>Creation</w:t>
            </w:r>
          </w:p>
          <w:p w14:paraId="01C8944A" w14:textId="77777777" w:rsidR="00E25021" w:rsidRDefault="00E25021" w:rsidP="00096E79">
            <w:pPr>
              <w:rPr>
                <w:b/>
              </w:rPr>
            </w:pPr>
            <w:r>
              <w:rPr>
                <w:b/>
              </w:rPr>
              <w:t>Section 2</w:t>
            </w:r>
          </w:p>
          <w:p w14:paraId="06ED8E96" w14:textId="77777777" w:rsidR="00E25021" w:rsidRDefault="00E25021" w:rsidP="00096E79">
            <w:r>
              <w:t>Triune God, mission and prayer</w:t>
            </w:r>
          </w:p>
          <w:p w14:paraId="6283D0B5" w14:textId="77777777" w:rsidR="00E25021" w:rsidRPr="00FB2739" w:rsidRDefault="00E25021" w:rsidP="00096E79">
            <w:pPr>
              <w:rPr>
                <w:b/>
              </w:rPr>
            </w:pPr>
            <w:r w:rsidRPr="00FB2739">
              <w:rPr>
                <w:b/>
              </w:rPr>
              <w:t>Section 3</w:t>
            </w:r>
          </w:p>
          <w:p w14:paraId="75EA93C5" w14:textId="77777777" w:rsidR="00E25021" w:rsidRDefault="00E25021" w:rsidP="00096E79">
            <w:r>
              <w:t>Redemption</w:t>
            </w:r>
          </w:p>
          <w:p w14:paraId="4333F04A" w14:textId="77777777" w:rsidR="00E25021" w:rsidRDefault="00E25021" w:rsidP="00096E79">
            <w:pPr>
              <w:rPr>
                <w:b/>
              </w:rPr>
            </w:pPr>
            <w:r w:rsidRPr="00FB2739">
              <w:rPr>
                <w:b/>
              </w:rPr>
              <w:t>Section 4</w:t>
            </w:r>
          </w:p>
          <w:p w14:paraId="3A962D4F" w14:textId="77777777" w:rsidR="00E25021" w:rsidRDefault="00E25021" w:rsidP="00096E79">
            <w:pPr>
              <w:rPr>
                <w:b/>
              </w:rPr>
            </w:pPr>
            <w:r>
              <w:rPr>
                <w:b/>
              </w:rPr>
              <w:t>Church and the Kingdom of God</w:t>
            </w:r>
          </w:p>
          <w:p w14:paraId="2E551527" w14:textId="77777777" w:rsidR="00E25021" w:rsidRDefault="00E25021" w:rsidP="00096E79">
            <w:pPr>
              <w:rPr>
                <w:b/>
              </w:rPr>
            </w:pPr>
          </w:p>
          <w:p w14:paraId="111950C3" w14:textId="77777777" w:rsidR="00E25021" w:rsidRDefault="00E25021" w:rsidP="00096E79">
            <w:pPr>
              <w:rPr>
                <w:b/>
              </w:rPr>
            </w:pPr>
            <w:r>
              <w:rPr>
                <w:b/>
              </w:rPr>
              <w:t>Paper 2Y – Perspectives on faith</w:t>
            </w:r>
          </w:p>
          <w:p w14:paraId="133C0948" w14:textId="77777777" w:rsidR="00E25021" w:rsidRDefault="00E25021" w:rsidP="00096E79">
            <w:pPr>
              <w:rPr>
                <w:b/>
              </w:rPr>
            </w:pPr>
            <w:r>
              <w:rPr>
                <w:b/>
              </w:rPr>
              <w:t>Section 1</w:t>
            </w:r>
          </w:p>
          <w:p w14:paraId="013CCABA" w14:textId="77777777" w:rsidR="00E25021" w:rsidRPr="00FB2739" w:rsidRDefault="00E25021" w:rsidP="00096E79">
            <w:r w:rsidRPr="00FB2739">
              <w:t>Judaism Beliefs</w:t>
            </w:r>
          </w:p>
          <w:p w14:paraId="143A048F" w14:textId="77777777" w:rsidR="00E25021" w:rsidRDefault="00E25021" w:rsidP="00096E79">
            <w:pPr>
              <w:rPr>
                <w:b/>
              </w:rPr>
            </w:pPr>
            <w:r>
              <w:rPr>
                <w:b/>
              </w:rPr>
              <w:t>Section 2</w:t>
            </w:r>
          </w:p>
          <w:p w14:paraId="10CDA444" w14:textId="77777777" w:rsidR="00E25021" w:rsidRDefault="00E25021" w:rsidP="00096E79">
            <w:r w:rsidRPr="00FB2739">
              <w:t>Judaism Practices</w:t>
            </w:r>
          </w:p>
          <w:p w14:paraId="3C237A2A" w14:textId="77777777" w:rsidR="00E25021" w:rsidRDefault="00E25021" w:rsidP="00096E79"/>
          <w:p w14:paraId="38127AF5" w14:textId="77777777" w:rsidR="00E25021" w:rsidRDefault="00E25021" w:rsidP="00096E79">
            <w:r w:rsidRPr="00FB2739">
              <w:rPr>
                <w:b/>
              </w:rPr>
              <w:t>Paper 2A – Perspectives on faith</w:t>
            </w:r>
          </w:p>
          <w:p w14:paraId="3803D522" w14:textId="77777777" w:rsidR="00E25021" w:rsidRPr="00FB2739" w:rsidRDefault="00E25021" w:rsidP="00096E79">
            <w:pPr>
              <w:rPr>
                <w:b/>
              </w:rPr>
            </w:pPr>
            <w:r>
              <w:rPr>
                <w:b/>
              </w:rPr>
              <w:t>Theme A</w:t>
            </w:r>
          </w:p>
          <w:p w14:paraId="061441D0" w14:textId="77777777" w:rsidR="00E25021" w:rsidRDefault="00E25021" w:rsidP="00096E79">
            <w:r>
              <w:t>Religion, relationships and families</w:t>
            </w:r>
          </w:p>
          <w:p w14:paraId="522D6E7A" w14:textId="77777777" w:rsidR="00E25021" w:rsidRPr="00FB2739" w:rsidRDefault="00E25021" w:rsidP="00096E79">
            <w:pPr>
              <w:rPr>
                <w:b/>
              </w:rPr>
            </w:pPr>
            <w:r w:rsidRPr="00FB2739">
              <w:rPr>
                <w:b/>
              </w:rPr>
              <w:t>Theme B</w:t>
            </w:r>
          </w:p>
          <w:p w14:paraId="33F414B7" w14:textId="77777777" w:rsidR="00E25021" w:rsidRPr="00FB2739" w:rsidRDefault="00E25021" w:rsidP="00096E79">
            <w:r>
              <w:t>Religion, peace and conflict</w:t>
            </w:r>
          </w:p>
          <w:p w14:paraId="35CB7484" w14:textId="77777777" w:rsidR="00E25021" w:rsidRPr="00FB2739" w:rsidRDefault="00E25021" w:rsidP="00096E79">
            <w:pPr>
              <w:rPr>
                <w:b/>
              </w:rPr>
            </w:pPr>
          </w:p>
        </w:tc>
      </w:tr>
      <w:tr w:rsidR="00E25021" w14:paraId="2DDD2D26" w14:textId="77777777" w:rsidTr="00096E79">
        <w:tc>
          <w:tcPr>
            <w:tcW w:w="1942" w:type="dxa"/>
          </w:tcPr>
          <w:p w14:paraId="4AE65313" w14:textId="77777777" w:rsidR="00E25021" w:rsidRPr="002612B3" w:rsidRDefault="00E25021" w:rsidP="00096E79">
            <w:pPr>
              <w:rPr>
                <w:b/>
              </w:rPr>
            </w:pPr>
            <w:r>
              <w:rPr>
                <w:b/>
              </w:rPr>
              <w:t>Revision t</w:t>
            </w:r>
            <w:r w:rsidRPr="002612B3">
              <w:rPr>
                <w:b/>
              </w:rPr>
              <w:t>opic</w:t>
            </w:r>
          </w:p>
        </w:tc>
        <w:tc>
          <w:tcPr>
            <w:tcW w:w="3440" w:type="dxa"/>
          </w:tcPr>
          <w:p w14:paraId="010DD433" w14:textId="77777777" w:rsidR="00E25021" w:rsidRPr="002612B3" w:rsidRDefault="00E25021" w:rsidP="00096E79">
            <w:pPr>
              <w:rPr>
                <w:b/>
              </w:rPr>
            </w:pPr>
            <w:r>
              <w:rPr>
                <w:b/>
              </w:rPr>
              <w:t>Just War and Scripture</w:t>
            </w:r>
          </w:p>
        </w:tc>
        <w:tc>
          <w:tcPr>
            <w:tcW w:w="3827" w:type="dxa"/>
          </w:tcPr>
          <w:p w14:paraId="0A926945" w14:textId="77777777" w:rsidR="00E25021" w:rsidRPr="00E136F3" w:rsidRDefault="00E25021" w:rsidP="00096E79">
            <w:pPr>
              <w:rPr>
                <w:b/>
              </w:rPr>
            </w:pPr>
            <w:r>
              <w:rPr>
                <w:b/>
              </w:rPr>
              <w:t>Judaism Practices</w:t>
            </w:r>
          </w:p>
        </w:tc>
      </w:tr>
      <w:tr w:rsidR="00E25021" w14:paraId="3FFB92BF" w14:textId="77777777" w:rsidTr="00096E79">
        <w:tc>
          <w:tcPr>
            <w:tcW w:w="1942" w:type="dxa"/>
          </w:tcPr>
          <w:p w14:paraId="1919C8D0" w14:textId="77777777" w:rsidR="00E25021" w:rsidRPr="002612B3" w:rsidRDefault="00E25021" w:rsidP="00096E79">
            <w:pPr>
              <w:rPr>
                <w:b/>
              </w:rPr>
            </w:pPr>
            <w:r w:rsidRPr="002612B3">
              <w:rPr>
                <w:b/>
              </w:rPr>
              <w:t>Revision technique</w:t>
            </w:r>
          </w:p>
          <w:p w14:paraId="0D397FA9" w14:textId="77777777" w:rsidR="00E25021" w:rsidRPr="002612B3" w:rsidRDefault="00E25021" w:rsidP="00096E79">
            <w:pPr>
              <w:rPr>
                <w:b/>
              </w:rPr>
            </w:pPr>
          </w:p>
          <w:p w14:paraId="71E3390A" w14:textId="77777777" w:rsidR="00E25021" w:rsidRPr="002612B3" w:rsidRDefault="00E25021" w:rsidP="00096E79">
            <w:pPr>
              <w:rPr>
                <w:b/>
              </w:rPr>
            </w:pPr>
          </w:p>
          <w:p w14:paraId="3510377F" w14:textId="77777777" w:rsidR="00E25021" w:rsidRPr="002612B3" w:rsidRDefault="00E25021" w:rsidP="00096E79">
            <w:pPr>
              <w:rPr>
                <w:b/>
              </w:rPr>
            </w:pPr>
          </w:p>
          <w:p w14:paraId="4A2DD2EF" w14:textId="77777777" w:rsidR="00E25021" w:rsidRPr="002612B3" w:rsidRDefault="00E25021" w:rsidP="00096E79">
            <w:pPr>
              <w:rPr>
                <w:b/>
              </w:rPr>
            </w:pPr>
          </w:p>
          <w:p w14:paraId="5B0205D2" w14:textId="77777777" w:rsidR="00E25021" w:rsidRDefault="00E25021" w:rsidP="00096E79">
            <w:pPr>
              <w:rPr>
                <w:b/>
              </w:rPr>
            </w:pPr>
          </w:p>
          <w:p w14:paraId="77A631D0" w14:textId="77777777" w:rsidR="00E25021" w:rsidRDefault="00E25021" w:rsidP="00096E79">
            <w:pPr>
              <w:rPr>
                <w:b/>
              </w:rPr>
            </w:pPr>
          </w:p>
          <w:p w14:paraId="3DD1E150" w14:textId="77777777" w:rsidR="00E25021" w:rsidRDefault="00E25021" w:rsidP="00096E79">
            <w:pPr>
              <w:rPr>
                <w:b/>
              </w:rPr>
            </w:pPr>
          </w:p>
          <w:p w14:paraId="37BD9181" w14:textId="77777777" w:rsidR="00E25021" w:rsidRDefault="00E25021" w:rsidP="00096E79">
            <w:pPr>
              <w:rPr>
                <w:b/>
              </w:rPr>
            </w:pPr>
          </w:p>
          <w:p w14:paraId="7E83DABA" w14:textId="77777777" w:rsidR="00E25021" w:rsidRPr="002612B3" w:rsidRDefault="00E25021" w:rsidP="00096E79">
            <w:pPr>
              <w:rPr>
                <w:b/>
              </w:rPr>
            </w:pPr>
          </w:p>
        </w:tc>
        <w:tc>
          <w:tcPr>
            <w:tcW w:w="3440" w:type="dxa"/>
          </w:tcPr>
          <w:p w14:paraId="236AFBBF" w14:textId="77777777" w:rsidR="00E25021" w:rsidRPr="00260B5F" w:rsidRDefault="00E25021" w:rsidP="00096E79">
            <w:pPr>
              <w:pStyle w:val="NoSpacing"/>
              <w:rPr>
                <w:b/>
              </w:rPr>
            </w:pPr>
            <w:r w:rsidRPr="00260B5F">
              <w:rPr>
                <w:b/>
              </w:rPr>
              <w:t>Mnemonic and images.</w:t>
            </w:r>
          </w:p>
        </w:tc>
        <w:tc>
          <w:tcPr>
            <w:tcW w:w="3827" w:type="dxa"/>
          </w:tcPr>
          <w:p w14:paraId="5A4890B2" w14:textId="77777777" w:rsidR="00E25021" w:rsidRPr="00E136F3" w:rsidRDefault="00E25021" w:rsidP="00096E79">
            <w:pPr>
              <w:rPr>
                <w:b/>
              </w:rPr>
            </w:pPr>
            <w:r>
              <w:rPr>
                <w:b/>
              </w:rPr>
              <w:t>Round the clock revision summary using power point slides shared on Y11 group email.</w:t>
            </w:r>
          </w:p>
          <w:p w14:paraId="2CE3F35A" w14:textId="77777777" w:rsidR="00E25021" w:rsidRDefault="00E25021" w:rsidP="00096E79"/>
        </w:tc>
      </w:tr>
    </w:tbl>
    <w:p w14:paraId="4C4C9AA6" w14:textId="74742A74" w:rsidR="00E25021" w:rsidRDefault="00E25021" w:rsidP="00E25021"/>
    <w:tbl>
      <w:tblPr>
        <w:tblStyle w:val="TableGrid"/>
        <w:tblW w:w="9209" w:type="dxa"/>
        <w:tblLook w:val="04A0" w:firstRow="1" w:lastRow="0" w:firstColumn="1" w:lastColumn="0" w:noHBand="0" w:noVBand="1"/>
      </w:tblPr>
      <w:tblGrid>
        <w:gridCol w:w="1941"/>
        <w:gridCol w:w="3659"/>
        <w:gridCol w:w="3609"/>
      </w:tblGrid>
      <w:tr w:rsidR="00E25021" w14:paraId="4F993EE8" w14:textId="77777777" w:rsidTr="00EA10B0">
        <w:tc>
          <w:tcPr>
            <w:tcW w:w="1838" w:type="dxa"/>
            <w:shd w:val="clear" w:color="auto" w:fill="BFBFBF" w:themeFill="background1" w:themeFillShade="BF"/>
          </w:tcPr>
          <w:p w14:paraId="31D5BD4E" w14:textId="3E7BF72E" w:rsidR="00E25021" w:rsidRPr="00383F73" w:rsidRDefault="00383F73" w:rsidP="00096E79">
            <w:pPr>
              <w:rPr>
                <w:b/>
              </w:rPr>
            </w:pPr>
            <w:r w:rsidRPr="00383F73">
              <w:rPr>
                <w:b/>
              </w:rPr>
              <w:t>Combined Science</w:t>
            </w:r>
          </w:p>
        </w:tc>
        <w:tc>
          <w:tcPr>
            <w:tcW w:w="3714" w:type="dxa"/>
            <w:shd w:val="clear" w:color="auto" w:fill="BFBFBF" w:themeFill="background1" w:themeFillShade="BF"/>
          </w:tcPr>
          <w:p w14:paraId="6FCC1B7F" w14:textId="77777777" w:rsidR="00E25021" w:rsidRPr="004727E2" w:rsidRDefault="00E25021" w:rsidP="00096E79">
            <w:pPr>
              <w:rPr>
                <w:b/>
              </w:rPr>
            </w:pPr>
            <w:r w:rsidRPr="004727E2">
              <w:rPr>
                <w:b/>
              </w:rPr>
              <w:t>Mock exam</w:t>
            </w:r>
          </w:p>
        </w:tc>
        <w:tc>
          <w:tcPr>
            <w:tcW w:w="3657" w:type="dxa"/>
            <w:shd w:val="clear" w:color="auto" w:fill="BFBFBF" w:themeFill="background1" w:themeFillShade="BF"/>
          </w:tcPr>
          <w:p w14:paraId="0447BFE4" w14:textId="77777777" w:rsidR="00E25021" w:rsidRPr="004727E2" w:rsidRDefault="00E25021" w:rsidP="00096E79">
            <w:pPr>
              <w:rPr>
                <w:b/>
              </w:rPr>
            </w:pPr>
            <w:r w:rsidRPr="004727E2">
              <w:rPr>
                <w:b/>
              </w:rPr>
              <w:t>Trial exam</w:t>
            </w:r>
          </w:p>
        </w:tc>
      </w:tr>
      <w:tr w:rsidR="00E25021" w14:paraId="5223114F" w14:textId="77777777" w:rsidTr="00096E79">
        <w:tc>
          <w:tcPr>
            <w:tcW w:w="1838" w:type="dxa"/>
          </w:tcPr>
          <w:p w14:paraId="450F2325" w14:textId="77777777" w:rsidR="00E25021" w:rsidRDefault="00E25021" w:rsidP="00096E79">
            <w:pPr>
              <w:rPr>
                <w:b/>
              </w:rPr>
            </w:pPr>
            <w:r w:rsidRPr="004727E2">
              <w:rPr>
                <w:b/>
              </w:rPr>
              <w:t xml:space="preserve">Paper length/component </w:t>
            </w:r>
          </w:p>
          <w:p w14:paraId="70C42C9D" w14:textId="77777777" w:rsidR="00E25021" w:rsidRDefault="00E25021" w:rsidP="00096E79">
            <w:pPr>
              <w:rPr>
                <w:b/>
              </w:rPr>
            </w:pPr>
          </w:p>
          <w:p w14:paraId="30F06BA3" w14:textId="77777777" w:rsidR="00E25021" w:rsidRDefault="00E25021" w:rsidP="00096E79">
            <w:pPr>
              <w:rPr>
                <w:b/>
              </w:rPr>
            </w:pPr>
            <w:r>
              <w:rPr>
                <w:b/>
              </w:rPr>
              <w:t>Overview.</w:t>
            </w:r>
          </w:p>
          <w:p w14:paraId="125E1593" w14:textId="77777777" w:rsidR="00E25021" w:rsidRPr="004727E2" w:rsidRDefault="00E25021" w:rsidP="00096E79">
            <w:pPr>
              <w:rPr>
                <w:b/>
              </w:rPr>
            </w:pPr>
          </w:p>
        </w:tc>
        <w:tc>
          <w:tcPr>
            <w:tcW w:w="3714" w:type="dxa"/>
          </w:tcPr>
          <w:p w14:paraId="3E6E5536" w14:textId="77777777" w:rsidR="00E25021" w:rsidRDefault="00E25021" w:rsidP="00096E79">
            <w:r>
              <w:t>Biology Paper 1</w:t>
            </w:r>
          </w:p>
          <w:p w14:paraId="29C7C3EC" w14:textId="77777777" w:rsidR="00E25021" w:rsidRDefault="00E25021" w:rsidP="00096E79">
            <w:r>
              <w:t>1 hour 15 minutes</w:t>
            </w:r>
          </w:p>
          <w:p w14:paraId="6FB3FD43" w14:textId="77777777" w:rsidR="00E25021" w:rsidRDefault="00E25021" w:rsidP="00096E79">
            <w:r>
              <w:t>70 marks</w:t>
            </w:r>
          </w:p>
          <w:p w14:paraId="6707ECF2" w14:textId="77777777" w:rsidR="00E25021" w:rsidRDefault="00E25021" w:rsidP="00096E79"/>
          <w:p w14:paraId="3619F8A0" w14:textId="77777777" w:rsidR="00E25021" w:rsidRDefault="00E25021" w:rsidP="00096E79">
            <w:r>
              <w:t>Chemistry Paper 1</w:t>
            </w:r>
          </w:p>
          <w:p w14:paraId="1D63DD81" w14:textId="77777777" w:rsidR="00E25021" w:rsidRDefault="00E25021" w:rsidP="00096E79">
            <w:r>
              <w:t>1 hour 15 minutes</w:t>
            </w:r>
          </w:p>
          <w:p w14:paraId="1B356D5D" w14:textId="77777777" w:rsidR="00E25021" w:rsidRDefault="00E25021" w:rsidP="00096E79">
            <w:r>
              <w:t>70 marks</w:t>
            </w:r>
          </w:p>
          <w:p w14:paraId="6BB157E8" w14:textId="77777777" w:rsidR="00E25021" w:rsidRDefault="00E25021" w:rsidP="00096E79"/>
          <w:p w14:paraId="0D86584B" w14:textId="77777777" w:rsidR="00E25021" w:rsidRDefault="00E25021" w:rsidP="00096E79">
            <w:r>
              <w:t>Physics Paper 1</w:t>
            </w:r>
          </w:p>
          <w:p w14:paraId="75F5F635" w14:textId="77777777" w:rsidR="00E25021" w:rsidRDefault="00E25021" w:rsidP="00096E79">
            <w:r>
              <w:t>1 hour 15 minutes</w:t>
            </w:r>
          </w:p>
          <w:p w14:paraId="77F33B99" w14:textId="77777777" w:rsidR="00E25021" w:rsidRDefault="00E25021" w:rsidP="00096E79">
            <w:r>
              <w:t>70 marks</w:t>
            </w:r>
          </w:p>
          <w:p w14:paraId="49424F99" w14:textId="77777777" w:rsidR="00E25021" w:rsidRDefault="00E25021" w:rsidP="00096E79"/>
        </w:tc>
        <w:tc>
          <w:tcPr>
            <w:tcW w:w="3657" w:type="dxa"/>
          </w:tcPr>
          <w:p w14:paraId="0FF47388" w14:textId="77777777" w:rsidR="00E25021" w:rsidRDefault="00E25021" w:rsidP="00096E79">
            <w:r>
              <w:t>Biology Paper 2</w:t>
            </w:r>
          </w:p>
          <w:p w14:paraId="3000DECE" w14:textId="77777777" w:rsidR="00E25021" w:rsidRDefault="00E25021" w:rsidP="00096E79">
            <w:r>
              <w:t>1 hour 15 minutes</w:t>
            </w:r>
          </w:p>
          <w:p w14:paraId="2C7059BB" w14:textId="77777777" w:rsidR="00E25021" w:rsidRDefault="00E25021" w:rsidP="00096E79">
            <w:r>
              <w:t>70 marks</w:t>
            </w:r>
          </w:p>
          <w:p w14:paraId="6D2F2D0D" w14:textId="77777777" w:rsidR="00E25021" w:rsidRDefault="00E25021" w:rsidP="00096E79"/>
          <w:p w14:paraId="45E04EEC" w14:textId="77777777" w:rsidR="00E25021" w:rsidRDefault="00E25021" w:rsidP="00096E79">
            <w:r>
              <w:t>Chemistry Paper 2</w:t>
            </w:r>
          </w:p>
          <w:p w14:paraId="49408FAC" w14:textId="77777777" w:rsidR="00E25021" w:rsidRDefault="00E25021" w:rsidP="00096E79">
            <w:r>
              <w:t>1 hour 15 minutes</w:t>
            </w:r>
          </w:p>
          <w:p w14:paraId="4CD48E74" w14:textId="77777777" w:rsidR="00E25021" w:rsidRDefault="00E25021" w:rsidP="00096E79">
            <w:r>
              <w:t>70 marks</w:t>
            </w:r>
          </w:p>
          <w:p w14:paraId="1169D13C" w14:textId="77777777" w:rsidR="00E25021" w:rsidRDefault="00E25021" w:rsidP="00096E79"/>
          <w:p w14:paraId="238C9D27" w14:textId="77777777" w:rsidR="00E25021" w:rsidRDefault="00E25021" w:rsidP="00096E79">
            <w:r>
              <w:t>Physics Paper 2</w:t>
            </w:r>
          </w:p>
          <w:p w14:paraId="6475970A" w14:textId="77777777" w:rsidR="00E25021" w:rsidRDefault="00E25021" w:rsidP="00096E79">
            <w:r>
              <w:t>1 hour 15 minutes</w:t>
            </w:r>
          </w:p>
          <w:p w14:paraId="0E304B7A" w14:textId="77777777" w:rsidR="00E25021" w:rsidRDefault="00E25021" w:rsidP="00096E79">
            <w:r>
              <w:t>70 marks</w:t>
            </w:r>
          </w:p>
          <w:p w14:paraId="6DCC4FEC" w14:textId="77777777" w:rsidR="00E25021" w:rsidRPr="00A5254B" w:rsidRDefault="00E25021" w:rsidP="00096E79"/>
        </w:tc>
      </w:tr>
      <w:tr w:rsidR="00E25021" w14:paraId="50128111" w14:textId="77777777" w:rsidTr="00096E79">
        <w:tc>
          <w:tcPr>
            <w:tcW w:w="1838" w:type="dxa"/>
          </w:tcPr>
          <w:p w14:paraId="265BF837" w14:textId="77777777" w:rsidR="00E25021" w:rsidRPr="004727E2" w:rsidRDefault="00E25021" w:rsidP="00096E79">
            <w:pPr>
              <w:rPr>
                <w:b/>
              </w:rPr>
            </w:pPr>
            <w:r w:rsidRPr="004727E2">
              <w:rPr>
                <w:b/>
              </w:rPr>
              <w:t>Topics to be covered</w:t>
            </w:r>
          </w:p>
        </w:tc>
        <w:tc>
          <w:tcPr>
            <w:tcW w:w="3714" w:type="dxa"/>
          </w:tcPr>
          <w:p w14:paraId="314E1AC4" w14:textId="77777777" w:rsidR="00E25021" w:rsidRPr="00FB1742" w:rsidRDefault="00E25021" w:rsidP="00096E79">
            <w:pPr>
              <w:rPr>
                <w:u w:val="single"/>
              </w:rPr>
            </w:pPr>
            <w:r w:rsidRPr="00FB1742">
              <w:rPr>
                <w:u w:val="single"/>
              </w:rPr>
              <w:t>Biology</w:t>
            </w:r>
          </w:p>
          <w:p w14:paraId="1C65A14E" w14:textId="77777777" w:rsidR="00E25021" w:rsidRDefault="00E25021" w:rsidP="00096E79">
            <w:r>
              <w:t>Unit 1 – Cell Biology</w:t>
            </w:r>
          </w:p>
          <w:p w14:paraId="01E9E77C" w14:textId="77777777" w:rsidR="00E25021" w:rsidRDefault="00E25021" w:rsidP="00096E79">
            <w:r>
              <w:t>Unit 2 – Organisation</w:t>
            </w:r>
          </w:p>
          <w:p w14:paraId="056231BA" w14:textId="77777777" w:rsidR="00E25021" w:rsidRDefault="00E25021" w:rsidP="00096E79">
            <w:r>
              <w:t>Unit 3 – Infection and Response</w:t>
            </w:r>
          </w:p>
          <w:p w14:paraId="231A7076" w14:textId="77777777" w:rsidR="00E25021" w:rsidRDefault="00E25021" w:rsidP="00096E79">
            <w:r>
              <w:t>Unit 4 – Bioenergetics (Photosynthesis and Respiration)</w:t>
            </w:r>
          </w:p>
          <w:p w14:paraId="485918B4" w14:textId="77777777" w:rsidR="00E25021" w:rsidRPr="00FB1742" w:rsidRDefault="00E25021" w:rsidP="00096E79">
            <w:pPr>
              <w:rPr>
                <w:u w:val="single"/>
              </w:rPr>
            </w:pPr>
            <w:r w:rsidRPr="00FB1742">
              <w:rPr>
                <w:u w:val="single"/>
              </w:rPr>
              <w:t>Chemistry</w:t>
            </w:r>
          </w:p>
          <w:p w14:paraId="1D1584AD" w14:textId="77777777" w:rsidR="00E25021" w:rsidRDefault="00E25021" w:rsidP="00096E79">
            <w:r>
              <w:t>Unit 1 – Atomic Structure and the Periodic Table</w:t>
            </w:r>
          </w:p>
          <w:p w14:paraId="5D8FA362" w14:textId="77777777" w:rsidR="00E25021" w:rsidRDefault="00E25021" w:rsidP="00096E79">
            <w:r>
              <w:t>Unit 2 – Bonding, Structure and the Properties of Matter</w:t>
            </w:r>
          </w:p>
          <w:p w14:paraId="6A7BCBD4" w14:textId="77777777" w:rsidR="00E25021" w:rsidRDefault="00E25021" w:rsidP="00096E79">
            <w:r>
              <w:t>Unit 3 – Quantitative Chemistry</w:t>
            </w:r>
          </w:p>
          <w:p w14:paraId="2A476D11" w14:textId="77777777" w:rsidR="00E25021" w:rsidRDefault="00E25021" w:rsidP="00096E79">
            <w:r>
              <w:t>Unit 4 – Chemical Changes</w:t>
            </w:r>
          </w:p>
          <w:p w14:paraId="112FF1FB" w14:textId="77777777" w:rsidR="00E25021" w:rsidRDefault="00E25021" w:rsidP="00096E79">
            <w:r>
              <w:t>Unit 5 – Energy Changes</w:t>
            </w:r>
          </w:p>
          <w:p w14:paraId="7762E4A0" w14:textId="77777777" w:rsidR="00E25021" w:rsidRPr="00FB1742" w:rsidRDefault="00E25021" w:rsidP="00096E79">
            <w:pPr>
              <w:rPr>
                <w:u w:val="single"/>
              </w:rPr>
            </w:pPr>
            <w:r w:rsidRPr="00FB1742">
              <w:rPr>
                <w:u w:val="single"/>
              </w:rPr>
              <w:t>Physics</w:t>
            </w:r>
          </w:p>
          <w:p w14:paraId="27E9C20A" w14:textId="77777777" w:rsidR="00E25021" w:rsidRDefault="00E25021" w:rsidP="00096E79">
            <w:r>
              <w:t>Unit 1 – Energy</w:t>
            </w:r>
          </w:p>
          <w:p w14:paraId="4DC5D379" w14:textId="77777777" w:rsidR="00E25021" w:rsidRDefault="00E25021" w:rsidP="00096E79">
            <w:r>
              <w:t>Unit 2 – Electricity</w:t>
            </w:r>
          </w:p>
          <w:p w14:paraId="394E9AA1" w14:textId="77777777" w:rsidR="00E25021" w:rsidRDefault="00E25021" w:rsidP="00096E79">
            <w:r>
              <w:t>Unit 3 – Particle Model of Matter</w:t>
            </w:r>
          </w:p>
          <w:p w14:paraId="178EEBE1" w14:textId="77777777" w:rsidR="00E25021" w:rsidRDefault="00E25021" w:rsidP="00096E79">
            <w:r>
              <w:t>Unit 4 – Atomic Structure</w:t>
            </w:r>
          </w:p>
          <w:p w14:paraId="60FBE4F6" w14:textId="77777777" w:rsidR="00E25021" w:rsidRDefault="00E25021" w:rsidP="00096E79"/>
        </w:tc>
        <w:tc>
          <w:tcPr>
            <w:tcW w:w="3657" w:type="dxa"/>
          </w:tcPr>
          <w:p w14:paraId="3A8BA37C" w14:textId="77777777" w:rsidR="00E25021" w:rsidRPr="00FB1742" w:rsidRDefault="00E25021" w:rsidP="00096E79">
            <w:pPr>
              <w:rPr>
                <w:u w:val="single"/>
              </w:rPr>
            </w:pPr>
            <w:r w:rsidRPr="00FB1742">
              <w:rPr>
                <w:u w:val="single"/>
              </w:rPr>
              <w:t>Biology</w:t>
            </w:r>
          </w:p>
          <w:p w14:paraId="1A0B9807" w14:textId="77777777" w:rsidR="00E25021" w:rsidRDefault="00E25021" w:rsidP="00096E79">
            <w:r>
              <w:t>Unit 5 – Homeostasis and Response</w:t>
            </w:r>
          </w:p>
          <w:p w14:paraId="49D3FF10" w14:textId="77777777" w:rsidR="00E25021" w:rsidRDefault="00E25021" w:rsidP="00096E79">
            <w:r>
              <w:t>Unit 6 – Inheritance, Variation and Evolution</w:t>
            </w:r>
          </w:p>
          <w:p w14:paraId="64ECDD54" w14:textId="77777777" w:rsidR="00E25021" w:rsidRDefault="00E25021" w:rsidP="00096E79">
            <w:r>
              <w:t>Unit 7 – Ecology</w:t>
            </w:r>
          </w:p>
          <w:p w14:paraId="6DF3DB85" w14:textId="77777777" w:rsidR="00E25021" w:rsidRDefault="00E25021" w:rsidP="00096E79">
            <w:pPr>
              <w:rPr>
                <w:u w:val="single"/>
              </w:rPr>
            </w:pPr>
          </w:p>
          <w:p w14:paraId="3F396EC2" w14:textId="77777777" w:rsidR="00E25021" w:rsidRPr="00FB1742" w:rsidRDefault="00E25021" w:rsidP="00096E79">
            <w:pPr>
              <w:rPr>
                <w:u w:val="single"/>
              </w:rPr>
            </w:pPr>
            <w:r w:rsidRPr="00FB1742">
              <w:rPr>
                <w:u w:val="single"/>
              </w:rPr>
              <w:t>Chemistry</w:t>
            </w:r>
          </w:p>
          <w:p w14:paraId="195AE29E" w14:textId="77777777" w:rsidR="00E25021" w:rsidRDefault="00E25021" w:rsidP="00096E79">
            <w:r>
              <w:t>Unit 6 – The Rate and Extent of Chemical Change</w:t>
            </w:r>
          </w:p>
          <w:p w14:paraId="4EB48E94" w14:textId="77777777" w:rsidR="00E25021" w:rsidRDefault="00E25021" w:rsidP="00096E79">
            <w:r>
              <w:t>Unit 7 – Organic Chemistry</w:t>
            </w:r>
          </w:p>
          <w:p w14:paraId="7FCEB308" w14:textId="77777777" w:rsidR="00E25021" w:rsidRDefault="00E25021" w:rsidP="00096E79">
            <w:r>
              <w:t>Unit 8 – Chemical Analysis</w:t>
            </w:r>
          </w:p>
          <w:p w14:paraId="37B72FFE" w14:textId="77777777" w:rsidR="00E25021" w:rsidRDefault="00E25021" w:rsidP="00096E79">
            <w:r>
              <w:t>Unit 9 – Chemistry of the Atmosphere</w:t>
            </w:r>
          </w:p>
          <w:p w14:paraId="09B9074E" w14:textId="77777777" w:rsidR="00E25021" w:rsidRDefault="00E25021" w:rsidP="00096E79">
            <w:r>
              <w:t>Unit 10 – Using Resources</w:t>
            </w:r>
          </w:p>
          <w:p w14:paraId="1A5A019F" w14:textId="77777777" w:rsidR="00E25021" w:rsidRDefault="00E25021" w:rsidP="00096E79">
            <w:pPr>
              <w:rPr>
                <w:u w:val="single"/>
              </w:rPr>
            </w:pPr>
          </w:p>
          <w:p w14:paraId="09FCF2C7" w14:textId="77777777" w:rsidR="00E25021" w:rsidRPr="00FB1742" w:rsidRDefault="00E25021" w:rsidP="00096E79">
            <w:pPr>
              <w:rPr>
                <w:u w:val="single"/>
              </w:rPr>
            </w:pPr>
            <w:r w:rsidRPr="00FB1742">
              <w:rPr>
                <w:u w:val="single"/>
              </w:rPr>
              <w:t>Physics</w:t>
            </w:r>
          </w:p>
          <w:p w14:paraId="47FA70BE" w14:textId="77777777" w:rsidR="00E25021" w:rsidRPr="00F96B04" w:rsidRDefault="00E25021" w:rsidP="00096E79">
            <w:r w:rsidRPr="00F96B04">
              <w:t xml:space="preserve">Unit </w:t>
            </w:r>
            <w:r>
              <w:t>5</w:t>
            </w:r>
            <w:r w:rsidRPr="00F96B04">
              <w:t xml:space="preserve"> – </w:t>
            </w:r>
            <w:r>
              <w:t>Forces</w:t>
            </w:r>
          </w:p>
          <w:p w14:paraId="6DC4088E" w14:textId="77777777" w:rsidR="00E25021" w:rsidRDefault="00E25021" w:rsidP="00096E79">
            <w:r w:rsidRPr="00F96B04">
              <w:t xml:space="preserve">Unit </w:t>
            </w:r>
            <w:r>
              <w:t>6 – Waves</w:t>
            </w:r>
          </w:p>
          <w:p w14:paraId="14892022" w14:textId="77777777" w:rsidR="00E25021" w:rsidRDefault="00E25021" w:rsidP="00096E79">
            <w:r>
              <w:t>Unit 7 – Magnetism and Electromagnetism</w:t>
            </w:r>
          </w:p>
          <w:p w14:paraId="6BA2653B" w14:textId="77777777" w:rsidR="00E25021" w:rsidRDefault="00E25021" w:rsidP="00096E79"/>
        </w:tc>
      </w:tr>
      <w:tr w:rsidR="00E25021" w14:paraId="78FD9F13" w14:textId="77777777" w:rsidTr="00096E79">
        <w:tc>
          <w:tcPr>
            <w:tcW w:w="1838" w:type="dxa"/>
          </w:tcPr>
          <w:p w14:paraId="70EE5419" w14:textId="77777777" w:rsidR="00E25021" w:rsidRPr="002612B3" w:rsidRDefault="00E25021" w:rsidP="00096E79">
            <w:pPr>
              <w:rPr>
                <w:b/>
              </w:rPr>
            </w:pPr>
            <w:r>
              <w:rPr>
                <w:b/>
              </w:rPr>
              <w:t>Revision t</w:t>
            </w:r>
            <w:r w:rsidRPr="002612B3">
              <w:rPr>
                <w:b/>
              </w:rPr>
              <w:t>opic</w:t>
            </w:r>
          </w:p>
        </w:tc>
        <w:tc>
          <w:tcPr>
            <w:tcW w:w="3714" w:type="dxa"/>
          </w:tcPr>
          <w:p w14:paraId="021D24A5" w14:textId="77777777" w:rsidR="00E25021" w:rsidRPr="006601CF" w:rsidRDefault="00E25021" w:rsidP="00096E79">
            <w:pPr>
              <w:rPr>
                <w:rFonts w:cstheme="minorHAnsi"/>
              </w:rPr>
            </w:pPr>
            <w:r w:rsidRPr="006601CF">
              <w:rPr>
                <w:rFonts w:cstheme="minorHAnsi"/>
              </w:rPr>
              <w:t>All paper one topics</w:t>
            </w:r>
          </w:p>
          <w:p w14:paraId="33136E3D" w14:textId="77777777" w:rsidR="00E25021" w:rsidRPr="006601CF" w:rsidRDefault="00E25021" w:rsidP="00096E79">
            <w:pPr>
              <w:rPr>
                <w:rFonts w:cstheme="minorHAnsi"/>
                <w:b/>
              </w:rPr>
            </w:pPr>
          </w:p>
        </w:tc>
        <w:tc>
          <w:tcPr>
            <w:tcW w:w="3657" w:type="dxa"/>
          </w:tcPr>
          <w:p w14:paraId="0B78D8A8" w14:textId="77777777" w:rsidR="00E25021" w:rsidRPr="006601CF" w:rsidRDefault="00E25021" w:rsidP="00096E79">
            <w:pPr>
              <w:rPr>
                <w:rFonts w:cstheme="minorHAnsi"/>
              </w:rPr>
            </w:pPr>
            <w:r w:rsidRPr="006601CF">
              <w:rPr>
                <w:rFonts w:cstheme="minorHAnsi"/>
              </w:rPr>
              <w:t xml:space="preserve">All paper </w:t>
            </w:r>
            <w:r>
              <w:rPr>
                <w:rFonts w:cstheme="minorHAnsi"/>
              </w:rPr>
              <w:t>two</w:t>
            </w:r>
            <w:r w:rsidRPr="006601CF">
              <w:rPr>
                <w:rFonts w:cstheme="minorHAnsi"/>
              </w:rPr>
              <w:t xml:space="preserve"> topics</w:t>
            </w:r>
          </w:p>
          <w:p w14:paraId="361C5BE1" w14:textId="77777777" w:rsidR="00E25021" w:rsidRPr="006601CF" w:rsidRDefault="00E25021" w:rsidP="00096E79">
            <w:pPr>
              <w:rPr>
                <w:rFonts w:cstheme="minorHAnsi"/>
                <w:b/>
              </w:rPr>
            </w:pPr>
          </w:p>
        </w:tc>
      </w:tr>
      <w:tr w:rsidR="00E25021" w14:paraId="6B9CFD47" w14:textId="77777777" w:rsidTr="00096E79">
        <w:tc>
          <w:tcPr>
            <w:tcW w:w="1838" w:type="dxa"/>
          </w:tcPr>
          <w:p w14:paraId="34CCA206" w14:textId="77777777" w:rsidR="00E25021" w:rsidRPr="002612B3" w:rsidRDefault="00E25021" w:rsidP="00096E79">
            <w:pPr>
              <w:rPr>
                <w:b/>
              </w:rPr>
            </w:pPr>
            <w:r w:rsidRPr="002612B3">
              <w:rPr>
                <w:b/>
              </w:rPr>
              <w:t>Revision technique</w:t>
            </w:r>
          </w:p>
          <w:p w14:paraId="29709F6A" w14:textId="77777777" w:rsidR="00E25021" w:rsidRPr="002612B3" w:rsidRDefault="00E25021" w:rsidP="00096E79">
            <w:pPr>
              <w:rPr>
                <w:b/>
              </w:rPr>
            </w:pPr>
          </w:p>
          <w:p w14:paraId="60A07A2D" w14:textId="77777777" w:rsidR="00E25021" w:rsidRPr="002612B3" w:rsidRDefault="00E25021" w:rsidP="00096E79">
            <w:pPr>
              <w:rPr>
                <w:b/>
              </w:rPr>
            </w:pPr>
          </w:p>
          <w:p w14:paraId="077BF3EE" w14:textId="77777777" w:rsidR="00E25021" w:rsidRPr="002612B3" w:rsidRDefault="00E25021" w:rsidP="00096E79">
            <w:pPr>
              <w:rPr>
                <w:b/>
              </w:rPr>
            </w:pPr>
          </w:p>
          <w:p w14:paraId="3949B44C" w14:textId="77777777" w:rsidR="00E25021" w:rsidRPr="002612B3" w:rsidRDefault="00E25021" w:rsidP="00096E79">
            <w:pPr>
              <w:rPr>
                <w:b/>
              </w:rPr>
            </w:pPr>
          </w:p>
          <w:p w14:paraId="5B96A259" w14:textId="77777777" w:rsidR="00E25021" w:rsidRPr="002612B3" w:rsidRDefault="00E25021" w:rsidP="00096E79">
            <w:pPr>
              <w:rPr>
                <w:b/>
              </w:rPr>
            </w:pPr>
          </w:p>
        </w:tc>
        <w:tc>
          <w:tcPr>
            <w:tcW w:w="3714" w:type="dxa"/>
          </w:tcPr>
          <w:p w14:paraId="3CDF08E6" w14:textId="77777777" w:rsidR="00E25021" w:rsidRPr="00727004" w:rsidRDefault="00E25021" w:rsidP="00096E79">
            <w:pPr>
              <w:pStyle w:val="NormalWeb"/>
              <w:spacing w:before="0" w:beforeAutospacing="0" w:after="240" w:afterAutospacing="0" w:line="360" w:lineRule="atLeast"/>
              <w:ind w:right="300"/>
              <w:rPr>
                <w:rFonts w:asciiTheme="minorHAnsi" w:hAnsiTheme="minorHAnsi" w:cstheme="minorHAnsi"/>
                <w:sz w:val="22"/>
                <w:szCs w:val="22"/>
              </w:rPr>
            </w:pPr>
            <w:r w:rsidRPr="006601CF">
              <w:rPr>
                <w:rFonts w:asciiTheme="minorHAnsi" w:hAnsiTheme="minorHAnsi" w:cstheme="minorHAnsi"/>
                <w:sz w:val="22"/>
                <w:szCs w:val="22"/>
              </w:rPr>
              <w:t>- Watch Free Science Lessons for the specific topic</w:t>
            </w:r>
            <w:r w:rsidRPr="006601CF">
              <w:rPr>
                <w:rFonts w:asciiTheme="minorHAnsi" w:hAnsiTheme="minorHAnsi" w:cstheme="minorHAnsi"/>
                <w:sz w:val="22"/>
                <w:szCs w:val="22"/>
              </w:rPr>
              <w:br/>
              <w:t xml:space="preserve">- Use Seneca Learning to review the </w:t>
            </w:r>
            <w:r>
              <w:rPr>
                <w:rFonts w:asciiTheme="minorHAnsi" w:hAnsiTheme="minorHAnsi" w:cstheme="minorHAnsi"/>
                <w:sz w:val="22"/>
                <w:szCs w:val="22"/>
              </w:rPr>
              <w:t>content</w:t>
            </w:r>
            <w:r w:rsidRPr="006601CF">
              <w:rPr>
                <w:rFonts w:asciiTheme="minorHAnsi" w:hAnsiTheme="minorHAnsi" w:cstheme="minorHAnsi"/>
                <w:sz w:val="22"/>
                <w:szCs w:val="22"/>
              </w:rPr>
              <w:t>.</w:t>
            </w:r>
            <w:r w:rsidRPr="006601CF">
              <w:rPr>
                <w:rFonts w:asciiTheme="minorHAnsi" w:hAnsiTheme="minorHAnsi" w:cstheme="minorHAnsi"/>
                <w:sz w:val="22"/>
                <w:szCs w:val="22"/>
              </w:rPr>
              <w:br/>
              <w:t xml:space="preserve">- Use the resources on Y11 SEA drive to review the content and ask someone else to test you on it. </w:t>
            </w:r>
            <w:r>
              <w:rPr>
                <w:rFonts w:asciiTheme="minorHAnsi" w:hAnsiTheme="minorHAnsi" w:cstheme="minorHAnsi"/>
                <w:sz w:val="22"/>
                <w:szCs w:val="22"/>
              </w:rPr>
              <w:br/>
            </w:r>
            <w:r w:rsidRPr="00727004">
              <w:rPr>
                <w:rFonts w:asciiTheme="minorHAnsi" w:hAnsiTheme="minorHAnsi" w:cstheme="minorHAnsi"/>
                <w:sz w:val="22"/>
                <w:szCs w:val="22"/>
              </w:rPr>
              <w:t>- Complete practice exam questions.</w:t>
            </w:r>
          </w:p>
        </w:tc>
        <w:tc>
          <w:tcPr>
            <w:tcW w:w="3657" w:type="dxa"/>
          </w:tcPr>
          <w:p w14:paraId="53652DDB" w14:textId="77777777" w:rsidR="00E25021" w:rsidRPr="00727004" w:rsidRDefault="00E25021" w:rsidP="00096E79">
            <w:pPr>
              <w:pStyle w:val="NormalWeb"/>
              <w:spacing w:before="0" w:beforeAutospacing="0" w:after="240" w:afterAutospacing="0" w:line="360" w:lineRule="atLeast"/>
              <w:ind w:right="300"/>
              <w:rPr>
                <w:rFonts w:asciiTheme="minorHAnsi" w:hAnsiTheme="minorHAnsi" w:cstheme="minorHAnsi"/>
                <w:sz w:val="22"/>
                <w:szCs w:val="22"/>
              </w:rPr>
            </w:pPr>
            <w:r w:rsidRPr="006601CF">
              <w:rPr>
                <w:rFonts w:asciiTheme="minorHAnsi" w:hAnsiTheme="minorHAnsi" w:cstheme="minorHAnsi"/>
                <w:sz w:val="22"/>
                <w:szCs w:val="22"/>
              </w:rPr>
              <w:t>- Watch Free Science Lessons for the specific topic</w:t>
            </w:r>
            <w:r w:rsidRPr="006601CF">
              <w:rPr>
                <w:rFonts w:asciiTheme="minorHAnsi" w:hAnsiTheme="minorHAnsi" w:cstheme="minorHAnsi"/>
                <w:sz w:val="22"/>
                <w:szCs w:val="22"/>
              </w:rPr>
              <w:br/>
              <w:t xml:space="preserve">- Use Seneca Learning to review the </w:t>
            </w:r>
            <w:r>
              <w:rPr>
                <w:rFonts w:asciiTheme="minorHAnsi" w:hAnsiTheme="minorHAnsi" w:cstheme="minorHAnsi"/>
                <w:sz w:val="22"/>
                <w:szCs w:val="22"/>
              </w:rPr>
              <w:t>content</w:t>
            </w:r>
            <w:r w:rsidRPr="006601CF">
              <w:rPr>
                <w:rFonts w:asciiTheme="minorHAnsi" w:hAnsiTheme="minorHAnsi" w:cstheme="minorHAnsi"/>
                <w:sz w:val="22"/>
                <w:szCs w:val="22"/>
              </w:rPr>
              <w:t>.</w:t>
            </w:r>
            <w:r w:rsidRPr="006601CF">
              <w:rPr>
                <w:rFonts w:asciiTheme="minorHAnsi" w:hAnsiTheme="minorHAnsi" w:cstheme="minorHAnsi"/>
                <w:sz w:val="22"/>
                <w:szCs w:val="22"/>
              </w:rPr>
              <w:br/>
              <w:t xml:space="preserve">- Use the resources on Y11 SEA drive to review the content and ask someone else to test you on it. </w:t>
            </w:r>
            <w:r>
              <w:rPr>
                <w:rFonts w:asciiTheme="minorHAnsi" w:hAnsiTheme="minorHAnsi" w:cstheme="minorHAnsi"/>
                <w:sz w:val="22"/>
                <w:szCs w:val="22"/>
              </w:rPr>
              <w:br/>
            </w:r>
            <w:r w:rsidRPr="00727004">
              <w:rPr>
                <w:rFonts w:asciiTheme="minorHAnsi" w:hAnsiTheme="minorHAnsi" w:cstheme="minorHAnsi"/>
                <w:sz w:val="22"/>
                <w:szCs w:val="22"/>
              </w:rPr>
              <w:t>- Complete practice exam questions.</w:t>
            </w:r>
          </w:p>
        </w:tc>
      </w:tr>
    </w:tbl>
    <w:p w14:paraId="00AD7B04" w14:textId="03414772" w:rsidR="00E25021" w:rsidRDefault="00E25021" w:rsidP="00E25021"/>
    <w:tbl>
      <w:tblPr>
        <w:tblStyle w:val="TableGrid"/>
        <w:tblW w:w="9209" w:type="dxa"/>
        <w:tblLook w:val="04A0" w:firstRow="1" w:lastRow="0" w:firstColumn="1" w:lastColumn="0" w:noHBand="0" w:noVBand="1"/>
      </w:tblPr>
      <w:tblGrid>
        <w:gridCol w:w="1941"/>
        <w:gridCol w:w="3632"/>
        <w:gridCol w:w="3636"/>
      </w:tblGrid>
      <w:tr w:rsidR="00E25021" w14:paraId="575AA7B6" w14:textId="77777777" w:rsidTr="00EA10B0">
        <w:tc>
          <w:tcPr>
            <w:tcW w:w="1838" w:type="dxa"/>
            <w:shd w:val="clear" w:color="auto" w:fill="BDD6EE" w:themeFill="accent1" w:themeFillTint="66"/>
          </w:tcPr>
          <w:p w14:paraId="1A55036D" w14:textId="6E907B19" w:rsidR="00E25021" w:rsidRPr="00383F73" w:rsidRDefault="00383F73" w:rsidP="00096E79">
            <w:pPr>
              <w:rPr>
                <w:b/>
              </w:rPr>
            </w:pPr>
            <w:r w:rsidRPr="00383F73">
              <w:rPr>
                <w:b/>
              </w:rPr>
              <w:t>Triple Science</w:t>
            </w:r>
          </w:p>
        </w:tc>
        <w:tc>
          <w:tcPr>
            <w:tcW w:w="3686" w:type="dxa"/>
            <w:shd w:val="clear" w:color="auto" w:fill="BDD6EE" w:themeFill="accent1" w:themeFillTint="66"/>
          </w:tcPr>
          <w:p w14:paraId="4A711E33" w14:textId="77777777" w:rsidR="00E25021" w:rsidRPr="004727E2" w:rsidRDefault="00E25021" w:rsidP="00096E79">
            <w:pPr>
              <w:rPr>
                <w:b/>
              </w:rPr>
            </w:pPr>
            <w:r w:rsidRPr="004727E2">
              <w:rPr>
                <w:b/>
              </w:rPr>
              <w:t>Mock exam</w:t>
            </w:r>
          </w:p>
        </w:tc>
        <w:tc>
          <w:tcPr>
            <w:tcW w:w="3685" w:type="dxa"/>
            <w:shd w:val="clear" w:color="auto" w:fill="BDD6EE" w:themeFill="accent1" w:themeFillTint="66"/>
          </w:tcPr>
          <w:p w14:paraId="70A0794E" w14:textId="77777777" w:rsidR="00E25021" w:rsidRPr="004727E2" w:rsidRDefault="00E25021" w:rsidP="00096E79">
            <w:pPr>
              <w:rPr>
                <w:b/>
              </w:rPr>
            </w:pPr>
            <w:r w:rsidRPr="004727E2">
              <w:rPr>
                <w:b/>
              </w:rPr>
              <w:t>Trial exam</w:t>
            </w:r>
          </w:p>
        </w:tc>
      </w:tr>
      <w:tr w:rsidR="00E25021" w14:paraId="06B4E216" w14:textId="77777777" w:rsidTr="00096E79">
        <w:tc>
          <w:tcPr>
            <w:tcW w:w="1838" w:type="dxa"/>
          </w:tcPr>
          <w:p w14:paraId="4BE0CD0E" w14:textId="77777777" w:rsidR="00E25021" w:rsidRDefault="00E25021" w:rsidP="00096E79">
            <w:pPr>
              <w:rPr>
                <w:b/>
              </w:rPr>
            </w:pPr>
            <w:r w:rsidRPr="004727E2">
              <w:rPr>
                <w:b/>
              </w:rPr>
              <w:t xml:space="preserve">Paper length/component </w:t>
            </w:r>
          </w:p>
          <w:p w14:paraId="0A27670F" w14:textId="77777777" w:rsidR="00E25021" w:rsidRDefault="00E25021" w:rsidP="00096E79">
            <w:pPr>
              <w:rPr>
                <w:b/>
              </w:rPr>
            </w:pPr>
          </w:p>
          <w:p w14:paraId="24A95D2D" w14:textId="77777777" w:rsidR="00E25021" w:rsidRDefault="00E25021" w:rsidP="00096E79">
            <w:pPr>
              <w:rPr>
                <w:b/>
              </w:rPr>
            </w:pPr>
            <w:r>
              <w:rPr>
                <w:b/>
              </w:rPr>
              <w:t>Overview.</w:t>
            </w:r>
          </w:p>
          <w:p w14:paraId="10686011" w14:textId="77777777" w:rsidR="00E25021" w:rsidRPr="004727E2" w:rsidRDefault="00E25021" w:rsidP="00096E79">
            <w:pPr>
              <w:rPr>
                <w:b/>
              </w:rPr>
            </w:pPr>
          </w:p>
        </w:tc>
        <w:tc>
          <w:tcPr>
            <w:tcW w:w="3686" w:type="dxa"/>
          </w:tcPr>
          <w:p w14:paraId="0F3A220D" w14:textId="77777777" w:rsidR="00E25021" w:rsidRDefault="00E25021" w:rsidP="00096E79">
            <w:r>
              <w:t>Biology Paper 1</w:t>
            </w:r>
          </w:p>
          <w:p w14:paraId="44391734" w14:textId="77777777" w:rsidR="00E25021" w:rsidRDefault="00E25021" w:rsidP="00096E79">
            <w:r>
              <w:t>1 hour 45 minutes</w:t>
            </w:r>
          </w:p>
          <w:p w14:paraId="5D3BEE7F" w14:textId="77777777" w:rsidR="00E25021" w:rsidRDefault="00E25021" w:rsidP="00096E79">
            <w:r>
              <w:t>100 marks</w:t>
            </w:r>
          </w:p>
          <w:p w14:paraId="5F395859" w14:textId="77777777" w:rsidR="00E25021" w:rsidRDefault="00E25021" w:rsidP="00096E79"/>
          <w:p w14:paraId="35FF42D9" w14:textId="77777777" w:rsidR="00E25021" w:rsidRDefault="00E25021" w:rsidP="00096E79">
            <w:r>
              <w:t>Chemistry Paper 1</w:t>
            </w:r>
          </w:p>
          <w:p w14:paraId="1CB4439E" w14:textId="77777777" w:rsidR="00E25021" w:rsidRDefault="00E25021" w:rsidP="00096E79">
            <w:r>
              <w:t>1 hour 45 minutes</w:t>
            </w:r>
          </w:p>
          <w:p w14:paraId="4A92D47F" w14:textId="77777777" w:rsidR="00E25021" w:rsidRDefault="00E25021" w:rsidP="00096E79">
            <w:r>
              <w:t>100 marks</w:t>
            </w:r>
          </w:p>
          <w:p w14:paraId="7DEEECA4" w14:textId="77777777" w:rsidR="00E25021" w:rsidRDefault="00E25021" w:rsidP="00096E79"/>
          <w:p w14:paraId="51F94DFB" w14:textId="77777777" w:rsidR="00E25021" w:rsidRDefault="00E25021" w:rsidP="00096E79">
            <w:r>
              <w:t>Physics Paper 1</w:t>
            </w:r>
          </w:p>
          <w:p w14:paraId="64318081" w14:textId="77777777" w:rsidR="00E25021" w:rsidRDefault="00E25021" w:rsidP="00096E79">
            <w:r>
              <w:t>1 hour 45 minutes</w:t>
            </w:r>
          </w:p>
          <w:p w14:paraId="5A1BCB66" w14:textId="77777777" w:rsidR="00E25021" w:rsidRDefault="00E25021" w:rsidP="00096E79">
            <w:r>
              <w:t>100 marks</w:t>
            </w:r>
          </w:p>
        </w:tc>
        <w:tc>
          <w:tcPr>
            <w:tcW w:w="3685" w:type="dxa"/>
          </w:tcPr>
          <w:p w14:paraId="7756EF87" w14:textId="77777777" w:rsidR="00E25021" w:rsidRDefault="00E25021" w:rsidP="00096E79">
            <w:r>
              <w:t>Biology Paper 2</w:t>
            </w:r>
          </w:p>
          <w:p w14:paraId="5D300853" w14:textId="77777777" w:rsidR="00E25021" w:rsidRDefault="00E25021" w:rsidP="00096E79">
            <w:r>
              <w:t>1 hour 45 minutes</w:t>
            </w:r>
          </w:p>
          <w:p w14:paraId="16BC42C7" w14:textId="77777777" w:rsidR="00E25021" w:rsidRDefault="00E25021" w:rsidP="00096E79">
            <w:r>
              <w:t>100 marks</w:t>
            </w:r>
          </w:p>
          <w:p w14:paraId="4F5A91FA" w14:textId="77777777" w:rsidR="00E25021" w:rsidRDefault="00E25021" w:rsidP="00096E79"/>
          <w:p w14:paraId="609EFACF" w14:textId="77777777" w:rsidR="00E25021" w:rsidRDefault="00E25021" w:rsidP="00096E79">
            <w:r>
              <w:t>Chemistry Paper 2</w:t>
            </w:r>
          </w:p>
          <w:p w14:paraId="4E08D2FB" w14:textId="77777777" w:rsidR="00E25021" w:rsidRDefault="00E25021" w:rsidP="00096E79">
            <w:r>
              <w:t>1 hour 45 minutes</w:t>
            </w:r>
          </w:p>
          <w:p w14:paraId="4392C3B8" w14:textId="77777777" w:rsidR="00E25021" w:rsidRDefault="00E25021" w:rsidP="00096E79">
            <w:r>
              <w:t>100 marks</w:t>
            </w:r>
          </w:p>
          <w:p w14:paraId="706B5031" w14:textId="77777777" w:rsidR="00E25021" w:rsidRDefault="00E25021" w:rsidP="00096E79"/>
          <w:p w14:paraId="5FF06CA6" w14:textId="77777777" w:rsidR="00E25021" w:rsidRDefault="00E25021" w:rsidP="00096E79">
            <w:r>
              <w:t>Physics Paper 2</w:t>
            </w:r>
          </w:p>
          <w:p w14:paraId="2584F818" w14:textId="77777777" w:rsidR="00E25021" w:rsidRDefault="00E25021" w:rsidP="00096E79">
            <w:r>
              <w:t>1 hour 45 minutes</w:t>
            </w:r>
          </w:p>
          <w:p w14:paraId="792E77BF" w14:textId="77777777" w:rsidR="00E25021" w:rsidRPr="00A5254B" w:rsidRDefault="00E25021" w:rsidP="00096E79">
            <w:r>
              <w:t>100 marks</w:t>
            </w:r>
          </w:p>
        </w:tc>
      </w:tr>
      <w:tr w:rsidR="00E25021" w14:paraId="272CC8AF" w14:textId="77777777" w:rsidTr="00096E79">
        <w:tc>
          <w:tcPr>
            <w:tcW w:w="1838" w:type="dxa"/>
          </w:tcPr>
          <w:p w14:paraId="645217AB" w14:textId="77777777" w:rsidR="00E25021" w:rsidRPr="004727E2" w:rsidRDefault="00E25021" w:rsidP="00096E79">
            <w:pPr>
              <w:rPr>
                <w:b/>
              </w:rPr>
            </w:pPr>
            <w:r w:rsidRPr="004727E2">
              <w:rPr>
                <w:b/>
              </w:rPr>
              <w:t>Topics to be covered</w:t>
            </w:r>
          </w:p>
        </w:tc>
        <w:tc>
          <w:tcPr>
            <w:tcW w:w="3686" w:type="dxa"/>
          </w:tcPr>
          <w:p w14:paraId="3C62E55F" w14:textId="77777777" w:rsidR="00E25021" w:rsidRPr="009B6795" w:rsidRDefault="00E25021" w:rsidP="00096E79">
            <w:pPr>
              <w:rPr>
                <w:u w:val="single"/>
              </w:rPr>
            </w:pPr>
            <w:r w:rsidRPr="009B6795">
              <w:rPr>
                <w:u w:val="single"/>
              </w:rPr>
              <w:t>Biology</w:t>
            </w:r>
          </w:p>
          <w:p w14:paraId="390636B8" w14:textId="77777777" w:rsidR="00E25021" w:rsidRDefault="00E25021" w:rsidP="00096E79">
            <w:r>
              <w:t>Unit 1 – Cell Biology</w:t>
            </w:r>
          </w:p>
          <w:p w14:paraId="3E6DF614" w14:textId="77777777" w:rsidR="00E25021" w:rsidRDefault="00E25021" w:rsidP="00096E79">
            <w:r>
              <w:t>Unit 2 – Organisation</w:t>
            </w:r>
          </w:p>
          <w:p w14:paraId="1B8630D0" w14:textId="77777777" w:rsidR="00E25021" w:rsidRDefault="00E25021" w:rsidP="00096E79">
            <w:r>
              <w:t>Unit 3 – Infection and Response</w:t>
            </w:r>
          </w:p>
          <w:p w14:paraId="060B6359" w14:textId="77777777" w:rsidR="00E25021" w:rsidRDefault="00E25021" w:rsidP="00096E79">
            <w:r>
              <w:t>Unit 4 – Bioenergetics (Photosynthesis and Respiration)</w:t>
            </w:r>
          </w:p>
          <w:p w14:paraId="7DEF0141" w14:textId="77777777" w:rsidR="00E25021" w:rsidRPr="009B6795" w:rsidRDefault="00E25021" w:rsidP="00096E79">
            <w:pPr>
              <w:rPr>
                <w:u w:val="single"/>
              </w:rPr>
            </w:pPr>
            <w:r w:rsidRPr="009B6795">
              <w:rPr>
                <w:u w:val="single"/>
              </w:rPr>
              <w:t>Chemistry</w:t>
            </w:r>
          </w:p>
          <w:p w14:paraId="55101618" w14:textId="77777777" w:rsidR="00E25021" w:rsidRDefault="00E25021" w:rsidP="00096E79">
            <w:r>
              <w:t>Unit 1 – Atomic Structure and the Periodic Table</w:t>
            </w:r>
          </w:p>
          <w:p w14:paraId="652C7DBE" w14:textId="77777777" w:rsidR="00E25021" w:rsidRDefault="00E25021" w:rsidP="00096E79">
            <w:r>
              <w:t>Unit 2 – Bonding, Structure and the Properties of Matter</w:t>
            </w:r>
          </w:p>
          <w:p w14:paraId="76E0D8DB" w14:textId="77777777" w:rsidR="00E25021" w:rsidRDefault="00E25021" w:rsidP="00096E79">
            <w:r>
              <w:t>Unit 3 – Quantitative Chemistry</w:t>
            </w:r>
          </w:p>
          <w:p w14:paraId="2AEC4CE9" w14:textId="77777777" w:rsidR="00E25021" w:rsidRDefault="00E25021" w:rsidP="00096E79">
            <w:r>
              <w:t>Unit 4 – Chemical Changes</w:t>
            </w:r>
          </w:p>
          <w:p w14:paraId="464F4A28" w14:textId="77777777" w:rsidR="00E25021" w:rsidRDefault="00E25021" w:rsidP="00096E79">
            <w:r>
              <w:t>Unit 5 – Energy Changes</w:t>
            </w:r>
          </w:p>
          <w:p w14:paraId="6ADCAD41" w14:textId="77777777" w:rsidR="00E25021" w:rsidRPr="009B6795" w:rsidRDefault="00E25021" w:rsidP="00096E79">
            <w:pPr>
              <w:rPr>
                <w:u w:val="single"/>
              </w:rPr>
            </w:pPr>
            <w:r w:rsidRPr="009B6795">
              <w:rPr>
                <w:u w:val="single"/>
              </w:rPr>
              <w:t>Physics</w:t>
            </w:r>
          </w:p>
          <w:p w14:paraId="2EEF96D1" w14:textId="77777777" w:rsidR="00E25021" w:rsidRDefault="00E25021" w:rsidP="00096E79">
            <w:r>
              <w:t>Unit 1 – Energy</w:t>
            </w:r>
          </w:p>
          <w:p w14:paraId="3879A1AC" w14:textId="77777777" w:rsidR="00E25021" w:rsidRDefault="00E25021" w:rsidP="00096E79">
            <w:r>
              <w:t>Unit 2 – Electricity</w:t>
            </w:r>
          </w:p>
          <w:p w14:paraId="2D3C23D8" w14:textId="77777777" w:rsidR="00E25021" w:rsidRDefault="00E25021" w:rsidP="00096E79">
            <w:r>
              <w:t>Unit 3 – Particle Model of Matter</w:t>
            </w:r>
          </w:p>
          <w:p w14:paraId="7737DF92" w14:textId="77777777" w:rsidR="00E25021" w:rsidRDefault="00E25021" w:rsidP="00096E79">
            <w:r>
              <w:t>Unit 4 – Atomic Structure</w:t>
            </w:r>
          </w:p>
          <w:p w14:paraId="3588D688" w14:textId="77777777" w:rsidR="00E25021" w:rsidRDefault="00E25021" w:rsidP="00096E79"/>
        </w:tc>
        <w:tc>
          <w:tcPr>
            <w:tcW w:w="3685" w:type="dxa"/>
          </w:tcPr>
          <w:p w14:paraId="5D9AE7DC" w14:textId="77777777" w:rsidR="00E25021" w:rsidRPr="00FB1742" w:rsidRDefault="00E25021" w:rsidP="00096E79">
            <w:pPr>
              <w:rPr>
                <w:u w:val="single"/>
              </w:rPr>
            </w:pPr>
            <w:r w:rsidRPr="00FB1742">
              <w:rPr>
                <w:u w:val="single"/>
              </w:rPr>
              <w:t>Biology</w:t>
            </w:r>
          </w:p>
          <w:p w14:paraId="1ABDD591" w14:textId="77777777" w:rsidR="00E25021" w:rsidRDefault="00E25021" w:rsidP="00096E79">
            <w:r>
              <w:t>Unit 5 – Homeostasis and Response</w:t>
            </w:r>
          </w:p>
          <w:p w14:paraId="7FB6CBB4" w14:textId="77777777" w:rsidR="00E25021" w:rsidRDefault="00E25021" w:rsidP="00096E79">
            <w:r>
              <w:t>Unit 6 – Inheritance, Variation and Evolution</w:t>
            </w:r>
          </w:p>
          <w:p w14:paraId="22B1A2CA" w14:textId="77777777" w:rsidR="00E25021" w:rsidRDefault="00E25021" w:rsidP="00096E79">
            <w:r>
              <w:t>Unit 7 – Ecology</w:t>
            </w:r>
          </w:p>
          <w:p w14:paraId="13BEF687" w14:textId="77777777" w:rsidR="00E25021" w:rsidRDefault="00E25021" w:rsidP="00096E79">
            <w:pPr>
              <w:rPr>
                <w:u w:val="single"/>
              </w:rPr>
            </w:pPr>
          </w:p>
          <w:p w14:paraId="20045609" w14:textId="77777777" w:rsidR="00E25021" w:rsidRPr="00FB1742" w:rsidRDefault="00E25021" w:rsidP="00096E79">
            <w:pPr>
              <w:rPr>
                <w:u w:val="single"/>
              </w:rPr>
            </w:pPr>
            <w:r w:rsidRPr="00FB1742">
              <w:rPr>
                <w:u w:val="single"/>
              </w:rPr>
              <w:t>Chemistry</w:t>
            </w:r>
          </w:p>
          <w:p w14:paraId="61656B90" w14:textId="77777777" w:rsidR="00E25021" w:rsidRDefault="00E25021" w:rsidP="00096E79">
            <w:r>
              <w:t>Unit 6 – The Rate and Extent of Chemical Change</w:t>
            </w:r>
          </w:p>
          <w:p w14:paraId="0ADC5A6B" w14:textId="77777777" w:rsidR="00E25021" w:rsidRDefault="00E25021" w:rsidP="00096E79">
            <w:r>
              <w:t>Unit 7 – Organic Chemistry</w:t>
            </w:r>
          </w:p>
          <w:p w14:paraId="42856BF3" w14:textId="77777777" w:rsidR="00E25021" w:rsidRDefault="00E25021" w:rsidP="00096E79">
            <w:r>
              <w:t>Unit 8 – Chemical Analysis</w:t>
            </w:r>
          </w:p>
          <w:p w14:paraId="138B2225" w14:textId="77777777" w:rsidR="00E25021" w:rsidRDefault="00E25021" w:rsidP="00096E79">
            <w:r>
              <w:t>Unit 9 – Chemistry of the Atmosphere</w:t>
            </w:r>
          </w:p>
          <w:p w14:paraId="5BA9A940" w14:textId="77777777" w:rsidR="00E25021" w:rsidRDefault="00E25021" w:rsidP="00096E79">
            <w:r>
              <w:t>Unit 10 – Using Resources</w:t>
            </w:r>
          </w:p>
          <w:p w14:paraId="16CEE4DA" w14:textId="77777777" w:rsidR="00E25021" w:rsidRDefault="00E25021" w:rsidP="00096E79">
            <w:pPr>
              <w:rPr>
                <w:u w:val="single"/>
              </w:rPr>
            </w:pPr>
          </w:p>
          <w:p w14:paraId="1A2E488E" w14:textId="77777777" w:rsidR="00E25021" w:rsidRPr="00FB1742" w:rsidRDefault="00E25021" w:rsidP="00096E79">
            <w:pPr>
              <w:rPr>
                <w:u w:val="single"/>
              </w:rPr>
            </w:pPr>
            <w:r w:rsidRPr="00FB1742">
              <w:rPr>
                <w:u w:val="single"/>
              </w:rPr>
              <w:t>Physics</w:t>
            </w:r>
          </w:p>
          <w:p w14:paraId="7CA21C64" w14:textId="77777777" w:rsidR="00E25021" w:rsidRPr="00F96B04" w:rsidRDefault="00E25021" w:rsidP="00096E79">
            <w:r w:rsidRPr="00F96B04">
              <w:t xml:space="preserve">Unit </w:t>
            </w:r>
            <w:r>
              <w:t>5</w:t>
            </w:r>
            <w:r w:rsidRPr="00F96B04">
              <w:t xml:space="preserve"> – </w:t>
            </w:r>
            <w:r>
              <w:t>Forces</w:t>
            </w:r>
          </w:p>
          <w:p w14:paraId="722819FE" w14:textId="77777777" w:rsidR="00E25021" w:rsidRDefault="00E25021" w:rsidP="00096E79">
            <w:r w:rsidRPr="00F96B04">
              <w:t xml:space="preserve">Unit </w:t>
            </w:r>
            <w:r>
              <w:t>6 – Waves</w:t>
            </w:r>
          </w:p>
          <w:p w14:paraId="077A143F" w14:textId="77777777" w:rsidR="00E25021" w:rsidRDefault="00E25021" w:rsidP="00096E79">
            <w:r>
              <w:t>Unit 7 – Magnetism and Electromagnetism</w:t>
            </w:r>
          </w:p>
          <w:p w14:paraId="716768CF" w14:textId="77777777" w:rsidR="00E25021" w:rsidRDefault="00E25021" w:rsidP="00096E79">
            <w:r>
              <w:t>Unit 8 – Space Physics</w:t>
            </w:r>
          </w:p>
        </w:tc>
      </w:tr>
      <w:tr w:rsidR="00E25021" w14:paraId="6D171DFA" w14:textId="77777777" w:rsidTr="00096E79">
        <w:tc>
          <w:tcPr>
            <w:tcW w:w="1838" w:type="dxa"/>
          </w:tcPr>
          <w:p w14:paraId="7C1BA23C" w14:textId="77777777" w:rsidR="00E25021" w:rsidRPr="002612B3" w:rsidRDefault="00E25021" w:rsidP="00096E79">
            <w:pPr>
              <w:rPr>
                <w:b/>
              </w:rPr>
            </w:pPr>
            <w:r>
              <w:rPr>
                <w:b/>
              </w:rPr>
              <w:t>Revision t</w:t>
            </w:r>
            <w:r w:rsidRPr="002612B3">
              <w:rPr>
                <w:b/>
              </w:rPr>
              <w:t>opic</w:t>
            </w:r>
          </w:p>
        </w:tc>
        <w:tc>
          <w:tcPr>
            <w:tcW w:w="3686" w:type="dxa"/>
          </w:tcPr>
          <w:p w14:paraId="4B2BCEA2" w14:textId="77777777" w:rsidR="00E25021" w:rsidRPr="006601CF" w:rsidRDefault="00E25021" w:rsidP="00096E79">
            <w:pPr>
              <w:rPr>
                <w:rFonts w:cstheme="minorHAnsi"/>
              </w:rPr>
            </w:pPr>
            <w:r w:rsidRPr="006601CF">
              <w:rPr>
                <w:rFonts w:cstheme="minorHAnsi"/>
              </w:rPr>
              <w:t>All paper one topics</w:t>
            </w:r>
          </w:p>
          <w:p w14:paraId="6AA2F9FC" w14:textId="77777777" w:rsidR="00E25021" w:rsidRPr="006601CF" w:rsidRDefault="00E25021" w:rsidP="00096E79">
            <w:pPr>
              <w:rPr>
                <w:rFonts w:cstheme="minorHAnsi"/>
                <w:b/>
              </w:rPr>
            </w:pPr>
          </w:p>
        </w:tc>
        <w:tc>
          <w:tcPr>
            <w:tcW w:w="3685" w:type="dxa"/>
          </w:tcPr>
          <w:p w14:paraId="095D3049" w14:textId="77777777" w:rsidR="00E25021" w:rsidRPr="006601CF" w:rsidRDefault="00E25021" w:rsidP="00096E79">
            <w:pPr>
              <w:rPr>
                <w:rFonts w:cstheme="minorHAnsi"/>
              </w:rPr>
            </w:pPr>
            <w:r w:rsidRPr="006601CF">
              <w:rPr>
                <w:rFonts w:cstheme="minorHAnsi"/>
              </w:rPr>
              <w:t xml:space="preserve">All paper </w:t>
            </w:r>
            <w:r>
              <w:rPr>
                <w:rFonts w:cstheme="minorHAnsi"/>
              </w:rPr>
              <w:t>two</w:t>
            </w:r>
            <w:r w:rsidRPr="006601CF">
              <w:rPr>
                <w:rFonts w:cstheme="minorHAnsi"/>
              </w:rPr>
              <w:t xml:space="preserve"> topics</w:t>
            </w:r>
          </w:p>
          <w:p w14:paraId="57121E09" w14:textId="77777777" w:rsidR="00E25021" w:rsidRPr="006601CF" w:rsidRDefault="00E25021" w:rsidP="00096E79">
            <w:pPr>
              <w:rPr>
                <w:rFonts w:cstheme="minorHAnsi"/>
                <w:b/>
              </w:rPr>
            </w:pPr>
          </w:p>
        </w:tc>
      </w:tr>
      <w:tr w:rsidR="00E25021" w14:paraId="3460CF2C" w14:textId="77777777" w:rsidTr="00096E79">
        <w:tc>
          <w:tcPr>
            <w:tcW w:w="1838" w:type="dxa"/>
          </w:tcPr>
          <w:p w14:paraId="2AE5F070" w14:textId="77777777" w:rsidR="00E25021" w:rsidRPr="002612B3" w:rsidRDefault="00E25021" w:rsidP="00096E79">
            <w:pPr>
              <w:rPr>
                <w:b/>
              </w:rPr>
            </w:pPr>
            <w:r w:rsidRPr="002612B3">
              <w:rPr>
                <w:b/>
              </w:rPr>
              <w:t>Revision technique</w:t>
            </w:r>
          </w:p>
          <w:p w14:paraId="5245D2D3" w14:textId="77777777" w:rsidR="00E25021" w:rsidRPr="002612B3" w:rsidRDefault="00E25021" w:rsidP="00096E79">
            <w:pPr>
              <w:rPr>
                <w:b/>
              </w:rPr>
            </w:pPr>
          </w:p>
          <w:p w14:paraId="5BB5D632" w14:textId="77777777" w:rsidR="00E25021" w:rsidRPr="002612B3" w:rsidRDefault="00E25021" w:rsidP="00096E79">
            <w:pPr>
              <w:rPr>
                <w:b/>
              </w:rPr>
            </w:pPr>
          </w:p>
          <w:p w14:paraId="69E72B6E" w14:textId="77777777" w:rsidR="00E25021" w:rsidRPr="002612B3" w:rsidRDefault="00E25021" w:rsidP="00096E79">
            <w:pPr>
              <w:rPr>
                <w:b/>
              </w:rPr>
            </w:pPr>
          </w:p>
          <w:p w14:paraId="647A110C" w14:textId="77777777" w:rsidR="00E25021" w:rsidRPr="002612B3" w:rsidRDefault="00E25021" w:rsidP="00096E79">
            <w:pPr>
              <w:rPr>
                <w:b/>
              </w:rPr>
            </w:pPr>
          </w:p>
          <w:p w14:paraId="39ECDD64" w14:textId="77777777" w:rsidR="00E25021" w:rsidRPr="002612B3" w:rsidRDefault="00E25021" w:rsidP="00096E79">
            <w:pPr>
              <w:rPr>
                <w:b/>
              </w:rPr>
            </w:pPr>
          </w:p>
        </w:tc>
        <w:tc>
          <w:tcPr>
            <w:tcW w:w="3686" w:type="dxa"/>
          </w:tcPr>
          <w:p w14:paraId="4EF60B9C" w14:textId="77777777" w:rsidR="00E25021" w:rsidRPr="00727004" w:rsidRDefault="00E25021" w:rsidP="00096E79">
            <w:pPr>
              <w:pStyle w:val="NormalWeb"/>
              <w:spacing w:before="0" w:beforeAutospacing="0" w:after="240" w:afterAutospacing="0" w:line="360" w:lineRule="atLeast"/>
              <w:ind w:right="300"/>
              <w:rPr>
                <w:rFonts w:asciiTheme="minorHAnsi" w:hAnsiTheme="minorHAnsi" w:cstheme="minorHAnsi"/>
                <w:sz w:val="22"/>
                <w:szCs w:val="22"/>
              </w:rPr>
            </w:pPr>
            <w:r w:rsidRPr="006601CF">
              <w:rPr>
                <w:rFonts w:asciiTheme="minorHAnsi" w:hAnsiTheme="minorHAnsi" w:cstheme="minorHAnsi"/>
                <w:sz w:val="22"/>
                <w:szCs w:val="22"/>
              </w:rPr>
              <w:t>- Watch Free Science Lessons for the specific topic</w:t>
            </w:r>
            <w:r w:rsidRPr="006601CF">
              <w:rPr>
                <w:rFonts w:asciiTheme="minorHAnsi" w:hAnsiTheme="minorHAnsi" w:cstheme="minorHAnsi"/>
                <w:sz w:val="22"/>
                <w:szCs w:val="22"/>
              </w:rPr>
              <w:br/>
              <w:t xml:space="preserve">- Use Seneca Learning to review the </w:t>
            </w:r>
            <w:r>
              <w:rPr>
                <w:rFonts w:asciiTheme="minorHAnsi" w:hAnsiTheme="minorHAnsi" w:cstheme="minorHAnsi"/>
                <w:sz w:val="22"/>
                <w:szCs w:val="22"/>
              </w:rPr>
              <w:t>content</w:t>
            </w:r>
            <w:r w:rsidRPr="006601CF">
              <w:rPr>
                <w:rFonts w:asciiTheme="minorHAnsi" w:hAnsiTheme="minorHAnsi" w:cstheme="minorHAnsi"/>
                <w:sz w:val="22"/>
                <w:szCs w:val="22"/>
              </w:rPr>
              <w:t>.</w:t>
            </w:r>
            <w:r w:rsidRPr="006601CF">
              <w:rPr>
                <w:rFonts w:asciiTheme="minorHAnsi" w:hAnsiTheme="minorHAnsi" w:cstheme="minorHAnsi"/>
                <w:sz w:val="22"/>
                <w:szCs w:val="22"/>
              </w:rPr>
              <w:br/>
              <w:t xml:space="preserve">- Use the resources on Y11 SEA drive to review the content and ask someone else to test you on it. </w:t>
            </w:r>
            <w:r>
              <w:rPr>
                <w:rFonts w:asciiTheme="minorHAnsi" w:hAnsiTheme="minorHAnsi" w:cstheme="minorHAnsi"/>
                <w:sz w:val="22"/>
                <w:szCs w:val="22"/>
              </w:rPr>
              <w:br/>
            </w:r>
            <w:r w:rsidRPr="00727004">
              <w:rPr>
                <w:rFonts w:asciiTheme="minorHAnsi" w:hAnsiTheme="minorHAnsi" w:cstheme="minorHAnsi"/>
                <w:sz w:val="22"/>
                <w:szCs w:val="22"/>
              </w:rPr>
              <w:t>- Complete practice exam questions.</w:t>
            </w:r>
          </w:p>
        </w:tc>
        <w:tc>
          <w:tcPr>
            <w:tcW w:w="3685" w:type="dxa"/>
          </w:tcPr>
          <w:p w14:paraId="5028480C" w14:textId="77777777" w:rsidR="00E25021" w:rsidRPr="00727004" w:rsidRDefault="00E25021" w:rsidP="00096E79">
            <w:pPr>
              <w:pStyle w:val="NormalWeb"/>
              <w:spacing w:before="0" w:beforeAutospacing="0" w:after="240" w:afterAutospacing="0" w:line="360" w:lineRule="atLeast"/>
              <w:ind w:right="300"/>
              <w:rPr>
                <w:rFonts w:asciiTheme="minorHAnsi" w:hAnsiTheme="minorHAnsi" w:cstheme="minorHAnsi"/>
                <w:sz w:val="22"/>
                <w:szCs w:val="22"/>
              </w:rPr>
            </w:pPr>
            <w:r w:rsidRPr="006601CF">
              <w:rPr>
                <w:rFonts w:asciiTheme="minorHAnsi" w:hAnsiTheme="minorHAnsi" w:cstheme="minorHAnsi"/>
                <w:sz w:val="22"/>
                <w:szCs w:val="22"/>
              </w:rPr>
              <w:t>- Watch Free Science Lessons for the specific topic</w:t>
            </w:r>
            <w:r w:rsidRPr="006601CF">
              <w:rPr>
                <w:rFonts w:asciiTheme="minorHAnsi" w:hAnsiTheme="minorHAnsi" w:cstheme="minorHAnsi"/>
                <w:sz w:val="22"/>
                <w:szCs w:val="22"/>
              </w:rPr>
              <w:br/>
              <w:t xml:space="preserve">- Use Seneca Learning to review the </w:t>
            </w:r>
            <w:r>
              <w:rPr>
                <w:rFonts w:asciiTheme="minorHAnsi" w:hAnsiTheme="minorHAnsi" w:cstheme="minorHAnsi"/>
                <w:sz w:val="22"/>
                <w:szCs w:val="22"/>
              </w:rPr>
              <w:t>content</w:t>
            </w:r>
            <w:r w:rsidRPr="006601CF">
              <w:rPr>
                <w:rFonts w:asciiTheme="minorHAnsi" w:hAnsiTheme="minorHAnsi" w:cstheme="minorHAnsi"/>
                <w:sz w:val="22"/>
                <w:szCs w:val="22"/>
              </w:rPr>
              <w:t>.</w:t>
            </w:r>
            <w:r w:rsidRPr="006601CF">
              <w:rPr>
                <w:rFonts w:asciiTheme="minorHAnsi" w:hAnsiTheme="minorHAnsi" w:cstheme="minorHAnsi"/>
                <w:sz w:val="22"/>
                <w:szCs w:val="22"/>
              </w:rPr>
              <w:br/>
              <w:t xml:space="preserve">- Use the resources on Y11 SEA drive to review the content and ask someone else to test you on it. </w:t>
            </w:r>
            <w:r>
              <w:rPr>
                <w:rFonts w:asciiTheme="minorHAnsi" w:hAnsiTheme="minorHAnsi" w:cstheme="minorHAnsi"/>
                <w:sz w:val="22"/>
                <w:szCs w:val="22"/>
              </w:rPr>
              <w:br/>
            </w:r>
            <w:r w:rsidRPr="00727004">
              <w:rPr>
                <w:rFonts w:asciiTheme="minorHAnsi" w:hAnsiTheme="minorHAnsi" w:cstheme="minorHAnsi"/>
                <w:sz w:val="22"/>
                <w:szCs w:val="22"/>
              </w:rPr>
              <w:t>- Complete practice exam questions.</w:t>
            </w:r>
          </w:p>
        </w:tc>
      </w:tr>
    </w:tbl>
    <w:p w14:paraId="07C149C4" w14:textId="6E323D82" w:rsidR="00E25021" w:rsidRDefault="00E25021"/>
    <w:p w14:paraId="297F3272" w14:textId="77777777" w:rsidR="00383F73" w:rsidRDefault="00383F73" w:rsidP="00E25021">
      <w:pPr>
        <w:rPr>
          <w:b/>
          <w:sz w:val="24"/>
          <w:szCs w:val="24"/>
        </w:rPr>
      </w:pPr>
    </w:p>
    <w:p w14:paraId="3A112699" w14:textId="37CF5F13" w:rsidR="00E25021" w:rsidRPr="002612B3" w:rsidRDefault="00E25021" w:rsidP="00E25021">
      <w:pPr>
        <w:rPr>
          <w:b/>
          <w:sz w:val="24"/>
          <w:szCs w:val="24"/>
        </w:rPr>
      </w:pPr>
      <w:r w:rsidRPr="002612B3">
        <w:rPr>
          <w:b/>
          <w:sz w:val="24"/>
          <w:szCs w:val="24"/>
        </w:rPr>
        <w:lastRenderedPageBreak/>
        <w:t xml:space="preserve">Revision topics </w:t>
      </w:r>
      <w:r>
        <w:rPr>
          <w:b/>
          <w:sz w:val="24"/>
          <w:szCs w:val="24"/>
        </w:rPr>
        <w:t>–</w:t>
      </w:r>
      <w:r w:rsidRPr="002612B3">
        <w:rPr>
          <w:b/>
          <w:sz w:val="24"/>
          <w:szCs w:val="24"/>
        </w:rPr>
        <w:t xml:space="preserve"> </w:t>
      </w:r>
      <w:r>
        <w:rPr>
          <w:b/>
          <w:sz w:val="24"/>
          <w:szCs w:val="24"/>
        </w:rPr>
        <w:t>Food and Nutrition</w:t>
      </w:r>
    </w:p>
    <w:tbl>
      <w:tblPr>
        <w:tblStyle w:val="TableGrid"/>
        <w:tblW w:w="9209" w:type="dxa"/>
        <w:tblLayout w:type="fixed"/>
        <w:tblLook w:val="04A0" w:firstRow="1" w:lastRow="0" w:firstColumn="1" w:lastColumn="0" w:noHBand="0" w:noVBand="1"/>
      </w:tblPr>
      <w:tblGrid>
        <w:gridCol w:w="1413"/>
        <w:gridCol w:w="3827"/>
        <w:gridCol w:w="3969"/>
      </w:tblGrid>
      <w:tr w:rsidR="00E25021" w14:paraId="346375A9" w14:textId="77777777" w:rsidTr="00EA10B0">
        <w:tc>
          <w:tcPr>
            <w:tcW w:w="1413" w:type="dxa"/>
            <w:shd w:val="clear" w:color="auto" w:fill="ACB9CA" w:themeFill="text2" w:themeFillTint="66"/>
          </w:tcPr>
          <w:p w14:paraId="3F028935" w14:textId="77777777" w:rsidR="00E25021" w:rsidRDefault="00E25021" w:rsidP="00096E79"/>
        </w:tc>
        <w:tc>
          <w:tcPr>
            <w:tcW w:w="3827" w:type="dxa"/>
            <w:shd w:val="clear" w:color="auto" w:fill="ACB9CA" w:themeFill="text2" w:themeFillTint="66"/>
          </w:tcPr>
          <w:p w14:paraId="5F5696FC" w14:textId="77777777" w:rsidR="00E25021" w:rsidRPr="004727E2" w:rsidRDefault="00E25021" w:rsidP="00096E79">
            <w:pPr>
              <w:rPr>
                <w:b/>
              </w:rPr>
            </w:pPr>
            <w:r w:rsidRPr="004727E2">
              <w:rPr>
                <w:b/>
              </w:rPr>
              <w:t>Mock exam</w:t>
            </w:r>
          </w:p>
        </w:tc>
        <w:tc>
          <w:tcPr>
            <w:tcW w:w="3969" w:type="dxa"/>
            <w:shd w:val="clear" w:color="auto" w:fill="ACB9CA" w:themeFill="text2" w:themeFillTint="66"/>
          </w:tcPr>
          <w:p w14:paraId="17EB2E7F" w14:textId="77777777" w:rsidR="00E25021" w:rsidRPr="004727E2" w:rsidRDefault="00E25021" w:rsidP="00096E79">
            <w:pPr>
              <w:rPr>
                <w:b/>
              </w:rPr>
            </w:pPr>
            <w:r w:rsidRPr="004727E2">
              <w:rPr>
                <w:b/>
              </w:rPr>
              <w:t>Trial exam</w:t>
            </w:r>
          </w:p>
        </w:tc>
      </w:tr>
      <w:tr w:rsidR="00E25021" w14:paraId="5B45D372" w14:textId="77777777" w:rsidTr="00096E79">
        <w:tc>
          <w:tcPr>
            <w:tcW w:w="1413" w:type="dxa"/>
          </w:tcPr>
          <w:p w14:paraId="66A59EB9" w14:textId="77777777" w:rsidR="00E25021" w:rsidRDefault="00E25021" w:rsidP="00096E79">
            <w:pPr>
              <w:rPr>
                <w:b/>
              </w:rPr>
            </w:pPr>
            <w:r w:rsidRPr="004727E2">
              <w:rPr>
                <w:b/>
              </w:rPr>
              <w:t xml:space="preserve">Paper length/component </w:t>
            </w:r>
          </w:p>
          <w:p w14:paraId="7AC7003C" w14:textId="77777777" w:rsidR="00E25021" w:rsidRDefault="00E25021" w:rsidP="00096E79">
            <w:pPr>
              <w:rPr>
                <w:b/>
              </w:rPr>
            </w:pPr>
          </w:p>
          <w:p w14:paraId="3F61069E" w14:textId="77777777" w:rsidR="00E25021" w:rsidRDefault="00E25021" w:rsidP="00096E79">
            <w:pPr>
              <w:rPr>
                <w:b/>
              </w:rPr>
            </w:pPr>
            <w:r>
              <w:rPr>
                <w:b/>
              </w:rPr>
              <w:t>Overview.</w:t>
            </w:r>
          </w:p>
          <w:p w14:paraId="0847A8F4" w14:textId="77777777" w:rsidR="00E25021" w:rsidRPr="004727E2" w:rsidRDefault="00E25021" w:rsidP="00096E79">
            <w:pPr>
              <w:rPr>
                <w:b/>
              </w:rPr>
            </w:pPr>
          </w:p>
        </w:tc>
        <w:tc>
          <w:tcPr>
            <w:tcW w:w="3827" w:type="dxa"/>
          </w:tcPr>
          <w:p w14:paraId="40294C0B" w14:textId="77777777" w:rsidR="00E25021" w:rsidRDefault="00E25021" w:rsidP="00096E79"/>
          <w:p w14:paraId="0B570CB4" w14:textId="77777777" w:rsidR="00E25021" w:rsidRPr="003D0FE6" w:rsidRDefault="00E25021" w:rsidP="00096E79">
            <w:pPr>
              <w:rPr>
                <w:b/>
              </w:rPr>
            </w:pPr>
            <w:r w:rsidRPr="003D0FE6">
              <w:rPr>
                <w:b/>
              </w:rPr>
              <w:t>1hr 30 minutes</w:t>
            </w:r>
          </w:p>
          <w:p w14:paraId="258F0C8A" w14:textId="77777777" w:rsidR="00E25021" w:rsidRDefault="00E25021" w:rsidP="00096E79"/>
          <w:p w14:paraId="7BE0D7FB" w14:textId="77777777" w:rsidR="00E25021" w:rsidRPr="003D0FE6" w:rsidRDefault="00E25021" w:rsidP="00096E79">
            <w:pPr>
              <w:rPr>
                <w:b/>
              </w:rPr>
            </w:pPr>
            <w:r w:rsidRPr="003D0FE6">
              <w:rPr>
                <w:b/>
              </w:rPr>
              <w:t>Section A</w:t>
            </w:r>
            <w:r>
              <w:rPr>
                <w:b/>
              </w:rPr>
              <w:t xml:space="preserve"> (20 marks)</w:t>
            </w:r>
          </w:p>
          <w:p w14:paraId="7BCAADD1" w14:textId="77777777" w:rsidR="00E25021" w:rsidRDefault="00E25021" w:rsidP="00096E79">
            <w:r>
              <w:t>This consists of 20 multiple choice questions testing general food and nutrition knowledge.</w:t>
            </w:r>
          </w:p>
          <w:p w14:paraId="297B3206" w14:textId="77777777" w:rsidR="00E25021" w:rsidRDefault="00E25021" w:rsidP="00096E79"/>
          <w:p w14:paraId="763AD6D6" w14:textId="77777777" w:rsidR="00E25021" w:rsidRDefault="00E25021" w:rsidP="00096E79"/>
          <w:p w14:paraId="4A50B498" w14:textId="77777777" w:rsidR="00E25021" w:rsidRDefault="00E25021" w:rsidP="00096E79">
            <w:pPr>
              <w:rPr>
                <w:b/>
              </w:rPr>
            </w:pPr>
            <w:r w:rsidRPr="003D0FE6">
              <w:rPr>
                <w:b/>
              </w:rPr>
              <w:t>Section B</w:t>
            </w:r>
            <w:r>
              <w:rPr>
                <w:b/>
              </w:rPr>
              <w:t xml:space="preserve"> (80 marks)</w:t>
            </w:r>
          </w:p>
          <w:p w14:paraId="152D17F1" w14:textId="77777777" w:rsidR="00E25021" w:rsidRPr="003D0FE6" w:rsidRDefault="00E25021" w:rsidP="00096E79">
            <w:r w:rsidRPr="003D0FE6">
              <w:t xml:space="preserve">This section consists of </w:t>
            </w:r>
            <w:r>
              <w:t>extended questioning ranging from 2 to 12 mark questions.</w:t>
            </w:r>
          </w:p>
          <w:p w14:paraId="7DFC4187" w14:textId="77777777" w:rsidR="00E25021" w:rsidRDefault="00E25021" w:rsidP="00096E79"/>
          <w:p w14:paraId="516AD519" w14:textId="77777777" w:rsidR="00E25021" w:rsidRDefault="00E25021" w:rsidP="00096E79"/>
        </w:tc>
        <w:tc>
          <w:tcPr>
            <w:tcW w:w="3969" w:type="dxa"/>
          </w:tcPr>
          <w:p w14:paraId="0A7E0012" w14:textId="77777777" w:rsidR="00E25021" w:rsidRDefault="00E25021" w:rsidP="00096E79"/>
          <w:p w14:paraId="1ED559CE" w14:textId="77777777" w:rsidR="00E25021" w:rsidRPr="00604268" w:rsidRDefault="00E25021" w:rsidP="00096E79">
            <w:pPr>
              <w:rPr>
                <w:b/>
              </w:rPr>
            </w:pPr>
            <w:r w:rsidRPr="00604268">
              <w:rPr>
                <w:b/>
              </w:rPr>
              <w:t>1hr 45 minutes</w:t>
            </w:r>
          </w:p>
          <w:p w14:paraId="79E2EE34" w14:textId="77777777" w:rsidR="00E25021" w:rsidRDefault="00E25021" w:rsidP="00096E79"/>
          <w:p w14:paraId="11D92DD7" w14:textId="77777777" w:rsidR="00E25021" w:rsidRPr="003D0FE6" w:rsidRDefault="00E25021" w:rsidP="00096E79">
            <w:pPr>
              <w:rPr>
                <w:b/>
              </w:rPr>
            </w:pPr>
            <w:r w:rsidRPr="003D0FE6">
              <w:rPr>
                <w:b/>
              </w:rPr>
              <w:t>Section A</w:t>
            </w:r>
            <w:r>
              <w:rPr>
                <w:b/>
              </w:rPr>
              <w:t xml:space="preserve"> (20 marks)</w:t>
            </w:r>
          </w:p>
          <w:p w14:paraId="53C048C7" w14:textId="77777777" w:rsidR="00E25021" w:rsidRDefault="00E25021" w:rsidP="00096E79">
            <w:r>
              <w:t>This consists of 20 multiple choice questions testing general food and nutrition knowledge.</w:t>
            </w:r>
          </w:p>
          <w:p w14:paraId="12B4D290" w14:textId="77777777" w:rsidR="00E25021" w:rsidRDefault="00E25021" w:rsidP="00096E79"/>
          <w:p w14:paraId="3DFE90BD" w14:textId="77777777" w:rsidR="00E25021" w:rsidRDefault="00E25021" w:rsidP="00096E79"/>
          <w:p w14:paraId="6A0385DD" w14:textId="77777777" w:rsidR="00E25021" w:rsidRDefault="00E25021" w:rsidP="00096E79">
            <w:pPr>
              <w:rPr>
                <w:b/>
              </w:rPr>
            </w:pPr>
            <w:r w:rsidRPr="003D0FE6">
              <w:rPr>
                <w:b/>
              </w:rPr>
              <w:t>Section B</w:t>
            </w:r>
            <w:r>
              <w:rPr>
                <w:b/>
              </w:rPr>
              <w:t xml:space="preserve"> (80 marks)</w:t>
            </w:r>
          </w:p>
          <w:p w14:paraId="24335C02" w14:textId="77777777" w:rsidR="00E25021" w:rsidRPr="003D0FE6" w:rsidRDefault="00E25021" w:rsidP="00096E79">
            <w:r w:rsidRPr="003D0FE6">
              <w:t xml:space="preserve">This section consists of </w:t>
            </w:r>
            <w:r>
              <w:t>extended questioning ranging from 2 to 12 mark questions.</w:t>
            </w:r>
          </w:p>
          <w:p w14:paraId="615D81B4" w14:textId="77777777" w:rsidR="00E25021" w:rsidRPr="00A5254B" w:rsidRDefault="00E25021" w:rsidP="00096E79"/>
        </w:tc>
      </w:tr>
      <w:tr w:rsidR="00E25021" w14:paraId="37E2640E" w14:textId="77777777" w:rsidTr="00096E79">
        <w:tc>
          <w:tcPr>
            <w:tcW w:w="1413" w:type="dxa"/>
          </w:tcPr>
          <w:p w14:paraId="20CD9C53" w14:textId="77777777" w:rsidR="00E25021" w:rsidRPr="002612B3" w:rsidRDefault="00E25021" w:rsidP="00096E79">
            <w:pPr>
              <w:rPr>
                <w:b/>
              </w:rPr>
            </w:pPr>
            <w:r>
              <w:rPr>
                <w:b/>
              </w:rPr>
              <w:t>Revision t</w:t>
            </w:r>
            <w:r w:rsidRPr="002612B3">
              <w:rPr>
                <w:b/>
              </w:rPr>
              <w:t>opic</w:t>
            </w:r>
          </w:p>
        </w:tc>
        <w:tc>
          <w:tcPr>
            <w:tcW w:w="3827" w:type="dxa"/>
          </w:tcPr>
          <w:p w14:paraId="0AF2E2D0" w14:textId="77777777" w:rsidR="00E25021" w:rsidRDefault="00E25021" w:rsidP="00096E79">
            <w:pPr>
              <w:rPr>
                <w:b/>
              </w:rPr>
            </w:pPr>
          </w:p>
          <w:p w14:paraId="22F4040E" w14:textId="77777777" w:rsidR="00E25021" w:rsidRDefault="00E25021" w:rsidP="00E25021">
            <w:pPr>
              <w:pStyle w:val="ListParagraph"/>
              <w:numPr>
                <w:ilvl w:val="0"/>
                <w:numId w:val="12"/>
              </w:numPr>
            </w:pPr>
            <w:r>
              <w:t>Food safety</w:t>
            </w:r>
          </w:p>
          <w:p w14:paraId="064C534C" w14:textId="77777777" w:rsidR="00E25021" w:rsidRDefault="00E25021" w:rsidP="00E25021">
            <w:pPr>
              <w:pStyle w:val="ListParagraph"/>
              <w:numPr>
                <w:ilvl w:val="0"/>
                <w:numId w:val="12"/>
              </w:numPr>
            </w:pPr>
            <w:r>
              <w:t>Nutritional comparison of two meals for the elderly.</w:t>
            </w:r>
          </w:p>
          <w:p w14:paraId="392445A7" w14:textId="77777777" w:rsidR="00E25021" w:rsidRDefault="00E25021" w:rsidP="00E25021">
            <w:pPr>
              <w:pStyle w:val="ListParagraph"/>
              <w:numPr>
                <w:ilvl w:val="0"/>
                <w:numId w:val="12"/>
              </w:numPr>
            </w:pPr>
            <w:r>
              <w:t>Dietary Fibre</w:t>
            </w:r>
          </w:p>
          <w:p w14:paraId="3F90F69A" w14:textId="77777777" w:rsidR="00E25021" w:rsidRDefault="00E25021" w:rsidP="00E25021">
            <w:pPr>
              <w:pStyle w:val="ListParagraph"/>
              <w:numPr>
                <w:ilvl w:val="0"/>
                <w:numId w:val="12"/>
              </w:numPr>
            </w:pPr>
            <w:r>
              <w:t>Sauce making</w:t>
            </w:r>
          </w:p>
          <w:p w14:paraId="3751511B" w14:textId="77777777" w:rsidR="00E25021" w:rsidRDefault="00E25021" w:rsidP="00E25021">
            <w:pPr>
              <w:pStyle w:val="ListParagraph"/>
              <w:numPr>
                <w:ilvl w:val="0"/>
                <w:numId w:val="12"/>
              </w:numPr>
            </w:pPr>
            <w:r>
              <w:t>Gelatinisation</w:t>
            </w:r>
          </w:p>
          <w:p w14:paraId="45A14682" w14:textId="77777777" w:rsidR="00E25021" w:rsidRDefault="00E25021" w:rsidP="00E25021">
            <w:pPr>
              <w:pStyle w:val="ListParagraph"/>
              <w:numPr>
                <w:ilvl w:val="0"/>
                <w:numId w:val="12"/>
              </w:numPr>
            </w:pPr>
            <w:r>
              <w:t>Raising agents</w:t>
            </w:r>
          </w:p>
          <w:p w14:paraId="571AD0ED" w14:textId="77777777" w:rsidR="00E25021" w:rsidRDefault="00E25021" w:rsidP="00E25021">
            <w:pPr>
              <w:pStyle w:val="ListParagraph"/>
              <w:numPr>
                <w:ilvl w:val="0"/>
                <w:numId w:val="12"/>
              </w:numPr>
            </w:pPr>
            <w:r>
              <w:t>Organic food</w:t>
            </w:r>
          </w:p>
          <w:p w14:paraId="3ACDFCEC" w14:textId="77777777" w:rsidR="00E25021" w:rsidRDefault="00E25021" w:rsidP="00E25021">
            <w:pPr>
              <w:pStyle w:val="ListParagraph"/>
              <w:numPr>
                <w:ilvl w:val="0"/>
                <w:numId w:val="12"/>
              </w:numPr>
            </w:pPr>
            <w:r>
              <w:t>Genetically Modified Food</w:t>
            </w:r>
          </w:p>
          <w:p w14:paraId="0B6CC7FF" w14:textId="77777777" w:rsidR="00E25021" w:rsidRDefault="00E25021" w:rsidP="00E25021">
            <w:pPr>
              <w:pStyle w:val="ListParagraph"/>
              <w:numPr>
                <w:ilvl w:val="0"/>
                <w:numId w:val="12"/>
              </w:numPr>
            </w:pPr>
            <w:r>
              <w:t>Herat treatment of milk</w:t>
            </w:r>
          </w:p>
          <w:p w14:paraId="67414871" w14:textId="77777777" w:rsidR="00E25021" w:rsidRDefault="00E25021" w:rsidP="00E25021">
            <w:pPr>
              <w:pStyle w:val="ListParagraph"/>
              <w:numPr>
                <w:ilvl w:val="0"/>
                <w:numId w:val="12"/>
              </w:numPr>
            </w:pPr>
            <w:r>
              <w:t>Food additives</w:t>
            </w:r>
          </w:p>
          <w:p w14:paraId="4E8509D7" w14:textId="77777777" w:rsidR="00E25021" w:rsidRDefault="00E25021" w:rsidP="00096E79">
            <w:pPr>
              <w:rPr>
                <w:b/>
              </w:rPr>
            </w:pPr>
          </w:p>
          <w:p w14:paraId="60D7616F" w14:textId="77777777" w:rsidR="00E25021" w:rsidRDefault="00E25021" w:rsidP="00096E79">
            <w:pPr>
              <w:rPr>
                <w:b/>
              </w:rPr>
            </w:pPr>
          </w:p>
          <w:p w14:paraId="41C1C17B" w14:textId="77777777" w:rsidR="00E25021" w:rsidRDefault="00E25021" w:rsidP="00096E79">
            <w:pPr>
              <w:rPr>
                <w:b/>
              </w:rPr>
            </w:pPr>
          </w:p>
          <w:p w14:paraId="41286393" w14:textId="77777777" w:rsidR="00E25021" w:rsidRPr="002612B3" w:rsidRDefault="00E25021" w:rsidP="00096E79">
            <w:pPr>
              <w:rPr>
                <w:b/>
              </w:rPr>
            </w:pPr>
          </w:p>
        </w:tc>
        <w:tc>
          <w:tcPr>
            <w:tcW w:w="3969" w:type="dxa"/>
          </w:tcPr>
          <w:p w14:paraId="4580DAB7" w14:textId="77777777" w:rsidR="00E25021" w:rsidRDefault="00E25021" w:rsidP="00096E79">
            <w:pPr>
              <w:rPr>
                <w:b/>
              </w:rPr>
            </w:pPr>
          </w:p>
          <w:p w14:paraId="7B536FED" w14:textId="77777777" w:rsidR="00E25021" w:rsidRPr="0049077E" w:rsidRDefault="00E25021" w:rsidP="00E25021">
            <w:pPr>
              <w:pStyle w:val="ListParagraph"/>
              <w:numPr>
                <w:ilvl w:val="0"/>
                <w:numId w:val="12"/>
              </w:numPr>
            </w:pPr>
            <w:r w:rsidRPr="0049077E">
              <w:t>Planning meals</w:t>
            </w:r>
          </w:p>
          <w:p w14:paraId="4AF9C1F2" w14:textId="77777777" w:rsidR="00E25021" w:rsidRDefault="00E25021" w:rsidP="00E25021">
            <w:pPr>
              <w:pStyle w:val="ListParagraph"/>
              <w:numPr>
                <w:ilvl w:val="0"/>
                <w:numId w:val="12"/>
              </w:numPr>
            </w:pPr>
            <w:r w:rsidRPr="0049077E">
              <w:t>Cooking methods of potatoes</w:t>
            </w:r>
          </w:p>
          <w:p w14:paraId="6A923BA6" w14:textId="77777777" w:rsidR="00E25021" w:rsidRDefault="00E25021" w:rsidP="00E25021">
            <w:pPr>
              <w:pStyle w:val="ListParagraph"/>
              <w:numPr>
                <w:ilvl w:val="0"/>
                <w:numId w:val="12"/>
              </w:numPr>
            </w:pPr>
            <w:r>
              <w:t>Nutritional comparison of two meals for an active adult.</w:t>
            </w:r>
          </w:p>
          <w:p w14:paraId="07074E3D" w14:textId="77777777" w:rsidR="00E25021" w:rsidRDefault="00E25021" w:rsidP="00E25021">
            <w:pPr>
              <w:pStyle w:val="ListParagraph"/>
              <w:numPr>
                <w:ilvl w:val="0"/>
                <w:numId w:val="12"/>
              </w:numPr>
            </w:pPr>
            <w:r>
              <w:t>Water in the body</w:t>
            </w:r>
          </w:p>
          <w:p w14:paraId="3E512219" w14:textId="77777777" w:rsidR="00E25021" w:rsidRDefault="00E25021" w:rsidP="00E25021">
            <w:pPr>
              <w:pStyle w:val="ListParagraph"/>
              <w:numPr>
                <w:ilvl w:val="0"/>
                <w:numId w:val="12"/>
              </w:numPr>
            </w:pPr>
            <w:r>
              <w:t>Micronutrients</w:t>
            </w:r>
          </w:p>
          <w:p w14:paraId="4995EBCD" w14:textId="77777777" w:rsidR="00E25021" w:rsidRDefault="00E25021" w:rsidP="00E25021">
            <w:pPr>
              <w:pStyle w:val="ListParagraph"/>
              <w:numPr>
                <w:ilvl w:val="0"/>
                <w:numId w:val="12"/>
              </w:numPr>
            </w:pPr>
            <w:r>
              <w:t>Denaturing and coagulation</w:t>
            </w:r>
          </w:p>
          <w:p w14:paraId="178405B2" w14:textId="77777777" w:rsidR="00E25021" w:rsidRDefault="00E25021" w:rsidP="00E25021">
            <w:pPr>
              <w:pStyle w:val="ListParagraph"/>
              <w:numPr>
                <w:ilvl w:val="0"/>
                <w:numId w:val="12"/>
              </w:numPr>
            </w:pPr>
            <w:proofErr w:type="spellStart"/>
            <w:r>
              <w:t>Enzymic</w:t>
            </w:r>
            <w:proofErr w:type="spellEnd"/>
            <w:r>
              <w:t xml:space="preserve"> browning</w:t>
            </w:r>
          </w:p>
          <w:p w14:paraId="3EDB388F" w14:textId="77777777" w:rsidR="00E25021" w:rsidRDefault="00E25021" w:rsidP="00E25021">
            <w:pPr>
              <w:pStyle w:val="ListParagraph"/>
              <w:numPr>
                <w:ilvl w:val="0"/>
                <w:numId w:val="12"/>
              </w:numPr>
            </w:pPr>
            <w:r>
              <w:t>Food labelling</w:t>
            </w:r>
          </w:p>
          <w:p w14:paraId="7B1596F2" w14:textId="77777777" w:rsidR="00E25021" w:rsidRDefault="00E25021" w:rsidP="00E25021">
            <w:pPr>
              <w:pStyle w:val="ListParagraph"/>
              <w:numPr>
                <w:ilvl w:val="0"/>
                <w:numId w:val="12"/>
              </w:numPr>
            </w:pPr>
            <w:r>
              <w:t>Problems and preparation of food preparation</w:t>
            </w:r>
          </w:p>
          <w:p w14:paraId="064CA952" w14:textId="77777777" w:rsidR="00E25021" w:rsidRDefault="00E25021" w:rsidP="00E25021">
            <w:pPr>
              <w:pStyle w:val="ListParagraph"/>
              <w:numPr>
                <w:ilvl w:val="0"/>
                <w:numId w:val="12"/>
              </w:numPr>
            </w:pPr>
            <w:r>
              <w:t>Food waste</w:t>
            </w:r>
          </w:p>
          <w:p w14:paraId="46085561" w14:textId="77777777" w:rsidR="00E25021" w:rsidRDefault="00E25021" w:rsidP="00E25021">
            <w:pPr>
              <w:pStyle w:val="ListParagraph"/>
              <w:numPr>
                <w:ilvl w:val="0"/>
                <w:numId w:val="12"/>
              </w:numPr>
            </w:pPr>
            <w:r>
              <w:t>Fortification of foods</w:t>
            </w:r>
          </w:p>
          <w:p w14:paraId="48C0329E" w14:textId="77777777" w:rsidR="00E25021" w:rsidRPr="0049077E" w:rsidRDefault="00E25021" w:rsidP="00096E79"/>
          <w:p w14:paraId="1062C313" w14:textId="77777777" w:rsidR="00E25021" w:rsidRPr="00E136F3" w:rsidRDefault="00E25021" w:rsidP="00096E79">
            <w:pPr>
              <w:rPr>
                <w:b/>
              </w:rPr>
            </w:pPr>
          </w:p>
        </w:tc>
      </w:tr>
      <w:tr w:rsidR="00E25021" w14:paraId="41F36015" w14:textId="77777777" w:rsidTr="00096E79">
        <w:tc>
          <w:tcPr>
            <w:tcW w:w="1413" w:type="dxa"/>
          </w:tcPr>
          <w:p w14:paraId="032530C0" w14:textId="77777777" w:rsidR="00E25021" w:rsidRPr="002612B3" w:rsidRDefault="00E25021" w:rsidP="00096E79">
            <w:pPr>
              <w:rPr>
                <w:b/>
              </w:rPr>
            </w:pPr>
            <w:r w:rsidRPr="002612B3">
              <w:rPr>
                <w:b/>
              </w:rPr>
              <w:t>Revision technique</w:t>
            </w:r>
          </w:p>
          <w:p w14:paraId="44CBEA0D" w14:textId="77777777" w:rsidR="00E25021" w:rsidRPr="002612B3" w:rsidRDefault="00E25021" w:rsidP="00096E79">
            <w:pPr>
              <w:rPr>
                <w:b/>
              </w:rPr>
            </w:pPr>
          </w:p>
          <w:p w14:paraId="5DDEC652" w14:textId="77777777" w:rsidR="00E25021" w:rsidRPr="002612B3" w:rsidRDefault="00E25021" w:rsidP="00096E79">
            <w:pPr>
              <w:rPr>
                <w:b/>
              </w:rPr>
            </w:pPr>
          </w:p>
          <w:p w14:paraId="466B2137" w14:textId="77777777" w:rsidR="00E25021" w:rsidRPr="002612B3" w:rsidRDefault="00E25021" w:rsidP="00096E79">
            <w:pPr>
              <w:rPr>
                <w:b/>
              </w:rPr>
            </w:pPr>
          </w:p>
          <w:p w14:paraId="16E60443" w14:textId="77777777" w:rsidR="00E25021" w:rsidRPr="002612B3" w:rsidRDefault="00E25021" w:rsidP="00096E79">
            <w:pPr>
              <w:rPr>
                <w:b/>
              </w:rPr>
            </w:pPr>
          </w:p>
          <w:p w14:paraId="113E4A8C" w14:textId="77777777" w:rsidR="00E25021" w:rsidRPr="002612B3" w:rsidRDefault="00E25021" w:rsidP="00096E79">
            <w:pPr>
              <w:rPr>
                <w:b/>
              </w:rPr>
            </w:pPr>
          </w:p>
        </w:tc>
        <w:tc>
          <w:tcPr>
            <w:tcW w:w="3827" w:type="dxa"/>
          </w:tcPr>
          <w:p w14:paraId="1DBE85EC" w14:textId="77777777" w:rsidR="00E25021" w:rsidRPr="00A543D0" w:rsidRDefault="00E25021" w:rsidP="00096E79">
            <w:pPr>
              <w:pStyle w:val="NormalWeb"/>
              <w:spacing w:before="0" w:beforeAutospacing="0" w:after="240" w:afterAutospacing="0"/>
              <w:ind w:right="300"/>
              <w:rPr>
                <w:rFonts w:asciiTheme="majorHAnsi" w:hAnsiTheme="majorHAnsi" w:cstheme="majorHAnsi"/>
                <w:b/>
                <w:sz w:val="22"/>
                <w:szCs w:val="22"/>
              </w:rPr>
            </w:pPr>
            <w:r w:rsidRPr="00A543D0">
              <w:rPr>
                <w:rFonts w:asciiTheme="majorHAnsi" w:hAnsiTheme="majorHAnsi" w:cstheme="majorHAnsi"/>
                <w:b/>
                <w:sz w:val="22"/>
                <w:szCs w:val="22"/>
              </w:rPr>
              <w:t>A guided PowerPoint of revision topics will be provided for the students.</w:t>
            </w:r>
          </w:p>
          <w:p w14:paraId="312476E4" w14:textId="77777777" w:rsidR="00E25021" w:rsidRPr="00A543D0" w:rsidRDefault="00E25021" w:rsidP="00096E79">
            <w:pPr>
              <w:pStyle w:val="NormalWeb"/>
              <w:spacing w:before="0" w:beforeAutospacing="0" w:after="240" w:afterAutospacing="0"/>
              <w:ind w:right="300"/>
              <w:rPr>
                <w:rFonts w:asciiTheme="majorHAnsi" w:hAnsiTheme="majorHAnsi" w:cstheme="majorHAnsi"/>
                <w:b/>
                <w:sz w:val="22"/>
                <w:szCs w:val="22"/>
              </w:rPr>
            </w:pPr>
            <w:r w:rsidRPr="00A543D0">
              <w:rPr>
                <w:rFonts w:asciiTheme="majorHAnsi" w:hAnsiTheme="majorHAnsi" w:cstheme="majorHAnsi"/>
                <w:b/>
                <w:sz w:val="22"/>
                <w:szCs w:val="22"/>
              </w:rPr>
              <w:t>PEEL</w:t>
            </w:r>
          </w:p>
          <w:p w14:paraId="5EF1DF98"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Point – use the key words in the question to answer the question.</w:t>
            </w:r>
          </w:p>
          <w:p w14:paraId="001BB119"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Explain – explain your point by adding more detail to your point.</w:t>
            </w:r>
          </w:p>
          <w:p w14:paraId="4165CE9E"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Example – try to give an example that supports your answer.</w:t>
            </w:r>
          </w:p>
          <w:p w14:paraId="79B468A0"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Link – if possible link your answer back to the question</w:t>
            </w:r>
          </w:p>
        </w:tc>
        <w:tc>
          <w:tcPr>
            <w:tcW w:w="3969" w:type="dxa"/>
          </w:tcPr>
          <w:p w14:paraId="191EB990" w14:textId="77777777" w:rsidR="00E25021" w:rsidRPr="00A543D0" w:rsidRDefault="00E25021" w:rsidP="00096E79">
            <w:pPr>
              <w:pStyle w:val="NormalWeb"/>
              <w:spacing w:before="0" w:beforeAutospacing="0" w:after="240" w:afterAutospacing="0"/>
              <w:ind w:right="300"/>
              <w:rPr>
                <w:rFonts w:asciiTheme="majorHAnsi" w:hAnsiTheme="majorHAnsi" w:cstheme="majorHAnsi"/>
                <w:b/>
                <w:sz w:val="22"/>
                <w:szCs w:val="22"/>
              </w:rPr>
            </w:pPr>
            <w:r w:rsidRPr="00A543D0">
              <w:rPr>
                <w:rFonts w:asciiTheme="majorHAnsi" w:hAnsiTheme="majorHAnsi" w:cstheme="majorHAnsi"/>
                <w:b/>
                <w:sz w:val="22"/>
                <w:szCs w:val="22"/>
              </w:rPr>
              <w:t>A guided PowerPoint of revision topics will be provided for the students.</w:t>
            </w:r>
          </w:p>
          <w:p w14:paraId="4AC19178" w14:textId="77777777" w:rsidR="00E25021" w:rsidRPr="00A543D0" w:rsidRDefault="00E25021" w:rsidP="00096E79">
            <w:pPr>
              <w:pStyle w:val="NormalWeb"/>
              <w:spacing w:before="0" w:beforeAutospacing="0" w:after="240" w:afterAutospacing="0"/>
              <w:ind w:right="300"/>
              <w:rPr>
                <w:rFonts w:asciiTheme="majorHAnsi" w:hAnsiTheme="majorHAnsi" w:cstheme="majorHAnsi"/>
                <w:b/>
                <w:sz w:val="22"/>
                <w:szCs w:val="22"/>
              </w:rPr>
            </w:pPr>
            <w:r w:rsidRPr="00A543D0">
              <w:rPr>
                <w:rFonts w:asciiTheme="majorHAnsi" w:hAnsiTheme="majorHAnsi" w:cstheme="majorHAnsi"/>
                <w:b/>
                <w:sz w:val="22"/>
                <w:szCs w:val="22"/>
              </w:rPr>
              <w:t>PEEL</w:t>
            </w:r>
          </w:p>
          <w:p w14:paraId="7EF67F5B"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Point – use the key words in the question to answer the question.</w:t>
            </w:r>
          </w:p>
          <w:p w14:paraId="5180D34C"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Explain – explain your point by adding more detail to your point.</w:t>
            </w:r>
          </w:p>
          <w:p w14:paraId="5636F395" w14:textId="77777777" w:rsidR="00E25021" w:rsidRPr="00A543D0" w:rsidRDefault="00E25021" w:rsidP="00096E79">
            <w:pPr>
              <w:pStyle w:val="NormalWeb"/>
              <w:spacing w:before="0" w:beforeAutospacing="0" w:after="240" w:afterAutospacing="0"/>
              <w:ind w:right="300"/>
              <w:rPr>
                <w:rFonts w:asciiTheme="majorHAnsi" w:hAnsiTheme="majorHAnsi" w:cstheme="majorHAnsi"/>
                <w:sz w:val="22"/>
                <w:szCs w:val="22"/>
              </w:rPr>
            </w:pPr>
            <w:r w:rsidRPr="00A543D0">
              <w:rPr>
                <w:rFonts w:asciiTheme="majorHAnsi" w:hAnsiTheme="majorHAnsi" w:cstheme="majorHAnsi"/>
                <w:sz w:val="22"/>
                <w:szCs w:val="22"/>
              </w:rPr>
              <w:t>Example – try to give an example that supports your answer.</w:t>
            </w:r>
          </w:p>
          <w:p w14:paraId="152B8754" w14:textId="77777777" w:rsidR="00E25021" w:rsidRPr="00A543D0" w:rsidRDefault="00E25021" w:rsidP="00096E79">
            <w:pPr>
              <w:rPr>
                <w:rFonts w:asciiTheme="majorHAnsi" w:hAnsiTheme="majorHAnsi" w:cstheme="majorHAnsi"/>
              </w:rPr>
            </w:pPr>
            <w:r w:rsidRPr="00A543D0">
              <w:rPr>
                <w:rFonts w:asciiTheme="majorHAnsi" w:hAnsiTheme="majorHAnsi" w:cstheme="majorHAnsi"/>
              </w:rPr>
              <w:t>Link – if possible link your answer back to the question</w:t>
            </w:r>
          </w:p>
        </w:tc>
      </w:tr>
    </w:tbl>
    <w:p w14:paraId="186EA050" w14:textId="47A4ECA6" w:rsidR="00E25021" w:rsidRDefault="00E25021"/>
    <w:tbl>
      <w:tblPr>
        <w:tblStyle w:val="TableGrid"/>
        <w:tblW w:w="9209" w:type="dxa"/>
        <w:tblLook w:val="04A0" w:firstRow="1" w:lastRow="0" w:firstColumn="1" w:lastColumn="0" w:noHBand="0" w:noVBand="1"/>
      </w:tblPr>
      <w:tblGrid>
        <w:gridCol w:w="1941"/>
        <w:gridCol w:w="3770"/>
        <w:gridCol w:w="3498"/>
      </w:tblGrid>
      <w:tr w:rsidR="00E25021" w14:paraId="3458DF71" w14:textId="77777777" w:rsidTr="00EA10B0">
        <w:tc>
          <w:tcPr>
            <w:tcW w:w="1838" w:type="dxa"/>
            <w:shd w:val="clear" w:color="auto" w:fill="BF8F00" w:themeFill="accent4" w:themeFillShade="BF"/>
          </w:tcPr>
          <w:p w14:paraId="7C40E54E" w14:textId="77777777" w:rsidR="00E25021" w:rsidRPr="00B57DDF" w:rsidRDefault="00E25021" w:rsidP="00096E79">
            <w:pPr>
              <w:rPr>
                <w:b/>
              </w:rPr>
            </w:pPr>
            <w:r w:rsidRPr="00B57DDF">
              <w:rPr>
                <w:b/>
              </w:rPr>
              <w:t>D&amp;T</w:t>
            </w:r>
          </w:p>
        </w:tc>
        <w:tc>
          <w:tcPr>
            <w:tcW w:w="3827" w:type="dxa"/>
            <w:shd w:val="clear" w:color="auto" w:fill="BF8F00" w:themeFill="accent4" w:themeFillShade="BF"/>
          </w:tcPr>
          <w:p w14:paraId="60A9E1FC" w14:textId="77777777" w:rsidR="00E25021" w:rsidRPr="004727E2" w:rsidRDefault="00E25021" w:rsidP="00096E79">
            <w:pPr>
              <w:rPr>
                <w:b/>
              </w:rPr>
            </w:pPr>
            <w:r w:rsidRPr="004727E2">
              <w:rPr>
                <w:b/>
              </w:rPr>
              <w:t>Mock exam</w:t>
            </w:r>
          </w:p>
        </w:tc>
        <w:tc>
          <w:tcPr>
            <w:tcW w:w="3544" w:type="dxa"/>
            <w:shd w:val="clear" w:color="auto" w:fill="BF8F00" w:themeFill="accent4" w:themeFillShade="BF"/>
          </w:tcPr>
          <w:p w14:paraId="704F7C1A" w14:textId="77777777" w:rsidR="00E25021" w:rsidRPr="004727E2" w:rsidRDefault="00E25021" w:rsidP="00096E79">
            <w:pPr>
              <w:rPr>
                <w:b/>
              </w:rPr>
            </w:pPr>
            <w:r w:rsidRPr="004727E2">
              <w:rPr>
                <w:b/>
              </w:rPr>
              <w:t>Trial exam</w:t>
            </w:r>
          </w:p>
        </w:tc>
      </w:tr>
      <w:tr w:rsidR="00E25021" w14:paraId="70D342F0" w14:textId="77777777" w:rsidTr="00096E79">
        <w:tc>
          <w:tcPr>
            <w:tcW w:w="1838" w:type="dxa"/>
          </w:tcPr>
          <w:p w14:paraId="5080BE67" w14:textId="77777777" w:rsidR="00E25021" w:rsidRDefault="00E25021" w:rsidP="00096E79">
            <w:pPr>
              <w:rPr>
                <w:b/>
              </w:rPr>
            </w:pPr>
            <w:r w:rsidRPr="004727E2">
              <w:rPr>
                <w:b/>
              </w:rPr>
              <w:t xml:space="preserve">Paper length/component </w:t>
            </w:r>
          </w:p>
          <w:p w14:paraId="761552C7" w14:textId="77777777" w:rsidR="00E25021" w:rsidRDefault="00E25021" w:rsidP="00096E79">
            <w:pPr>
              <w:rPr>
                <w:b/>
              </w:rPr>
            </w:pPr>
          </w:p>
          <w:p w14:paraId="2B158292" w14:textId="77777777" w:rsidR="00E25021" w:rsidRDefault="00E25021" w:rsidP="00096E79">
            <w:pPr>
              <w:rPr>
                <w:b/>
              </w:rPr>
            </w:pPr>
            <w:r>
              <w:rPr>
                <w:b/>
              </w:rPr>
              <w:t>Overview.</w:t>
            </w:r>
          </w:p>
          <w:p w14:paraId="733EF2A1" w14:textId="77777777" w:rsidR="00E25021" w:rsidRPr="004727E2" w:rsidRDefault="00E25021" w:rsidP="00096E79">
            <w:pPr>
              <w:rPr>
                <w:b/>
              </w:rPr>
            </w:pPr>
          </w:p>
        </w:tc>
        <w:tc>
          <w:tcPr>
            <w:tcW w:w="3827" w:type="dxa"/>
          </w:tcPr>
          <w:p w14:paraId="50EEF14A" w14:textId="77777777" w:rsidR="00E25021" w:rsidRDefault="00E25021" w:rsidP="00096E79">
            <w:r>
              <w:t>1.5 hours</w:t>
            </w:r>
          </w:p>
          <w:p w14:paraId="79AB85D0" w14:textId="77777777" w:rsidR="00E25021" w:rsidRDefault="00E25021" w:rsidP="00096E79">
            <w:r>
              <w:t>Written exam 50%</w:t>
            </w:r>
          </w:p>
          <w:p w14:paraId="443965E9" w14:textId="77777777" w:rsidR="00E25021" w:rsidRDefault="00E25021" w:rsidP="00096E79"/>
          <w:p w14:paraId="69078478" w14:textId="77777777" w:rsidR="00E25021" w:rsidRDefault="00E25021" w:rsidP="00096E79">
            <w:r>
              <w:t>SECTION A – core technical principles (multiple choice questions)</w:t>
            </w:r>
          </w:p>
          <w:p w14:paraId="6071CDDA" w14:textId="77777777" w:rsidR="00E25021" w:rsidRDefault="00E25021" w:rsidP="00096E79"/>
          <w:p w14:paraId="08F3115F" w14:textId="77777777" w:rsidR="00E25021" w:rsidRDefault="00E25021" w:rsidP="00096E79">
            <w:r>
              <w:t>SECTION B – specialist technical principles</w:t>
            </w:r>
          </w:p>
          <w:p w14:paraId="6FEE0F93" w14:textId="77777777" w:rsidR="00E25021" w:rsidRDefault="00E25021" w:rsidP="00096E79"/>
          <w:p w14:paraId="1AD85EBC" w14:textId="77777777" w:rsidR="00E25021" w:rsidRDefault="00E25021" w:rsidP="00096E79">
            <w:r>
              <w:t>SECTION C – designing and making principles</w:t>
            </w:r>
          </w:p>
          <w:p w14:paraId="79B70E29" w14:textId="77777777" w:rsidR="00E25021" w:rsidRDefault="00E25021" w:rsidP="00096E79"/>
          <w:p w14:paraId="7EA7401D" w14:textId="77777777" w:rsidR="00E25021" w:rsidRDefault="00E25021" w:rsidP="00096E79">
            <w:r>
              <w:t>Each section may contain some</w:t>
            </w:r>
            <w:r w:rsidRPr="001E270A">
              <w:rPr>
                <w:b/>
              </w:rPr>
              <w:t xml:space="preserve"> maths </w:t>
            </w:r>
            <w:r>
              <w:t xml:space="preserve">questions making approximately 20% of the total marks.  This may include percentages, ratio and Pythagoras theorem. </w:t>
            </w:r>
          </w:p>
          <w:p w14:paraId="7153973C" w14:textId="77777777" w:rsidR="00E25021" w:rsidRDefault="00E25021" w:rsidP="00096E79"/>
        </w:tc>
        <w:tc>
          <w:tcPr>
            <w:tcW w:w="3544" w:type="dxa"/>
          </w:tcPr>
          <w:p w14:paraId="2EDDDEFF" w14:textId="77777777" w:rsidR="00E25021" w:rsidRDefault="00E25021" w:rsidP="00096E79">
            <w:r>
              <w:t>2 hours</w:t>
            </w:r>
          </w:p>
          <w:p w14:paraId="10C09C67" w14:textId="77777777" w:rsidR="00E25021" w:rsidRDefault="00E25021" w:rsidP="00096E79">
            <w:r>
              <w:t>Written exam 50%</w:t>
            </w:r>
          </w:p>
          <w:p w14:paraId="483CE4FF" w14:textId="77777777" w:rsidR="00E25021" w:rsidRDefault="00E25021" w:rsidP="00096E79"/>
          <w:p w14:paraId="6329F2B6" w14:textId="77777777" w:rsidR="00E25021" w:rsidRDefault="00E25021" w:rsidP="00096E79">
            <w:r>
              <w:t>SECTION A – core technical principles (multiple choice questions)</w:t>
            </w:r>
          </w:p>
          <w:p w14:paraId="5B51156B" w14:textId="77777777" w:rsidR="00E25021" w:rsidRDefault="00E25021" w:rsidP="00096E79"/>
          <w:p w14:paraId="50AF99E3" w14:textId="77777777" w:rsidR="00E25021" w:rsidRDefault="00E25021" w:rsidP="00096E79">
            <w:r>
              <w:t>SECTION B – specialist technical principles</w:t>
            </w:r>
          </w:p>
          <w:p w14:paraId="7BAF8881" w14:textId="77777777" w:rsidR="00E25021" w:rsidRDefault="00E25021" w:rsidP="00096E79"/>
          <w:p w14:paraId="1814C469" w14:textId="77777777" w:rsidR="00E25021" w:rsidRDefault="00E25021" w:rsidP="00096E79">
            <w:r>
              <w:t>SECTION C – designing and making principles</w:t>
            </w:r>
          </w:p>
          <w:p w14:paraId="6FBFBA3F" w14:textId="77777777" w:rsidR="00E25021" w:rsidRDefault="00E25021" w:rsidP="00096E79"/>
          <w:p w14:paraId="2958F561" w14:textId="77777777" w:rsidR="00E25021" w:rsidRDefault="00E25021" w:rsidP="00096E79">
            <w:r>
              <w:t>Each section may contain some</w:t>
            </w:r>
            <w:r w:rsidRPr="001E270A">
              <w:rPr>
                <w:b/>
              </w:rPr>
              <w:t xml:space="preserve"> maths </w:t>
            </w:r>
            <w:r>
              <w:t xml:space="preserve">questions making approximately 20% of the total marks.  This may include percentages, ratio, area, </w:t>
            </w:r>
            <w:proofErr w:type="gramStart"/>
            <w:r>
              <w:t>volume  and</w:t>
            </w:r>
            <w:proofErr w:type="gramEnd"/>
            <w:r>
              <w:t xml:space="preserve"> Pythagoras theorem. </w:t>
            </w:r>
          </w:p>
          <w:p w14:paraId="54CA52B1" w14:textId="77777777" w:rsidR="00E25021" w:rsidRPr="00A5254B" w:rsidRDefault="00E25021" w:rsidP="00096E79"/>
        </w:tc>
      </w:tr>
      <w:tr w:rsidR="00E25021" w14:paraId="43DFB2C6" w14:textId="77777777" w:rsidTr="00096E79">
        <w:tc>
          <w:tcPr>
            <w:tcW w:w="1838" w:type="dxa"/>
          </w:tcPr>
          <w:p w14:paraId="73BBEDF1" w14:textId="77777777" w:rsidR="00E25021" w:rsidRPr="004727E2" w:rsidRDefault="00E25021" w:rsidP="00096E79">
            <w:pPr>
              <w:rPr>
                <w:b/>
              </w:rPr>
            </w:pPr>
            <w:r w:rsidRPr="004727E2">
              <w:rPr>
                <w:b/>
              </w:rPr>
              <w:t>Topics to be covered</w:t>
            </w:r>
          </w:p>
        </w:tc>
        <w:tc>
          <w:tcPr>
            <w:tcW w:w="3827" w:type="dxa"/>
          </w:tcPr>
          <w:p w14:paraId="0BA42107" w14:textId="77777777" w:rsidR="00E25021" w:rsidRDefault="00E25021" w:rsidP="00E25021">
            <w:pPr>
              <w:pStyle w:val="ListParagraph"/>
              <w:numPr>
                <w:ilvl w:val="0"/>
                <w:numId w:val="14"/>
              </w:numPr>
            </w:pPr>
            <w:r>
              <w:t>Energy sources and generation</w:t>
            </w:r>
          </w:p>
          <w:p w14:paraId="3293C15E" w14:textId="77777777" w:rsidR="00E25021" w:rsidRDefault="00E25021" w:rsidP="00E25021">
            <w:pPr>
              <w:pStyle w:val="ListParagraph"/>
              <w:numPr>
                <w:ilvl w:val="0"/>
                <w:numId w:val="14"/>
              </w:numPr>
            </w:pPr>
            <w:r>
              <w:t>Material properties (including composite, textiles, timbers, metals, plastics)</w:t>
            </w:r>
          </w:p>
          <w:p w14:paraId="696DF2FC" w14:textId="77777777" w:rsidR="00E25021" w:rsidRDefault="00E25021" w:rsidP="00E25021">
            <w:pPr>
              <w:pStyle w:val="ListParagraph"/>
              <w:numPr>
                <w:ilvl w:val="0"/>
                <w:numId w:val="14"/>
              </w:numPr>
            </w:pPr>
            <w:r>
              <w:t>Gears and linkages</w:t>
            </w:r>
          </w:p>
          <w:p w14:paraId="3A0FA475" w14:textId="77777777" w:rsidR="00E25021" w:rsidRDefault="00E25021" w:rsidP="00E25021">
            <w:pPr>
              <w:pStyle w:val="ListParagraph"/>
              <w:numPr>
                <w:ilvl w:val="0"/>
                <w:numId w:val="14"/>
              </w:numPr>
            </w:pPr>
            <w:r>
              <w:t>Sustainability, 6Rs and planned obsolescence</w:t>
            </w:r>
          </w:p>
          <w:p w14:paraId="05250076" w14:textId="77777777" w:rsidR="00E25021" w:rsidRDefault="00E25021" w:rsidP="00E25021">
            <w:pPr>
              <w:pStyle w:val="ListParagraph"/>
              <w:numPr>
                <w:ilvl w:val="0"/>
                <w:numId w:val="14"/>
              </w:numPr>
            </w:pPr>
            <w:r>
              <w:t>Motion</w:t>
            </w:r>
          </w:p>
          <w:p w14:paraId="778F6E2E" w14:textId="77777777" w:rsidR="00E25021" w:rsidRDefault="00E25021" w:rsidP="00E25021">
            <w:pPr>
              <w:pStyle w:val="ListParagraph"/>
              <w:numPr>
                <w:ilvl w:val="0"/>
                <w:numId w:val="14"/>
              </w:numPr>
            </w:pPr>
            <w:r>
              <w:t>Energy storage</w:t>
            </w:r>
          </w:p>
          <w:p w14:paraId="5482C735" w14:textId="77777777" w:rsidR="00E25021" w:rsidRDefault="00E25021" w:rsidP="00E25021">
            <w:pPr>
              <w:pStyle w:val="ListParagraph"/>
              <w:numPr>
                <w:ilvl w:val="0"/>
                <w:numId w:val="14"/>
              </w:numPr>
            </w:pPr>
            <w:r>
              <w:t>Electronic systems/ products</w:t>
            </w:r>
          </w:p>
          <w:p w14:paraId="382116B1" w14:textId="77777777" w:rsidR="00E25021" w:rsidRDefault="00E25021" w:rsidP="00E25021">
            <w:pPr>
              <w:pStyle w:val="ListParagraph"/>
              <w:numPr>
                <w:ilvl w:val="0"/>
                <w:numId w:val="14"/>
              </w:numPr>
            </w:pPr>
            <w:r>
              <w:t xml:space="preserve">Components </w:t>
            </w:r>
          </w:p>
          <w:p w14:paraId="6870675B" w14:textId="77777777" w:rsidR="00E25021" w:rsidRDefault="00E25021" w:rsidP="00E25021">
            <w:pPr>
              <w:pStyle w:val="ListParagraph"/>
              <w:numPr>
                <w:ilvl w:val="0"/>
                <w:numId w:val="14"/>
              </w:numPr>
            </w:pPr>
            <w:r>
              <w:t>Aesthetic and functional considerations when designing</w:t>
            </w:r>
          </w:p>
          <w:p w14:paraId="3B39ECD8" w14:textId="77777777" w:rsidR="00E25021" w:rsidRDefault="00E25021" w:rsidP="00E25021">
            <w:pPr>
              <w:pStyle w:val="ListParagraph"/>
              <w:numPr>
                <w:ilvl w:val="0"/>
                <w:numId w:val="14"/>
              </w:numPr>
            </w:pPr>
            <w:r>
              <w:t>Surface finishes and treatments</w:t>
            </w:r>
          </w:p>
          <w:p w14:paraId="383FEBB1" w14:textId="77777777" w:rsidR="00E25021" w:rsidRDefault="00E25021" w:rsidP="00E25021">
            <w:pPr>
              <w:pStyle w:val="ListParagraph"/>
              <w:numPr>
                <w:ilvl w:val="0"/>
                <w:numId w:val="14"/>
              </w:numPr>
            </w:pPr>
            <w:r>
              <w:t>Commercial manufacturing processes (</w:t>
            </w:r>
            <w:proofErr w:type="spellStart"/>
            <w:r>
              <w:t>eg</w:t>
            </w:r>
            <w:proofErr w:type="spellEnd"/>
            <w:r>
              <w:t>. Casting, moulding)</w:t>
            </w:r>
          </w:p>
          <w:p w14:paraId="0741BB3F" w14:textId="77777777" w:rsidR="00E25021" w:rsidRDefault="00E25021" w:rsidP="00E25021">
            <w:pPr>
              <w:pStyle w:val="ListParagraph"/>
              <w:numPr>
                <w:ilvl w:val="0"/>
                <w:numId w:val="14"/>
              </w:numPr>
            </w:pPr>
            <w:r>
              <w:t>Production aids to help accuracy/ speed/ quality (</w:t>
            </w:r>
            <w:proofErr w:type="spellStart"/>
            <w:r>
              <w:t>eg</w:t>
            </w:r>
            <w:proofErr w:type="spellEnd"/>
            <w:r>
              <w:t>. Jigs)</w:t>
            </w:r>
          </w:p>
          <w:p w14:paraId="7FB92079" w14:textId="77777777" w:rsidR="00E25021" w:rsidRDefault="00E25021" w:rsidP="00096E79">
            <w:pPr>
              <w:pStyle w:val="ListParagraph"/>
            </w:pPr>
          </w:p>
          <w:p w14:paraId="7C1FB1D2" w14:textId="77777777" w:rsidR="00E25021" w:rsidRPr="008A3B5B" w:rsidRDefault="00E25021" w:rsidP="00096E79">
            <w:pPr>
              <w:rPr>
                <w:u w:val="single"/>
              </w:rPr>
            </w:pPr>
            <w:r w:rsidRPr="008A3B5B">
              <w:rPr>
                <w:u w:val="single"/>
              </w:rPr>
              <w:t>Designing principles</w:t>
            </w:r>
            <w:r>
              <w:rPr>
                <w:u w:val="single"/>
              </w:rPr>
              <w:t xml:space="preserve"> question</w:t>
            </w:r>
            <w:r w:rsidRPr="008A3B5B">
              <w:rPr>
                <w:u w:val="single"/>
              </w:rPr>
              <w:t>:</w:t>
            </w:r>
          </w:p>
          <w:p w14:paraId="66F5CCD5" w14:textId="77777777" w:rsidR="00E25021" w:rsidRDefault="00E25021" w:rsidP="00E25021">
            <w:pPr>
              <w:pStyle w:val="ListParagraph"/>
              <w:numPr>
                <w:ilvl w:val="0"/>
                <w:numId w:val="13"/>
              </w:numPr>
            </w:pPr>
            <w:r>
              <w:t>types of research</w:t>
            </w:r>
          </w:p>
          <w:p w14:paraId="7EBFF7D8" w14:textId="77777777" w:rsidR="00E25021" w:rsidRDefault="00E25021" w:rsidP="00E25021">
            <w:pPr>
              <w:pStyle w:val="ListParagraph"/>
              <w:numPr>
                <w:ilvl w:val="0"/>
                <w:numId w:val="13"/>
              </w:numPr>
            </w:pPr>
            <w:r>
              <w:t xml:space="preserve">specification </w:t>
            </w:r>
          </w:p>
          <w:p w14:paraId="25940BF6" w14:textId="77777777" w:rsidR="00E25021" w:rsidRDefault="00E25021" w:rsidP="00E25021">
            <w:pPr>
              <w:pStyle w:val="ListParagraph"/>
              <w:numPr>
                <w:ilvl w:val="0"/>
                <w:numId w:val="13"/>
              </w:numPr>
            </w:pPr>
            <w:r>
              <w:t>evaluating products</w:t>
            </w:r>
          </w:p>
          <w:p w14:paraId="3B9BA4D3" w14:textId="77777777" w:rsidR="00E25021" w:rsidRDefault="00E25021" w:rsidP="00E25021">
            <w:pPr>
              <w:pStyle w:val="ListParagraph"/>
              <w:numPr>
                <w:ilvl w:val="0"/>
                <w:numId w:val="13"/>
              </w:numPr>
            </w:pPr>
            <w:r>
              <w:t>materials waste and nesting</w:t>
            </w:r>
          </w:p>
          <w:p w14:paraId="5D0EFEEE" w14:textId="77777777" w:rsidR="00E25021" w:rsidRDefault="00E25021" w:rsidP="00E25021">
            <w:pPr>
              <w:pStyle w:val="ListParagraph"/>
              <w:numPr>
                <w:ilvl w:val="0"/>
                <w:numId w:val="13"/>
              </w:numPr>
            </w:pPr>
            <w:r>
              <w:lastRenderedPageBreak/>
              <w:t>ergonomics and anthropometrics</w:t>
            </w:r>
          </w:p>
          <w:p w14:paraId="2356C6DB" w14:textId="77777777" w:rsidR="00E25021" w:rsidRDefault="00E25021" w:rsidP="00E25021">
            <w:pPr>
              <w:pStyle w:val="ListParagraph"/>
              <w:numPr>
                <w:ilvl w:val="0"/>
                <w:numId w:val="13"/>
              </w:numPr>
            </w:pPr>
            <w:r>
              <w:t>designers (ensure you know one in detail)</w:t>
            </w:r>
          </w:p>
          <w:p w14:paraId="53178398" w14:textId="77777777" w:rsidR="00E25021" w:rsidRDefault="00E25021" w:rsidP="00E25021">
            <w:pPr>
              <w:pStyle w:val="ListParagraph"/>
              <w:numPr>
                <w:ilvl w:val="0"/>
                <w:numId w:val="13"/>
              </w:numPr>
            </w:pPr>
            <w:r>
              <w:t>modelling techniques</w:t>
            </w:r>
          </w:p>
          <w:p w14:paraId="4820355C" w14:textId="77777777" w:rsidR="00E25021" w:rsidRDefault="00E25021" w:rsidP="00E25021">
            <w:pPr>
              <w:pStyle w:val="ListParagraph"/>
              <w:numPr>
                <w:ilvl w:val="0"/>
                <w:numId w:val="13"/>
              </w:numPr>
            </w:pPr>
            <w:r>
              <w:t>use of computers/ CADCAM</w:t>
            </w:r>
          </w:p>
          <w:p w14:paraId="16ABEDC8" w14:textId="77777777" w:rsidR="00E25021" w:rsidRDefault="00E25021" w:rsidP="00096E79"/>
        </w:tc>
        <w:tc>
          <w:tcPr>
            <w:tcW w:w="3544" w:type="dxa"/>
          </w:tcPr>
          <w:p w14:paraId="5CCDBF96" w14:textId="77777777" w:rsidR="00E25021" w:rsidRDefault="00E25021" w:rsidP="00E25021">
            <w:pPr>
              <w:pStyle w:val="ListParagraph"/>
              <w:numPr>
                <w:ilvl w:val="0"/>
                <w:numId w:val="14"/>
              </w:numPr>
            </w:pPr>
            <w:r>
              <w:lastRenderedPageBreak/>
              <w:t>Energy sources and generation</w:t>
            </w:r>
          </w:p>
          <w:p w14:paraId="5C3BC498" w14:textId="77777777" w:rsidR="00E25021" w:rsidRDefault="00E25021" w:rsidP="00E25021">
            <w:pPr>
              <w:pStyle w:val="ListParagraph"/>
              <w:numPr>
                <w:ilvl w:val="0"/>
                <w:numId w:val="14"/>
              </w:numPr>
            </w:pPr>
            <w:r>
              <w:t>Material properties and origins (including composite, textiles, timbers, metals, plastics, boards)</w:t>
            </w:r>
          </w:p>
          <w:p w14:paraId="7BF1D2A8" w14:textId="77777777" w:rsidR="00E25021" w:rsidRDefault="00E25021" w:rsidP="00E25021">
            <w:pPr>
              <w:pStyle w:val="ListParagraph"/>
              <w:numPr>
                <w:ilvl w:val="0"/>
                <w:numId w:val="14"/>
              </w:numPr>
            </w:pPr>
            <w:r>
              <w:t>Processing raw materials (</w:t>
            </w:r>
            <w:proofErr w:type="spellStart"/>
            <w:r>
              <w:t>eg</w:t>
            </w:r>
            <w:proofErr w:type="spellEnd"/>
            <w:r>
              <w:t>. Trees to paper process)</w:t>
            </w:r>
          </w:p>
          <w:p w14:paraId="072B7643" w14:textId="77777777" w:rsidR="00E25021" w:rsidRDefault="00E25021" w:rsidP="00E25021">
            <w:pPr>
              <w:pStyle w:val="ListParagraph"/>
              <w:numPr>
                <w:ilvl w:val="0"/>
                <w:numId w:val="14"/>
              </w:numPr>
            </w:pPr>
            <w:r>
              <w:t>Scales of production (batch, JIT…)</w:t>
            </w:r>
          </w:p>
          <w:p w14:paraId="2964AC4D" w14:textId="77777777" w:rsidR="00E25021" w:rsidRDefault="00E25021" w:rsidP="00E25021">
            <w:pPr>
              <w:pStyle w:val="ListParagraph"/>
              <w:numPr>
                <w:ilvl w:val="0"/>
                <w:numId w:val="14"/>
              </w:numPr>
            </w:pPr>
            <w:r>
              <w:t>Modern and smart materials</w:t>
            </w:r>
          </w:p>
          <w:p w14:paraId="1632D626" w14:textId="77777777" w:rsidR="00E25021" w:rsidRDefault="00E25021" w:rsidP="00E25021">
            <w:pPr>
              <w:pStyle w:val="ListParagraph"/>
              <w:numPr>
                <w:ilvl w:val="0"/>
                <w:numId w:val="14"/>
              </w:numPr>
            </w:pPr>
            <w:r>
              <w:t>Gears and linkages</w:t>
            </w:r>
          </w:p>
          <w:p w14:paraId="374E30EB" w14:textId="77777777" w:rsidR="00E25021" w:rsidRDefault="00E25021" w:rsidP="00E25021">
            <w:pPr>
              <w:pStyle w:val="ListParagraph"/>
              <w:numPr>
                <w:ilvl w:val="0"/>
                <w:numId w:val="14"/>
              </w:numPr>
            </w:pPr>
            <w:r>
              <w:t>Forces and types of motion</w:t>
            </w:r>
          </w:p>
          <w:p w14:paraId="4DB77B4A" w14:textId="77777777" w:rsidR="00E25021" w:rsidRDefault="00E25021" w:rsidP="00E25021">
            <w:pPr>
              <w:pStyle w:val="ListParagraph"/>
              <w:numPr>
                <w:ilvl w:val="0"/>
                <w:numId w:val="14"/>
              </w:numPr>
            </w:pPr>
            <w:r>
              <w:t>Sustainability in design</w:t>
            </w:r>
          </w:p>
          <w:p w14:paraId="1301B082" w14:textId="77777777" w:rsidR="00E25021" w:rsidRDefault="00E25021" w:rsidP="00E25021">
            <w:pPr>
              <w:pStyle w:val="ListParagraph"/>
              <w:numPr>
                <w:ilvl w:val="0"/>
                <w:numId w:val="14"/>
              </w:numPr>
            </w:pPr>
            <w:r>
              <w:t>Energy storage</w:t>
            </w:r>
          </w:p>
          <w:p w14:paraId="42DD30E9" w14:textId="77777777" w:rsidR="00E25021" w:rsidRDefault="00E25021" w:rsidP="00E25021">
            <w:pPr>
              <w:pStyle w:val="ListParagraph"/>
              <w:numPr>
                <w:ilvl w:val="0"/>
                <w:numId w:val="14"/>
              </w:numPr>
            </w:pPr>
            <w:r>
              <w:t>Electronic systems/ products</w:t>
            </w:r>
          </w:p>
          <w:p w14:paraId="3AAA31A3" w14:textId="77777777" w:rsidR="00E25021" w:rsidRDefault="00E25021" w:rsidP="00E25021">
            <w:pPr>
              <w:pStyle w:val="ListParagraph"/>
              <w:numPr>
                <w:ilvl w:val="0"/>
                <w:numId w:val="14"/>
              </w:numPr>
            </w:pPr>
            <w:r>
              <w:t>Components</w:t>
            </w:r>
          </w:p>
          <w:p w14:paraId="2E3F0FA2" w14:textId="77777777" w:rsidR="00E25021" w:rsidRDefault="00E25021" w:rsidP="00E25021">
            <w:pPr>
              <w:pStyle w:val="ListParagraph"/>
              <w:numPr>
                <w:ilvl w:val="0"/>
                <w:numId w:val="14"/>
              </w:numPr>
            </w:pPr>
            <w:r>
              <w:t xml:space="preserve">Manufacturing processes (laminating, printing, soldering) </w:t>
            </w:r>
          </w:p>
          <w:p w14:paraId="44479663" w14:textId="77777777" w:rsidR="00E25021" w:rsidRDefault="00E25021" w:rsidP="00E25021">
            <w:pPr>
              <w:pStyle w:val="ListParagraph"/>
              <w:numPr>
                <w:ilvl w:val="0"/>
                <w:numId w:val="14"/>
              </w:numPr>
            </w:pPr>
            <w:r>
              <w:t>Quality control and assurance/ production aids</w:t>
            </w:r>
          </w:p>
          <w:p w14:paraId="09613A52" w14:textId="77777777" w:rsidR="00E25021" w:rsidRDefault="00E25021" w:rsidP="00E25021">
            <w:pPr>
              <w:pStyle w:val="ListParagraph"/>
              <w:numPr>
                <w:ilvl w:val="0"/>
                <w:numId w:val="14"/>
              </w:numPr>
            </w:pPr>
            <w:r>
              <w:t>Designing for maintenance</w:t>
            </w:r>
          </w:p>
          <w:p w14:paraId="720713E8" w14:textId="77777777" w:rsidR="00E25021" w:rsidRDefault="00E25021" w:rsidP="00096E79">
            <w:pPr>
              <w:pStyle w:val="ListParagraph"/>
            </w:pPr>
          </w:p>
          <w:p w14:paraId="1493AD5C" w14:textId="77777777" w:rsidR="00E25021" w:rsidRPr="008A3B5B" w:rsidRDefault="00E25021" w:rsidP="00096E79">
            <w:pPr>
              <w:rPr>
                <w:u w:val="single"/>
              </w:rPr>
            </w:pPr>
            <w:r w:rsidRPr="008A3B5B">
              <w:rPr>
                <w:u w:val="single"/>
              </w:rPr>
              <w:t>Designing principles</w:t>
            </w:r>
            <w:r>
              <w:rPr>
                <w:u w:val="single"/>
              </w:rPr>
              <w:t xml:space="preserve"> question</w:t>
            </w:r>
            <w:r w:rsidRPr="008A3B5B">
              <w:rPr>
                <w:u w:val="single"/>
              </w:rPr>
              <w:t>:</w:t>
            </w:r>
          </w:p>
          <w:p w14:paraId="006E627D" w14:textId="77777777" w:rsidR="00E25021" w:rsidRDefault="00E25021" w:rsidP="00E25021">
            <w:pPr>
              <w:pStyle w:val="ListParagraph"/>
              <w:numPr>
                <w:ilvl w:val="0"/>
                <w:numId w:val="13"/>
              </w:numPr>
            </w:pPr>
            <w:r>
              <w:t xml:space="preserve">specification </w:t>
            </w:r>
          </w:p>
          <w:p w14:paraId="25C51480" w14:textId="77777777" w:rsidR="00E25021" w:rsidRDefault="00E25021" w:rsidP="00E25021">
            <w:pPr>
              <w:pStyle w:val="ListParagraph"/>
              <w:numPr>
                <w:ilvl w:val="0"/>
                <w:numId w:val="13"/>
              </w:numPr>
            </w:pPr>
            <w:r>
              <w:t>evaluating products</w:t>
            </w:r>
          </w:p>
          <w:p w14:paraId="14B04A18" w14:textId="77777777" w:rsidR="00E25021" w:rsidRDefault="00E25021" w:rsidP="00E25021">
            <w:pPr>
              <w:pStyle w:val="ListParagraph"/>
              <w:numPr>
                <w:ilvl w:val="0"/>
                <w:numId w:val="13"/>
              </w:numPr>
            </w:pPr>
            <w:r>
              <w:lastRenderedPageBreak/>
              <w:t>tolerances</w:t>
            </w:r>
          </w:p>
          <w:p w14:paraId="4A1746A9" w14:textId="77777777" w:rsidR="00E25021" w:rsidRDefault="00E25021" w:rsidP="00E25021">
            <w:pPr>
              <w:pStyle w:val="ListParagraph"/>
              <w:numPr>
                <w:ilvl w:val="0"/>
                <w:numId w:val="13"/>
              </w:numPr>
            </w:pPr>
            <w:r>
              <w:t>materials waste and nesting</w:t>
            </w:r>
          </w:p>
          <w:p w14:paraId="79FE8B9C" w14:textId="77777777" w:rsidR="00E25021" w:rsidRDefault="00E25021" w:rsidP="00E25021">
            <w:pPr>
              <w:pStyle w:val="ListParagraph"/>
              <w:numPr>
                <w:ilvl w:val="0"/>
                <w:numId w:val="13"/>
              </w:numPr>
            </w:pPr>
            <w:r>
              <w:t xml:space="preserve">health and safety </w:t>
            </w:r>
          </w:p>
          <w:p w14:paraId="353EC979" w14:textId="77777777" w:rsidR="00E25021" w:rsidRDefault="00E25021" w:rsidP="00E25021">
            <w:pPr>
              <w:pStyle w:val="ListParagraph"/>
              <w:numPr>
                <w:ilvl w:val="0"/>
                <w:numId w:val="13"/>
              </w:numPr>
            </w:pPr>
            <w:r>
              <w:t>ergonomics and anthropometrics</w:t>
            </w:r>
          </w:p>
          <w:p w14:paraId="44C3ECB7" w14:textId="77777777" w:rsidR="00E25021" w:rsidRDefault="00E25021" w:rsidP="00E25021">
            <w:pPr>
              <w:pStyle w:val="ListParagraph"/>
              <w:numPr>
                <w:ilvl w:val="0"/>
                <w:numId w:val="13"/>
              </w:numPr>
            </w:pPr>
            <w:r>
              <w:t>design strategies (iterative, collaborative, user centred)</w:t>
            </w:r>
          </w:p>
          <w:p w14:paraId="2B5D0671" w14:textId="77777777" w:rsidR="00E25021" w:rsidRDefault="00E25021" w:rsidP="00E25021">
            <w:pPr>
              <w:pStyle w:val="ListParagraph"/>
              <w:numPr>
                <w:ilvl w:val="0"/>
                <w:numId w:val="13"/>
              </w:numPr>
            </w:pPr>
            <w:r>
              <w:t>surface finishes</w:t>
            </w:r>
          </w:p>
          <w:p w14:paraId="2ACCEE59" w14:textId="77777777" w:rsidR="00E25021" w:rsidRDefault="00E25021" w:rsidP="00E25021">
            <w:pPr>
              <w:pStyle w:val="ListParagraph"/>
              <w:numPr>
                <w:ilvl w:val="0"/>
                <w:numId w:val="13"/>
              </w:numPr>
            </w:pPr>
            <w:r>
              <w:t>functional and aesthetic considerations</w:t>
            </w:r>
          </w:p>
          <w:p w14:paraId="12E0A93F" w14:textId="77777777" w:rsidR="00E25021" w:rsidRDefault="00E25021" w:rsidP="00E25021">
            <w:pPr>
              <w:pStyle w:val="ListParagraph"/>
              <w:numPr>
                <w:ilvl w:val="0"/>
                <w:numId w:val="13"/>
              </w:numPr>
            </w:pPr>
            <w:r>
              <w:t>drawing techniques</w:t>
            </w:r>
          </w:p>
          <w:p w14:paraId="4FC9925A" w14:textId="77777777" w:rsidR="00E25021" w:rsidRDefault="00E25021" w:rsidP="00E25021">
            <w:pPr>
              <w:pStyle w:val="ListParagraph"/>
              <w:numPr>
                <w:ilvl w:val="0"/>
                <w:numId w:val="13"/>
              </w:numPr>
            </w:pPr>
            <w:r>
              <w:t>prototyping</w:t>
            </w:r>
          </w:p>
          <w:p w14:paraId="030076F1" w14:textId="77777777" w:rsidR="00E25021" w:rsidRDefault="00E25021" w:rsidP="00096E79"/>
        </w:tc>
      </w:tr>
      <w:tr w:rsidR="00E25021" w14:paraId="443306BF" w14:textId="77777777" w:rsidTr="00096E79">
        <w:tc>
          <w:tcPr>
            <w:tcW w:w="1838" w:type="dxa"/>
          </w:tcPr>
          <w:p w14:paraId="77DA2ABF" w14:textId="77777777" w:rsidR="00E25021" w:rsidRPr="002612B3" w:rsidRDefault="00E25021" w:rsidP="00096E79">
            <w:pPr>
              <w:rPr>
                <w:b/>
              </w:rPr>
            </w:pPr>
            <w:r w:rsidRPr="002612B3">
              <w:rPr>
                <w:b/>
              </w:rPr>
              <w:lastRenderedPageBreak/>
              <w:t>Revision technique</w:t>
            </w:r>
          </w:p>
          <w:p w14:paraId="07A6E9E9" w14:textId="77777777" w:rsidR="00E25021" w:rsidRPr="002612B3" w:rsidRDefault="00E25021" w:rsidP="00096E79">
            <w:pPr>
              <w:rPr>
                <w:b/>
              </w:rPr>
            </w:pPr>
          </w:p>
          <w:p w14:paraId="29684153" w14:textId="77777777" w:rsidR="00E25021" w:rsidRPr="002612B3" w:rsidRDefault="00E25021" w:rsidP="00096E79">
            <w:pPr>
              <w:rPr>
                <w:b/>
              </w:rPr>
            </w:pPr>
          </w:p>
          <w:p w14:paraId="1F9ED10A" w14:textId="77777777" w:rsidR="00E25021" w:rsidRPr="002612B3" w:rsidRDefault="00E25021" w:rsidP="00096E79">
            <w:pPr>
              <w:rPr>
                <w:b/>
              </w:rPr>
            </w:pPr>
          </w:p>
          <w:p w14:paraId="2AC635D7" w14:textId="77777777" w:rsidR="00E25021" w:rsidRPr="002612B3" w:rsidRDefault="00E25021" w:rsidP="00096E79">
            <w:pPr>
              <w:rPr>
                <w:b/>
              </w:rPr>
            </w:pPr>
          </w:p>
          <w:p w14:paraId="110C3E58" w14:textId="77777777" w:rsidR="00E25021" w:rsidRPr="002612B3" w:rsidRDefault="00E25021" w:rsidP="00096E79">
            <w:pPr>
              <w:rPr>
                <w:b/>
              </w:rPr>
            </w:pPr>
          </w:p>
        </w:tc>
        <w:tc>
          <w:tcPr>
            <w:tcW w:w="3827" w:type="dxa"/>
          </w:tcPr>
          <w:p w14:paraId="1DC06327" w14:textId="77777777" w:rsidR="00E25021" w:rsidRPr="001E270A" w:rsidRDefault="00E25021" w:rsidP="00096E79">
            <w:pPr>
              <w:pStyle w:val="NormalWeb"/>
              <w:spacing w:before="0" w:beforeAutospacing="0" w:after="240" w:afterAutospacing="0"/>
              <w:ind w:right="300"/>
              <w:rPr>
                <w:rFonts w:asciiTheme="minorHAnsi" w:hAnsiTheme="minorHAnsi" w:cstheme="minorHAnsi"/>
              </w:rPr>
            </w:pPr>
            <w:r w:rsidRPr="001E270A">
              <w:rPr>
                <w:rFonts w:asciiTheme="minorHAnsi" w:hAnsiTheme="minorHAnsi" w:cstheme="minorHAnsi"/>
              </w:rPr>
              <w:t xml:space="preserve">PG online </w:t>
            </w:r>
            <w:proofErr w:type="spellStart"/>
            <w:r w:rsidRPr="001E270A">
              <w:rPr>
                <w:rFonts w:asciiTheme="minorHAnsi" w:hAnsiTheme="minorHAnsi" w:cstheme="minorHAnsi"/>
              </w:rPr>
              <w:t>powerpoints</w:t>
            </w:r>
            <w:proofErr w:type="spellEnd"/>
            <w:r w:rsidRPr="001E270A">
              <w:rPr>
                <w:rFonts w:asciiTheme="minorHAnsi" w:hAnsiTheme="minorHAnsi" w:cstheme="minorHAnsi"/>
              </w:rPr>
              <w:t>, worksheets and learning mats in personal theory folder.</w:t>
            </w:r>
          </w:p>
          <w:p w14:paraId="78A896F2" w14:textId="77777777" w:rsidR="00E25021" w:rsidRPr="001E270A" w:rsidRDefault="00E25021" w:rsidP="00096E79">
            <w:pPr>
              <w:pStyle w:val="NormalWeb"/>
              <w:spacing w:before="0" w:beforeAutospacing="0" w:after="240" w:afterAutospacing="0"/>
              <w:ind w:right="300"/>
              <w:rPr>
                <w:rFonts w:asciiTheme="minorHAnsi" w:hAnsiTheme="minorHAnsi" w:cstheme="minorHAnsi"/>
              </w:rPr>
            </w:pPr>
            <w:r w:rsidRPr="001E270A">
              <w:rPr>
                <w:rFonts w:asciiTheme="minorHAnsi" w:hAnsiTheme="minorHAnsi" w:cstheme="minorHAnsi"/>
              </w:rPr>
              <w:t>SENECA learning</w:t>
            </w:r>
          </w:p>
          <w:p w14:paraId="76B3C290" w14:textId="77777777" w:rsidR="00E25021" w:rsidRPr="001E270A" w:rsidRDefault="00E25021" w:rsidP="00096E79">
            <w:pPr>
              <w:pStyle w:val="NormalWeb"/>
              <w:spacing w:before="0" w:beforeAutospacing="0" w:after="240" w:afterAutospacing="0"/>
              <w:ind w:right="300"/>
              <w:rPr>
                <w:rFonts w:asciiTheme="minorHAnsi" w:hAnsiTheme="minorHAnsi" w:cstheme="minorHAnsi"/>
              </w:rPr>
            </w:pPr>
            <w:r w:rsidRPr="001E270A">
              <w:rPr>
                <w:rFonts w:asciiTheme="minorHAnsi" w:hAnsiTheme="minorHAnsi" w:cstheme="minorHAnsi"/>
              </w:rPr>
              <w:t>Revision guides</w:t>
            </w:r>
          </w:p>
          <w:p w14:paraId="693C09DE" w14:textId="77777777" w:rsidR="00E25021" w:rsidRDefault="00E25021" w:rsidP="00096E79">
            <w:pPr>
              <w:pStyle w:val="NormalWeb"/>
              <w:spacing w:before="0" w:beforeAutospacing="0" w:after="240" w:afterAutospacing="0"/>
              <w:ind w:right="300"/>
            </w:pPr>
            <w:r w:rsidRPr="001E270A">
              <w:rPr>
                <w:rFonts w:asciiTheme="minorHAnsi" w:hAnsiTheme="minorHAnsi" w:cstheme="minorHAnsi"/>
              </w:rPr>
              <w:t>Technology student website</w:t>
            </w:r>
          </w:p>
        </w:tc>
        <w:tc>
          <w:tcPr>
            <w:tcW w:w="3544" w:type="dxa"/>
          </w:tcPr>
          <w:p w14:paraId="3F5377B8" w14:textId="77777777" w:rsidR="00E25021" w:rsidRPr="001E270A" w:rsidRDefault="00E25021" w:rsidP="00096E79">
            <w:pPr>
              <w:pStyle w:val="NormalWeb"/>
              <w:spacing w:before="0" w:beforeAutospacing="0" w:after="240" w:afterAutospacing="0"/>
              <w:ind w:right="300"/>
              <w:rPr>
                <w:rFonts w:asciiTheme="minorHAnsi" w:hAnsiTheme="minorHAnsi" w:cstheme="minorHAnsi"/>
              </w:rPr>
            </w:pPr>
            <w:r w:rsidRPr="001E270A">
              <w:rPr>
                <w:rFonts w:asciiTheme="minorHAnsi" w:hAnsiTheme="minorHAnsi" w:cstheme="minorHAnsi"/>
              </w:rPr>
              <w:t xml:space="preserve">PG online </w:t>
            </w:r>
            <w:proofErr w:type="spellStart"/>
            <w:r w:rsidRPr="001E270A">
              <w:rPr>
                <w:rFonts w:asciiTheme="minorHAnsi" w:hAnsiTheme="minorHAnsi" w:cstheme="minorHAnsi"/>
              </w:rPr>
              <w:t>powerpoints</w:t>
            </w:r>
            <w:proofErr w:type="spellEnd"/>
            <w:r w:rsidRPr="001E270A">
              <w:rPr>
                <w:rFonts w:asciiTheme="minorHAnsi" w:hAnsiTheme="minorHAnsi" w:cstheme="minorHAnsi"/>
              </w:rPr>
              <w:t>, worksheets and learning mats in personal theory folder.</w:t>
            </w:r>
          </w:p>
          <w:p w14:paraId="0024A12B" w14:textId="77777777" w:rsidR="00E25021" w:rsidRPr="001E270A" w:rsidRDefault="00E25021" w:rsidP="00096E79">
            <w:pPr>
              <w:pStyle w:val="NormalWeb"/>
              <w:spacing w:before="0" w:beforeAutospacing="0" w:after="240" w:afterAutospacing="0"/>
              <w:ind w:right="300"/>
              <w:rPr>
                <w:rFonts w:asciiTheme="minorHAnsi" w:hAnsiTheme="minorHAnsi" w:cstheme="minorHAnsi"/>
              </w:rPr>
            </w:pPr>
            <w:r w:rsidRPr="001E270A">
              <w:rPr>
                <w:rFonts w:asciiTheme="minorHAnsi" w:hAnsiTheme="minorHAnsi" w:cstheme="minorHAnsi"/>
              </w:rPr>
              <w:t>SENECA learning</w:t>
            </w:r>
          </w:p>
          <w:p w14:paraId="1847A180" w14:textId="77777777" w:rsidR="00E25021" w:rsidRPr="001E270A" w:rsidRDefault="00E25021" w:rsidP="00096E79">
            <w:pPr>
              <w:pStyle w:val="NormalWeb"/>
              <w:spacing w:before="0" w:beforeAutospacing="0" w:after="240" w:afterAutospacing="0"/>
              <w:ind w:right="300"/>
              <w:rPr>
                <w:rFonts w:asciiTheme="minorHAnsi" w:hAnsiTheme="minorHAnsi" w:cstheme="minorHAnsi"/>
              </w:rPr>
            </w:pPr>
            <w:r w:rsidRPr="001E270A">
              <w:rPr>
                <w:rFonts w:asciiTheme="minorHAnsi" w:hAnsiTheme="minorHAnsi" w:cstheme="minorHAnsi"/>
              </w:rPr>
              <w:t>Revision guides</w:t>
            </w:r>
          </w:p>
          <w:p w14:paraId="0F0B6BCB" w14:textId="77777777" w:rsidR="00E25021" w:rsidRDefault="00E25021" w:rsidP="00096E79">
            <w:r w:rsidRPr="001E270A">
              <w:rPr>
                <w:rFonts w:cstheme="minorHAnsi"/>
                <w:sz w:val="24"/>
              </w:rPr>
              <w:t>Technology student website</w:t>
            </w:r>
          </w:p>
        </w:tc>
      </w:tr>
    </w:tbl>
    <w:p w14:paraId="1D176583" w14:textId="77777777" w:rsidR="00E25021" w:rsidRDefault="00E25021"/>
    <w:p w14:paraId="2ED3DD65" w14:textId="77777777" w:rsidR="00E25021" w:rsidRDefault="00E25021"/>
    <w:p w14:paraId="4CB99E7C" w14:textId="22AA1324" w:rsidR="00DF0F00" w:rsidRDefault="00DF0F00"/>
    <w:p w14:paraId="71AD0984" w14:textId="16530B0F" w:rsidR="0082325D" w:rsidRDefault="0082325D"/>
    <w:p w14:paraId="0ADC0CE7" w14:textId="36E7B437" w:rsidR="0082325D" w:rsidRDefault="0082325D"/>
    <w:p w14:paraId="71F96198" w14:textId="0721E63B" w:rsidR="0082325D" w:rsidRDefault="0082325D"/>
    <w:p w14:paraId="3A8A0906" w14:textId="5C890FBB" w:rsidR="0082325D" w:rsidRDefault="0082325D"/>
    <w:p w14:paraId="112D6FFF" w14:textId="172E552B" w:rsidR="0082325D" w:rsidRDefault="0082325D"/>
    <w:p w14:paraId="678609B1" w14:textId="1C2EB88C" w:rsidR="0082325D" w:rsidRDefault="0082325D"/>
    <w:p w14:paraId="476AA641" w14:textId="6178EBD2" w:rsidR="0082325D" w:rsidRDefault="0082325D"/>
    <w:p w14:paraId="76FBB9D1" w14:textId="321481A9" w:rsidR="0082325D" w:rsidRDefault="0082325D"/>
    <w:p w14:paraId="57BEF840" w14:textId="54469082" w:rsidR="0082325D" w:rsidRDefault="0082325D"/>
    <w:p w14:paraId="32229C3A" w14:textId="74D01E1B" w:rsidR="0082325D" w:rsidRDefault="0082325D"/>
    <w:p w14:paraId="6F1FE51F" w14:textId="35A5C515" w:rsidR="0082325D" w:rsidRDefault="0082325D"/>
    <w:p w14:paraId="338682FB" w14:textId="4A5BB48B" w:rsidR="0082325D" w:rsidRDefault="0082325D"/>
    <w:p w14:paraId="3B2A1EC6" w14:textId="59EB6972" w:rsidR="0082325D" w:rsidRDefault="0082325D"/>
    <w:p w14:paraId="37391A40" w14:textId="24B0C8F1" w:rsidR="0082325D" w:rsidRDefault="0082325D"/>
    <w:tbl>
      <w:tblPr>
        <w:tblStyle w:val="TableGrid"/>
        <w:tblW w:w="9209" w:type="dxa"/>
        <w:tblLook w:val="04A0" w:firstRow="1" w:lastRow="0" w:firstColumn="1" w:lastColumn="0" w:noHBand="0" w:noVBand="1"/>
      </w:tblPr>
      <w:tblGrid>
        <w:gridCol w:w="1942"/>
        <w:gridCol w:w="3440"/>
        <w:gridCol w:w="3827"/>
      </w:tblGrid>
      <w:tr w:rsidR="0082325D" w:rsidRPr="004727E2" w14:paraId="3534FCE9" w14:textId="77777777" w:rsidTr="00EA10B0">
        <w:tc>
          <w:tcPr>
            <w:tcW w:w="1942" w:type="dxa"/>
            <w:shd w:val="clear" w:color="auto" w:fill="FFE599" w:themeFill="accent4" w:themeFillTint="66"/>
          </w:tcPr>
          <w:p w14:paraId="4D3659B2" w14:textId="77777777" w:rsidR="0082325D" w:rsidRPr="00400C0E" w:rsidRDefault="0082325D" w:rsidP="00EA10B0">
            <w:pPr>
              <w:rPr>
                <w:b/>
              </w:rPr>
            </w:pPr>
            <w:r>
              <w:rPr>
                <w:b/>
              </w:rPr>
              <w:lastRenderedPageBreak/>
              <w:t>FRENCH</w:t>
            </w:r>
          </w:p>
        </w:tc>
        <w:tc>
          <w:tcPr>
            <w:tcW w:w="3440" w:type="dxa"/>
            <w:shd w:val="clear" w:color="auto" w:fill="FFE599" w:themeFill="accent4" w:themeFillTint="66"/>
          </w:tcPr>
          <w:p w14:paraId="391BDF1A" w14:textId="77777777" w:rsidR="0082325D" w:rsidRPr="004727E2" w:rsidRDefault="0082325D" w:rsidP="00EA10B0">
            <w:pPr>
              <w:rPr>
                <w:b/>
              </w:rPr>
            </w:pPr>
            <w:r w:rsidRPr="004727E2">
              <w:rPr>
                <w:b/>
              </w:rPr>
              <w:t>Mock exam</w:t>
            </w:r>
          </w:p>
        </w:tc>
        <w:tc>
          <w:tcPr>
            <w:tcW w:w="3827" w:type="dxa"/>
            <w:shd w:val="clear" w:color="auto" w:fill="FFE599" w:themeFill="accent4" w:themeFillTint="66"/>
          </w:tcPr>
          <w:p w14:paraId="7D4AAF53" w14:textId="77777777" w:rsidR="0082325D" w:rsidRPr="004727E2" w:rsidRDefault="0082325D" w:rsidP="00EA10B0">
            <w:pPr>
              <w:rPr>
                <w:b/>
              </w:rPr>
            </w:pPr>
            <w:r w:rsidRPr="004727E2">
              <w:rPr>
                <w:b/>
              </w:rPr>
              <w:t>Trial exam</w:t>
            </w:r>
          </w:p>
        </w:tc>
      </w:tr>
      <w:tr w:rsidR="0082325D" w:rsidRPr="00A5254B" w14:paraId="495E00A9" w14:textId="77777777" w:rsidTr="00EA10B0">
        <w:tc>
          <w:tcPr>
            <w:tcW w:w="1942" w:type="dxa"/>
          </w:tcPr>
          <w:p w14:paraId="4CD756ED" w14:textId="77777777" w:rsidR="0082325D" w:rsidRDefault="0082325D" w:rsidP="00EA10B0">
            <w:pPr>
              <w:rPr>
                <w:b/>
              </w:rPr>
            </w:pPr>
            <w:r w:rsidRPr="004727E2">
              <w:rPr>
                <w:b/>
              </w:rPr>
              <w:t xml:space="preserve">Paper length/component </w:t>
            </w:r>
          </w:p>
          <w:p w14:paraId="7C2EAB98" w14:textId="77777777" w:rsidR="0082325D" w:rsidRDefault="0082325D" w:rsidP="00EA10B0">
            <w:pPr>
              <w:rPr>
                <w:b/>
              </w:rPr>
            </w:pPr>
          </w:p>
          <w:p w14:paraId="2579DCD5" w14:textId="77777777" w:rsidR="0082325D" w:rsidRDefault="0082325D" w:rsidP="00EA10B0">
            <w:pPr>
              <w:rPr>
                <w:b/>
              </w:rPr>
            </w:pPr>
            <w:r>
              <w:rPr>
                <w:b/>
              </w:rPr>
              <w:t>Overview</w:t>
            </w:r>
          </w:p>
          <w:p w14:paraId="4F199F89" w14:textId="77777777" w:rsidR="0082325D" w:rsidRPr="004727E2" w:rsidRDefault="0082325D" w:rsidP="00EA10B0">
            <w:pPr>
              <w:rPr>
                <w:b/>
              </w:rPr>
            </w:pPr>
          </w:p>
        </w:tc>
        <w:tc>
          <w:tcPr>
            <w:tcW w:w="3440" w:type="dxa"/>
          </w:tcPr>
          <w:p w14:paraId="250A218A" w14:textId="77777777" w:rsidR="0082325D" w:rsidRDefault="0082325D" w:rsidP="00EA10B0"/>
          <w:p w14:paraId="10B56BA6" w14:textId="77777777" w:rsidR="0082325D" w:rsidRPr="00EF45E1" w:rsidRDefault="0082325D" w:rsidP="00EA10B0">
            <w:pPr>
              <w:rPr>
                <w:b/>
                <w:u w:val="single"/>
              </w:rPr>
            </w:pPr>
            <w:r w:rsidRPr="00EF45E1">
              <w:rPr>
                <w:b/>
                <w:u w:val="single"/>
              </w:rPr>
              <w:t xml:space="preserve">Speaking </w:t>
            </w:r>
          </w:p>
          <w:p w14:paraId="1AEF81D8" w14:textId="77777777" w:rsidR="0082325D" w:rsidRDefault="0082325D" w:rsidP="00EA10B0">
            <w:r w:rsidRPr="00EF45E1">
              <w:rPr>
                <w:b/>
              </w:rPr>
              <w:t>Foundation Tier</w:t>
            </w:r>
            <w:r>
              <w:t xml:space="preserve"> 7-9 minutes</w:t>
            </w:r>
          </w:p>
          <w:p w14:paraId="7154FA55" w14:textId="77777777" w:rsidR="0082325D" w:rsidRDefault="0082325D" w:rsidP="00EA10B0">
            <w:r>
              <w:t>+ 12 minutes preparation time</w:t>
            </w:r>
          </w:p>
          <w:p w14:paraId="641477ED" w14:textId="77777777" w:rsidR="0082325D" w:rsidRDefault="0082325D" w:rsidP="00EA10B0">
            <w:r w:rsidRPr="00EF45E1">
              <w:rPr>
                <w:b/>
              </w:rPr>
              <w:t>Higher Tier</w:t>
            </w:r>
            <w:r>
              <w:t xml:space="preserve"> 10-12 minutes</w:t>
            </w:r>
          </w:p>
          <w:p w14:paraId="0049B26B" w14:textId="77777777" w:rsidR="0082325D" w:rsidRDefault="0082325D" w:rsidP="00EA10B0">
            <w:r>
              <w:t>+ 12 minutes preparation time</w:t>
            </w:r>
          </w:p>
          <w:p w14:paraId="264E54E4" w14:textId="77777777" w:rsidR="0082325D" w:rsidRDefault="0082325D" w:rsidP="00EA10B0"/>
          <w:p w14:paraId="261B7424" w14:textId="77777777" w:rsidR="0082325D" w:rsidRPr="00EF45E1" w:rsidRDefault="0082325D" w:rsidP="00EA10B0">
            <w:pPr>
              <w:rPr>
                <w:b/>
                <w:u w:val="single"/>
              </w:rPr>
            </w:pPr>
            <w:r w:rsidRPr="00EF45E1">
              <w:rPr>
                <w:b/>
                <w:u w:val="single"/>
              </w:rPr>
              <w:t>Listening</w:t>
            </w:r>
          </w:p>
          <w:p w14:paraId="06434B9E" w14:textId="77777777" w:rsidR="0082325D" w:rsidRDefault="0082325D" w:rsidP="00EA10B0">
            <w:r w:rsidRPr="00EF45E1">
              <w:rPr>
                <w:b/>
              </w:rPr>
              <w:t>Foundation Tier</w:t>
            </w:r>
            <w:r>
              <w:t xml:space="preserve"> 35 minutes</w:t>
            </w:r>
          </w:p>
          <w:p w14:paraId="5EB8AB43" w14:textId="77777777" w:rsidR="0082325D" w:rsidRDefault="0082325D" w:rsidP="00EA10B0">
            <w:r>
              <w:t>+ 5 minutes reading time</w:t>
            </w:r>
          </w:p>
          <w:p w14:paraId="6D8F1263" w14:textId="77777777" w:rsidR="0082325D" w:rsidRDefault="0082325D" w:rsidP="00EA10B0">
            <w:r w:rsidRPr="00EF45E1">
              <w:rPr>
                <w:b/>
              </w:rPr>
              <w:t>Higher Tier</w:t>
            </w:r>
            <w:r>
              <w:t xml:space="preserve"> 45 minutes</w:t>
            </w:r>
          </w:p>
          <w:p w14:paraId="24C15322" w14:textId="77777777" w:rsidR="0082325D" w:rsidRDefault="0082325D" w:rsidP="00EA10B0">
            <w:r>
              <w:t>+ 5 minutes reading time</w:t>
            </w:r>
          </w:p>
          <w:p w14:paraId="279EF9DF" w14:textId="77777777" w:rsidR="0082325D" w:rsidRDefault="0082325D" w:rsidP="00EA10B0"/>
          <w:p w14:paraId="18E4B489" w14:textId="77777777" w:rsidR="0082325D" w:rsidRPr="00EF45E1" w:rsidRDefault="0082325D" w:rsidP="00EA10B0">
            <w:pPr>
              <w:rPr>
                <w:b/>
                <w:u w:val="single"/>
              </w:rPr>
            </w:pPr>
            <w:r w:rsidRPr="00EF45E1">
              <w:rPr>
                <w:b/>
                <w:u w:val="single"/>
              </w:rPr>
              <w:t>Reading</w:t>
            </w:r>
          </w:p>
          <w:p w14:paraId="18EE9B0D" w14:textId="77777777" w:rsidR="0082325D" w:rsidRPr="009D5608" w:rsidRDefault="0082325D" w:rsidP="00EA10B0">
            <w:r w:rsidRPr="00EF45E1">
              <w:rPr>
                <w:b/>
              </w:rPr>
              <w:t>Foundation Tier</w:t>
            </w:r>
            <w:r>
              <w:rPr>
                <w:b/>
              </w:rPr>
              <w:t xml:space="preserve">  </w:t>
            </w:r>
            <w:r>
              <w:t>45 minutes</w:t>
            </w:r>
          </w:p>
          <w:p w14:paraId="14BF0CCE" w14:textId="77777777" w:rsidR="0082325D" w:rsidRPr="009D5608" w:rsidRDefault="0082325D" w:rsidP="00EA10B0">
            <w:r w:rsidRPr="00EF45E1">
              <w:rPr>
                <w:b/>
              </w:rPr>
              <w:t>Higher Tier</w:t>
            </w:r>
            <w:r>
              <w:t xml:space="preserve">  1 hour</w:t>
            </w:r>
          </w:p>
          <w:p w14:paraId="005AEE77" w14:textId="77777777" w:rsidR="0082325D" w:rsidRDefault="0082325D" w:rsidP="00EA10B0"/>
          <w:p w14:paraId="3B7B047A" w14:textId="77777777" w:rsidR="0082325D" w:rsidRPr="00EF45E1" w:rsidRDefault="0082325D" w:rsidP="00EA10B0">
            <w:pPr>
              <w:rPr>
                <w:b/>
                <w:u w:val="single"/>
              </w:rPr>
            </w:pPr>
            <w:r w:rsidRPr="00EF45E1">
              <w:rPr>
                <w:b/>
                <w:u w:val="single"/>
              </w:rPr>
              <w:t>Writing</w:t>
            </w:r>
          </w:p>
          <w:p w14:paraId="79678D77" w14:textId="77777777" w:rsidR="0082325D" w:rsidRPr="009D5608" w:rsidRDefault="0082325D" w:rsidP="00EA10B0">
            <w:r w:rsidRPr="00EF45E1">
              <w:rPr>
                <w:b/>
              </w:rPr>
              <w:t>Foundation Tier</w:t>
            </w:r>
            <w:r>
              <w:rPr>
                <w:b/>
              </w:rPr>
              <w:t xml:space="preserve">  </w:t>
            </w:r>
            <w:r>
              <w:t>1 hour</w:t>
            </w:r>
          </w:p>
          <w:p w14:paraId="14AB11F5" w14:textId="77777777" w:rsidR="0082325D" w:rsidRDefault="0082325D" w:rsidP="00EA10B0">
            <w:r w:rsidRPr="00EF45E1">
              <w:rPr>
                <w:b/>
              </w:rPr>
              <w:t>Higher Tier</w:t>
            </w:r>
            <w:r>
              <w:rPr>
                <w:b/>
              </w:rPr>
              <w:t xml:space="preserve"> </w:t>
            </w:r>
            <w:r>
              <w:t>1 hour 15 minutes</w:t>
            </w:r>
          </w:p>
          <w:p w14:paraId="01DCA412" w14:textId="77777777" w:rsidR="0082325D" w:rsidRDefault="0082325D" w:rsidP="00EA10B0"/>
          <w:p w14:paraId="088F05A2" w14:textId="77777777" w:rsidR="0082325D" w:rsidRDefault="0082325D" w:rsidP="00EA10B0"/>
        </w:tc>
        <w:tc>
          <w:tcPr>
            <w:tcW w:w="3827" w:type="dxa"/>
          </w:tcPr>
          <w:p w14:paraId="71D7C914" w14:textId="77777777" w:rsidR="0082325D" w:rsidRDefault="0082325D" w:rsidP="00EA10B0"/>
          <w:p w14:paraId="7E4A020F" w14:textId="77777777" w:rsidR="0082325D" w:rsidRPr="00EF45E1" w:rsidRDefault="0082325D" w:rsidP="00EA10B0">
            <w:pPr>
              <w:rPr>
                <w:b/>
                <w:u w:val="single"/>
              </w:rPr>
            </w:pPr>
            <w:r w:rsidRPr="00EF45E1">
              <w:rPr>
                <w:b/>
                <w:u w:val="single"/>
              </w:rPr>
              <w:t xml:space="preserve">Speaking </w:t>
            </w:r>
          </w:p>
          <w:p w14:paraId="783DE977" w14:textId="77777777" w:rsidR="0082325D" w:rsidRDefault="0082325D" w:rsidP="00EA10B0">
            <w:r w:rsidRPr="00EF45E1">
              <w:rPr>
                <w:b/>
              </w:rPr>
              <w:t>Foundation Tier</w:t>
            </w:r>
            <w:r>
              <w:t xml:space="preserve"> 7-9 minutes</w:t>
            </w:r>
          </w:p>
          <w:p w14:paraId="7A326959" w14:textId="77777777" w:rsidR="0082325D" w:rsidRDefault="0082325D" w:rsidP="00EA10B0">
            <w:r>
              <w:t>+ 12 minutes preparation time</w:t>
            </w:r>
          </w:p>
          <w:p w14:paraId="7B00638E" w14:textId="77777777" w:rsidR="0082325D" w:rsidRDefault="0082325D" w:rsidP="00EA10B0">
            <w:r w:rsidRPr="00EF45E1">
              <w:rPr>
                <w:b/>
              </w:rPr>
              <w:t>Higher Tier</w:t>
            </w:r>
            <w:r>
              <w:t xml:space="preserve"> 10-12 minutes</w:t>
            </w:r>
          </w:p>
          <w:p w14:paraId="58F831E6" w14:textId="77777777" w:rsidR="0082325D" w:rsidRDefault="0082325D" w:rsidP="00EA10B0">
            <w:r>
              <w:t>+ 12 minutes preparation time</w:t>
            </w:r>
          </w:p>
          <w:p w14:paraId="449F3360" w14:textId="77777777" w:rsidR="0082325D" w:rsidRDefault="0082325D" w:rsidP="00EA10B0"/>
          <w:p w14:paraId="2A82B627" w14:textId="77777777" w:rsidR="0082325D" w:rsidRPr="00EF45E1" w:rsidRDefault="0082325D" w:rsidP="00EA10B0">
            <w:pPr>
              <w:rPr>
                <w:b/>
                <w:u w:val="single"/>
              </w:rPr>
            </w:pPr>
            <w:r w:rsidRPr="00EF45E1">
              <w:rPr>
                <w:b/>
                <w:u w:val="single"/>
              </w:rPr>
              <w:t>Listening</w:t>
            </w:r>
          </w:p>
          <w:p w14:paraId="7392CC8F" w14:textId="77777777" w:rsidR="0082325D" w:rsidRDefault="0082325D" w:rsidP="00EA10B0">
            <w:r w:rsidRPr="00EF45E1">
              <w:rPr>
                <w:b/>
              </w:rPr>
              <w:t>Foundation Tier</w:t>
            </w:r>
            <w:r>
              <w:t xml:space="preserve"> 35 minutes</w:t>
            </w:r>
          </w:p>
          <w:p w14:paraId="61BE7458" w14:textId="77777777" w:rsidR="0082325D" w:rsidRDefault="0082325D" w:rsidP="00EA10B0">
            <w:r>
              <w:t>+ 5 minutes reading time</w:t>
            </w:r>
          </w:p>
          <w:p w14:paraId="62825179" w14:textId="77777777" w:rsidR="0082325D" w:rsidRDefault="0082325D" w:rsidP="00EA10B0">
            <w:r w:rsidRPr="00EF45E1">
              <w:rPr>
                <w:b/>
              </w:rPr>
              <w:t>Higher Tier</w:t>
            </w:r>
            <w:r>
              <w:t xml:space="preserve"> 45 minutes</w:t>
            </w:r>
          </w:p>
          <w:p w14:paraId="3C7C7250" w14:textId="77777777" w:rsidR="0082325D" w:rsidRDefault="0082325D" w:rsidP="00EA10B0">
            <w:r>
              <w:t>+ 5 minutes reading time</w:t>
            </w:r>
          </w:p>
          <w:p w14:paraId="0D3A3B5C" w14:textId="77777777" w:rsidR="0082325D" w:rsidRDefault="0082325D" w:rsidP="00EA10B0"/>
          <w:p w14:paraId="0E03F92A" w14:textId="77777777" w:rsidR="0082325D" w:rsidRPr="00EF45E1" w:rsidRDefault="0082325D" w:rsidP="00EA10B0">
            <w:pPr>
              <w:rPr>
                <w:b/>
                <w:u w:val="single"/>
              </w:rPr>
            </w:pPr>
            <w:r w:rsidRPr="00EF45E1">
              <w:rPr>
                <w:b/>
                <w:u w:val="single"/>
              </w:rPr>
              <w:t>Reading</w:t>
            </w:r>
          </w:p>
          <w:p w14:paraId="497A7156" w14:textId="77777777" w:rsidR="0082325D" w:rsidRPr="009D5608" w:rsidRDefault="0082325D" w:rsidP="00EA10B0">
            <w:r w:rsidRPr="00EF45E1">
              <w:rPr>
                <w:b/>
              </w:rPr>
              <w:t>Foundation Tier</w:t>
            </w:r>
            <w:r>
              <w:rPr>
                <w:b/>
              </w:rPr>
              <w:t xml:space="preserve">  </w:t>
            </w:r>
            <w:r>
              <w:t>45 minutes</w:t>
            </w:r>
          </w:p>
          <w:p w14:paraId="795AC91B" w14:textId="77777777" w:rsidR="0082325D" w:rsidRPr="009D5608" w:rsidRDefault="0082325D" w:rsidP="00EA10B0">
            <w:r w:rsidRPr="00EF45E1">
              <w:rPr>
                <w:b/>
              </w:rPr>
              <w:t>Higher Tier</w:t>
            </w:r>
            <w:r>
              <w:t xml:space="preserve">  1 hour</w:t>
            </w:r>
          </w:p>
          <w:p w14:paraId="2AE1FAFC" w14:textId="77777777" w:rsidR="0082325D" w:rsidRDefault="0082325D" w:rsidP="00EA10B0"/>
          <w:p w14:paraId="3A6657DC" w14:textId="77777777" w:rsidR="0082325D" w:rsidRPr="00EF45E1" w:rsidRDefault="0082325D" w:rsidP="00EA10B0">
            <w:pPr>
              <w:rPr>
                <w:b/>
                <w:u w:val="single"/>
              </w:rPr>
            </w:pPr>
            <w:r w:rsidRPr="00EF45E1">
              <w:rPr>
                <w:b/>
                <w:u w:val="single"/>
              </w:rPr>
              <w:t>Writing</w:t>
            </w:r>
          </w:p>
          <w:p w14:paraId="03456340" w14:textId="77777777" w:rsidR="0082325D" w:rsidRPr="009D5608" w:rsidRDefault="0082325D" w:rsidP="00EA10B0">
            <w:r w:rsidRPr="00EF45E1">
              <w:rPr>
                <w:b/>
              </w:rPr>
              <w:t>Foundation Tier</w:t>
            </w:r>
            <w:r>
              <w:rPr>
                <w:b/>
              </w:rPr>
              <w:t xml:space="preserve">  </w:t>
            </w:r>
            <w:r>
              <w:t>1 hour</w:t>
            </w:r>
          </w:p>
          <w:p w14:paraId="17FD36F0" w14:textId="77777777" w:rsidR="0082325D" w:rsidRDefault="0082325D" w:rsidP="00EA10B0">
            <w:r w:rsidRPr="00EF45E1">
              <w:rPr>
                <w:b/>
              </w:rPr>
              <w:t>Higher Tier</w:t>
            </w:r>
            <w:r>
              <w:rPr>
                <w:b/>
              </w:rPr>
              <w:t xml:space="preserve"> </w:t>
            </w:r>
            <w:r>
              <w:t>1 hour 15 minutes</w:t>
            </w:r>
          </w:p>
          <w:p w14:paraId="683160DE" w14:textId="77777777" w:rsidR="0082325D" w:rsidRPr="00A5254B" w:rsidRDefault="0082325D" w:rsidP="00EA10B0"/>
        </w:tc>
      </w:tr>
      <w:tr w:rsidR="0082325D" w14:paraId="2C88AE7D" w14:textId="77777777" w:rsidTr="00EA10B0">
        <w:tc>
          <w:tcPr>
            <w:tcW w:w="1942" w:type="dxa"/>
          </w:tcPr>
          <w:p w14:paraId="364C2F55" w14:textId="77777777" w:rsidR="0082325D" w:rsidRPr="004727E2" w:rsidRDefault="0082325D" w:rsidP="00EA10B0">
            <w:pPr>
              <w:rPr>
                <w:b/>
              </w:rPr>
            </w:pPr>
            <w:r w:rsidRPr="004727E2">
              <w:rPr>
                <w:b/>
              </w:rPr>
              <w:t>Topics to be covered</w:t>
            </w:r>
          </w:p>
        </w:tc>
        <w:tc>
          <w:tcPr>
            <w:tcW w:w="3440" w:type="dxa"/>
          </w:tcPr>
          <w:p w14:paraId="23C0A4DA" w14:textId="77777777" w:rsidR="0082325D" w:rsidRDefault="0082325D" w:rsidP="0082325D">
            <w:pPr>
              <w:pStyle w:val="ListParagraph"/>
              <w:numPr>
                <w:ilvl w:val="0"/>
                <w:numId w:val="16"/>
              </w:numPr>
            </w:pPr>
            <w:r>
              <w:t>Marriage</w:t>
            </w:r>
          </w:p>
          <w:p w14:paraId="3080F1EC" w14:textId="77777777" w:rsidR="0082325D" w:rsidRDefault="0082325D" w:rsidP="0082325D">
            <w:pPr>
              <w:pStyle w:val="ListParagraph"/>
              <w:numPr>
                <w:ilvl w:val="0"/>
                <w:numId w:val="16"/>
              </w:numPr>
            </w:pPr>
            <w:r>
              <w:t>Relationships with family</w:t>
            </w:r>
          </w:p>
          <w:p w14:paraId="5DCDC373" w14:textId="77777777" w:rsidR="0082325D" w:rsidRDefault="0082325D" w:rsidP="0082325D">
            <w:pPr>
              <w:pStyle w:val="ListParagraph"/>
              <w:numPr>
                <w:ilvl w:val="0"/>
                <w:numId w:val="16"/>
              </w:numPr>
            </w:pPr>
            <w:r>
              <w:t>Houses</w:t>
            </w:r>
          </w:p>
          <w:p w14:paraId="39CFEF04" w14:textId="77777777" w:rsidR="0082325D" w:rsidRDefault="0082325D" w:rsidP="0082325D">
            <w:pPr>
              <w:pStyle w:val="ListParagraph"/>
              <w:numPr>
                <w:ilvl w:val="0"/>
                <w:numId w:val="16"/>
              </w:numPr>
            </w:pPr>
            <w:r>
              <w:t>Food and drink</w:t>
            </w:r>
          </w:p>
          <w:p w14:paraId="791136EE" w14:textId="77777777" w:rsidR="0082325D" w:rsidRDefault="0082325D" w:rsidP="0082325D">
            <w:pPr>
              <w:pStyle w:val="ListParagraph"/>
              <w:numPr>
                <w:ilvl w:val="0"/>
                <w:numId w:val="16"/>
              </w:numPr>
            </w:pPr>
            <w:r>
              <w:t>Restaurants</w:t>
            </w:r>
          </w:p>
          <w:p w14:paraId="2475376F" w14:textId="77777777" w:rsidR="0082325D" w:rsidRDefault="0082325D" w:rsidP="0082325D">
            <w:pPr>
              <w:pStyle w:val="ListParagraph"/>
              <w:numPr>
                <w:ilvl w:val="0"/>
                <w:numId w:val="16"/>
              </w:numPr>
            </w:pPr>
            <w:r>
              <w:t>Shopping</w:t>
            </w:r>
          </w:p>
          <w:p w14:paraId="3FDC5140" w14:textId="77777777" w:rsidR="0082325D" w:rsidRDefault="0082325D" w:rsidP="0082325D">
            <w:pPr>
              <w:pStyle w:val="ListParagraph"/>
              <w:numPr>
                <w:ilvl w:val="0"/>
                <w:numId w:val="16"/>
              </w:numPr>
            </w:pPr>
            <w:r>
              <w:t>Health and fitness</w:t>
            </w:r>
          </w:p>
          <w:p w14:paraId="0225D95F" w14:textId="77777777" w:rsidR="0082325D" w:rsidRDefault="0082325D" w:rsidP="0082325D">
            <w:pPr>
              <w:pStyle w:val="ListParagraph"/>
              <w:numPr>
                <w:ilvl w:val="0"/>
                <w:numId w:val="16"/>
              </w:numPr>
            </w:pPr>
            <w:r>
              <w:t>Mobile phones / social media</w:t>
            </w:r>
          </w:p>
          <w:p w14:paraId="0110D22E" w14:textId="77777777" w:rsidR="0082325D" w:rsidRDefault="0082325D" w:rsidP="0082325D">
            <w:pPr>
              <w:pStyle w:val="ListParagraph"/>
              <w:numPr>
                <w:ilvl w:val="0"/>
                <w:numId w:val="16"/>
              </w:numPr>
            </w:pPr>
            <w:r>
              <w:t>festivals and celebrations</w:t>
            </w:r>
          </w:p>
          <w:p w14:paraId="7D5BD8D2" w14:textId="77777777" w:rsidR="0082325D" w:rsidRDefault="0082325D" w:rsidP="0082325D">
            <w:pPr>
              <w:pStyle w:val="ListParagraph"/>
              <w:numPr>
                <w:ilvl w:val="0"/>
                <w:numId w:val="16"/>
              </w:numPr>
            </w:pPr>
            <w:r>
              <w:t>Music / concerts</w:t>
            </w:r>
          </w:p>
          <w:p w14:paraId="4799E446" w14:textId="77777777" w:rsidR="0082325D" w:rsidRDefault="0082325D" w:rsidP="0082325D">
            <w:pPr>
              <w:pStyle w:val="ListParagraph"/>
              <w:numPr>
                <w:ilvl w:val="0"/>
                <w:numId w:val="16"/>
              </w:numPr>
            </w:pPr>
            <w:r>
              <w:t>Films</w:t>
            </w:r>
          </w:p>
          <w:p w14:paraId="75D71F21" w14:textId="77777777" w:rsidR="0082325D" w:rsidRDefault="0082325D" w:rsidP="0082325D">
            <w:pPr>
              <w:pStyle w:val="ListParagraph"/>
              <w:numPr>
                <w:ilvl w:val="0"/>
                <w:numId w:val="16"/>
              </w:numPr>
            </w:pPr>
            <w:r>
              <w:t>Holidays</w:t>
            </w:r>
          </w:p>
          <w:p w14:paraId="58D21CB0" w14:textId="77777777" w:rsidR="0082325D" w:rsidRDefault="0082325D" w:rsidP="0082325D">
            <w:pPr>
              <w:pStyle w:val="ListParagraph"/>
              <w:numPr>
                <w:ilvl w:val="0"/>
                <w:numId w:val="16"/>
              </w:numPr>
            </w:pPr>
            <w:r>
              <w:t>Environment</w:t>
            </w:r>
          </w:p>
          <w:p w14:paraId="0FA374C4" w14:textId="77777777" w:rsidR="0082325D" w:rsidRDefault="0082325D" w:rsidP="0082325D">
            <w:pPr>
              <w:pStyle w:val="ListParagraph"/>
              <w:numPr>
                <w:ilvl w:val="0"/>
                <w:numId w:val="16"/>
              </w:numPr>
            </w:pPr>
            <w:r>
              <w:t>Social problems (homelessness)</w:t>
            </w:r>
          </w:p>
          <w:p w14:paraId="0CC33B1A" w14:textId="77777777" w:rsidR="0082325D" w:rsidRDefault="0082325D" w:rsidP="0082325D">
            <w:pPr>
              <w:pStyle w:val="ListParagraph"/>
              <w:numPr>
                <w:ilvl w:val="0"/>
                <w:numId w:val="16"/>
              </w:numPr>
            </w:pPr>
            <w:r>
              <w:t>School</w:t>
            </w:r>
          </w:p>
          <w:p w14:paraId="38BF1B41" w14:textId="77777777" w:rsidR="0082325D" w:rsidRDefault="0082325D" w:rsidP="0082325D">
            <w:pPr>
              <w:pStyle w:val="ListParagraph"/>
              <w:numPr>
                <w:ilvl w:val="0"/>
                <w:numId w:val="16"/>
              </w:numPr>
            </w:pPr>
            <w:r>
              <w:t>Plans for life after school</w:t>
            </w:r>
          </w:p>
          <w:p w14:paraId="1685590B" w14:textId="77777777" w:rsidR="0082325D" w:rsidRDefault="0082325D" w:rsidP="0082325D">
            <w:pPr>
              <w:pStyle w:val="ListParagraph"/>
              <w:numPr>
                <w:ilvl w:val="0"/>
                <w:numId w:val="16"/>
              </w:numPr>
            </w:pPr>
            <w:r>
              <w:t>University</w:t>
            </w:r>
          </w:p>
          <w:p w14:paraId="14B5B8F7" w14:textId="77777777" w:rsidR="0082325D" w:rsidRDefault="0082325D" w:rsidP="0082325D">
            <w:pPr>
              <w:pStyle w:val="ListParagraph"/>
              <w:numPr>
                <w:ilvl w:val="0"/>
                <w:numId w:val="16"/>
              </w:numPr>
            </w:pPr>
            <w:r>
              <w:t>Jobs</w:t>
            </w:r>
          </w:p>
          <w:p w14:paraId="1A859787" w14:textId="77777777" w:rsidR="0082325D" w:rsidRDefault="0082325D" w:rsidP="0082325D">
            <w:pPr>
              <w:pStyle w:val="ListParagraph"/>
              <w:numPr>
                <w:ilvl w:val="0"/>
                <w:numId w:val="16"/>
              </w:numPr>
            </w:pPr>
            <w:r>
              <w:t>Voluntary work</w:t>
            </w:r>
          </w:p>
        </w:tc>
        <w:tc>
          <w:tcPr>
            <w:tcW w:w="3827" w:type="dxa"/>
          </w:tcPr>
          <w:p w14:paraId="1212C793" w14:textId="77777777" w:rsidR="0082325D" w:rsidRDefault="0082325D" w:rsidP="0082325D">
            <w:pPr>
              <w:pStyle w:val="ListParagraph"/>
              <w:numPr>
                <w:ilvl w:val="0"/>
                <w:numId w:val="15"/>
              </w:numPr>
            </w:pPr>
            <w:r>
              <w:t>Relationships</w:t>
            </w:r>
          </w:p>
          <w:p w14:paraId="757F0859" w14:textId="77777777" w:rsidR="0082325D" w:rsidRDefault="0082325D" w:rsidP="0082325D">
            <w:pPr>
              <w:pStyle w:val="ListParagraph"/>
              <w:numPr>
                <w:ilvl w:val="0"/>
                <w:numId w:val="15"/>
              </w:numPr>
            </w:pPr>
            <w:r>
              <w:t>Friendships</w:t>
            </w:r>
          </w:p>
          <w:p w14:paraId="25703625" w14:textId="77777777" w:rsidR="0082325D" w:rsidRDefault="0082325D" w:rsidP="0082325D">
            <w:pPr>
              <w:pStyle w:val="ListParagraph"/>
              <w:numPr>
                <w:ilvl w:val="0"/>
                <w:numId w:val="15"/>
              </w:numPr>
            </w:pPr>
            <w:r>
              <w:t>Healthy lifestyle</w:t>
            </w:r>
          </w:p>
          <w:p w14:paraId="5CD9EE00" w14:textId="77777777" w:rsidR="0082325D" w:rsidRDefault="0082325D" w:rsidP="0082325D">
            <w:pPr>
              <w:pStyle w:val="ListParagraph"/>
              <w:numPr>
                <w:ilvl w:val="0"/>
                <w:numId w:val="15"/>
              </w:numPr>
            </w:pPr>
            <w:r>
              <w:t>Food / Veganism</w:t>
            </w:r>
          </w:p>
          <w:p w14:paraId="2F8C578F" w14:textId="77777777" w:rsidR="0082325D" w:rsidRDefault="0082325D" w:rsidP="0082325D">
            <w:pPr>
              <w:pStyle w:val="ListParagraph"/>
              <w:numPr>
                <w:ilvl w:val="0"/>
                <w:numId w:val="15"/>
              </w:numPr>
            </w:pPr>
            <w:r>
              <w:t>Restaurants</w:t>
            </w:r>
          </w:p>
          <w:p w14:paraId="3607CF75" w14:textId="77777777" w:rsidR="0082325D" w:rsidRDefault="0082325D" w:rsidP="0082325D">
            <w:pPr>
              <w:pStyle w:val="ListParagraph"/>
              <w:numPr>
                <w:ilvl w:val="0"/>
                <w:numId w:val="15"/>
              </w:numPr>
            </w:pPr>
            <w:r>
              <w:t>Sport</w:t>
            </w:r>
          </w:p>
          <w:p w14:paraId="64AE926B" w14:textId="77777777" w:rsidR="0082325D" w:rsidRDefault="0082325D" w:rsidP="0082325D">
            <w:pPr>
              <w:pStyle w:val="ListParagraph"/>
              <w:numPr>
                <w:ilvl w:val="0"/>
                <w:numId w:val="15"/>
              </w:numPr>
            </w:pPr>
            <w:r>
              <w:t>Music / concerts</w:t>
            </w:r>
          </w:p>
          <w:p w14:paraId="183407B0" w14:textId="77777777" w:rsidR="0082325D" w:rsidRDefault="0082325D" w:rsidP="0082325D">
            <w:pPr>
              <w:pStyle w:val="ListParagraph"/>
              <w:numPr>
                <w:ilvl w:val="0"/>
                <w:numId w:val="15"/>
              </w:numPr>
            </w:pPr>
            <w:r>
              <w:t>TV programmes</w:t>
            </w:r>
          </w:p>
          <w:p w14:paraId="1F17A53C" w14:textId="77777777" w:rsidR="0082325D" w:rsidRDefault="0082325D" w:rsidP="0082325D">
            <w:pPr>
              <w:pStyle w:val="ListParagraph"/>
              <w:numPr>
                <w:ilvl w:val="0"/>
                <w:numId w:val="15"/>
              </w:numPr>
            </w:pPr>
            <w:r>
              <w:t>Social media</w:t>
            </w:r>
          </w:p>
          <w:p w14:paraId="692AAE69" w14:textId="77777777" w:rsidR="0082325D" w:rsidRDefault="0082325D" w:rsidP="0082325D">
            <w:pPr>
              <w:pStyle w:val="ListParagraph"/>
              <w:numPr>
                <w:ilvl w:val="0"/>
                <w:numId w:val="15"/>
              </w:numPr>
            </w:pPr>
            <w:r>
              <w:t>Festivals and celebrations</w:t>
            </w:r>
          </w:p>
          <w:p w14:paraId="2571D427" w14:textId="77777777" w:rsidR="0082325D" w:rsidRDefault="0082325D" w:rsidP="0082325D">
            <w:pPr>
              <w:pStyle w:val="ListParagraph"/>
              <w:numPr>
                <w:ilvl w:val="0"/>
                <w:numId w:val="15"/>
              </w:numPr>
            </w:pPr>
            <w:r>
              <w:t>Holidays</w:t>
            </w:r>
          </w:p>
          <w:p w14:paraId="1AE4A620" w14:textId="77777777" w:rsidR="0082325D" w:rsidRDefault="0082325D" w:rsidP="0082325D">
            <w:pPr>
              <w:pStyle w:val="ListParagraph"/>
              <w:numPr>
                <w:ilvl w:val="0"/>
                <w:numId w:val="15"/>
              </w:numPr>
            </w:pPr>
            <w:r>
              <w:t>Description of a town / village</w:t>
            </w:r>
          </w:p>
          <w:p w14:paraId="50C5D7D1" w14:textId="77777777" w:rsidR="0082325D" w:rsidRDefault="0082325D" w:rsidP="0082325D">
            <w:pPr>
              <w:pStyle w:val="ListParagraph"/>
              <w:numPr>
                <w:ilvl w:val="0"/>
                <w:numId w:val="15"/>
              </w:numPr>
            </w:pPr>
            <w:r>
              <w:t>Places in the town</w:t>
            </w:r>
          </w:p>
          <w:p w14:paraId="50F53D9F" w14:textId="77777777" w:rsidR="0082325D" w:rsidRDefault="0082325D" w:rsidP="0082325D">
            <w:pPr>
              <w:pStyle w:val="ListParagraph"/>
              <w:numPr>
                <w:ilvl w:val="0"/>
                <w:numId w:val="15"/>
              </w:numPr>
            </w:pPr>
            <w:r>
              <w:t>Social Problems (poverty)</w:t>
            </w:r>
          </w:p>
          <w:p w14:paraId="6B49EEA7" w14:textId="77777777" w:rsidR="0082325D" w:rsidRDefault="0082325D" w:rsidP="0082325D">
            <w:pPr>
              <w:pStyle w:val="ListParagraph"/>
              <w:numPr>
                <w:ilvl w:val="0"/>
                <w:numId w:val="15"/>
              </w:numPr>
            </w:pPr>
            <w:r>
              <w:t>Environment</w:t>
            </w:r>
          </w:p>
          <w:p w14:paraId="0E555A1B" w14:textId="77777777" w:rsidR="0082325D" w:rsidRDefault="0082325D" w:rsidP="0082325D">
            <w:pPr>
              <w:pStyle w:val="ListParagraph"/>
              <w:numPr>
                <w:ilvl w:val="0"/>
                <w:numId w:val="15"/>
              </w:numPr>
            </w:pPr>
            <w:r>
              <w:t>School</w:t>
            </w:r>
          </w:p>
          <w:p w14:paraId="7B6E84C3" w14:textId="77777777" w:rsidR="0082325D" w:rsidRDefault="0082325D" w:rsidP="0082325D">
            <w:pPr>
              <w:pStyle w:val="ListParagraph"/>
              <w:numPr>
                <w:ilvl w:val="0"/>
                <w:numId w:val="15"/>
              </w:numPr>
            </w:pPr>
            <w:proofErr w:type="spellStart"/>
            <w:r>
              <w:t>Apprentiships</w:t>
            </w:r>
            <w:proofErr w:type="spellEnd"/>
          </w:p>
          <w:p w14:paraId="59E82D91" w14:textId="77777777" w:rsidR="0082325D" w:rsidRDefault="0082325D" w:rsidP="0082325D">
            <w:pPr>
              <w:pStyle w:val="ListParagraph"/>
              <w:numPr>
                <w:ilvl w:val="0"/>
                <w:numId w:val="15"/>
              </w:numPr>
            </w:pPr>
            <w:r>
              <w:t>Jobs</w:t>
            </w:r>
          </w:p>
          <w:p w14:paraId="3B28EFEA" w14:textId="77777777" w:rsidR="0082325D" w:rsidRDefault="0082325D" w:rsidP="0082325D">
            <w:pPr>
              <w:pStyle w:val="ListParagraph"/>
              <w:numPr>
                <w:ilvl w:val="0"/>
                <w:numId w:val="15"/>
              </w:numPr>
            </w:pPr>
            <w:r>
              <w:t>Voluntary work</w:t>
            </w:r>
          </w:p>
        </w:tc>
      </w:tr>
      <w:tr w:rsidR="0082325D" w14:paraId="42AC222D" w14:textId="77777777" w:rsidTr="00EA10B0">
        <w:tc>
          <w:tcPr>
            <w:tcW w:w="1942" w:type="dxa"/>
            <w:tcBorders>
              <w:bottom w:val="single" w:sz="4" w:space="0" w:color="auto"/>
            </w:tcBorders>
          </w:tcPr>
          <w:p w14:paraId="129ABA05" w14:textId="77777777" w:rsidR="0082325D" w:rsidRPr="002612B3" w:rsidRDefault="0082325D" w:rsidP="00EA10B0">
            <w:pPr>
              <w:rPr>
                <w:b/>
              </w:rPr>
            </w:pPr>
            <w:r w:rsidRPr="002612B3">
              <w:rPr>
                <w:b/>
              </w:rPr>
              <w:t>Revision technique</w:t>
            </w:r>
          </w:p>
          <w:p w14:paraId="54DF05AA" w14:textId="77777777" w:rsidR="0082325D" w:rsidRPr="002612B3" w:rsidRDefault="0082325D" w:rsidP="00EA10B0">
            <w:pPr>
              <w:rPr>
                <w:b/>
              </w:rPr>
            </w:pPr>
          </w:p>
          <w:p w14:paraId="0AE93F46" w14:textId="77777777" w:rsidR="0082325D" w:rsidRPr="002612B3" w:rsidRDefault="0082325D" w:rsidP="00EA10B0">
            <w:pPr>
              <w:rPr>
                <w:b/>
              </w:rPr>
            </w:pPr>
          </w:p>
          <w:p w14:paraId="312D2537" w14:textId="77777777" w:rsidR="0082325D" w:rsidRPr="002612B3" w:rsidRDefault="0082325D" w:rsidP="00EA10B0">
            <w:pPr>
              <w:rPr>
                <w:b/>
              </w:rPr>
            </w:pPr>
          </w:p>
          <w:p w14:paraId="2BF97F15" w14:textId="77777777" w:rsidR="0082325D" w:rsidRPr="002612B3" w:rsidRDefault="0082325D" w:rsidP="00EA10B0">
            <w:pPr>
              <w:rPr>
                <w:b/>
              </w:rPr>
            </w:pPr>
          </w:p>
        </w:tc>
        <w:tc>
          <w:tcPr>
            <w:tcW w:w="7267" w:type="dxa"/>
            <w:gridSpan w:val="2"/>
            <w:tcBorders>
              <w:bottom w:val="single" w:sz="4" w:space="0" w:color="auto"/>
            </w:tcBorders>
          </w:tcPr>
          <w:p w14:paraId="1D8D02C7" w14:textId="77777777" w:rsidR="0082325D" w:rsidRDefault="0082325D" w:rsidP="00EA10B0">
            <w:r>
              <w:t xml:space="preserve">For the </w:t>
            </w:r>
            <w:r w:rsidRPr="009D5608">
              <w:rPr>
                <w:b/>
              </w:rPr>
              <w:t>speaking exam</w:t>
            </w:r>
            <w:r>
              <w:t xml:space="preserve">: revise key role-play and photo phrases and learn your conversation answers. </w:t>
            </w:r>
          </w:p>
          <w:p w14:paraId="45B03DF8" w14:textId="77777777" w:rsidR="0082325D" w:rsidRDefault="0082325D" w:rsidP="00EA10B0">
            <w:r>
              <w:t xml:space="preserve">For the </w:t>
            </w:r>
            <w:r w:rsidRPr="009D5608">
              <w:rPr>
                <w:b/>
              </w:rPr>
              <w:t>listening and reading exams</w:t>
            </w:r>
            <w:r>
              <w:t>:  revise vocabulary on all of the topics above.  Use Quizlet to practise.</w:t>
            </w:r>
          </w:p>
          <w:p w14:paraId="15463D58" w14:textId="77777777" w:rsidR="0082325D" w:rsidRDefault="0082325D" w:rsidP="00EA10B0">
            <w:r>
              <w:t xml:space="preserve">For the </w:t>
            </w:r>
            <w:r w:rsidRPr="009D5608">
              <w:rPr>
                <w:b/>
              </w:rPr>
              <w:t>writing exams</w:t>
            </w:r>
            <w:r>
              <w:t>:  practice writing sentences including past, present and future verbs and opinions on each of the key topic areas.</w:t>
            </w:r>
          </w:p>
        </w:tc>
      </w:tr>
      <w:tr w:rsidR="0082325D" w:rsidRPr="004727E2" w14:paraId="41404EC7" w14:textId="77777777" w:rsidTr="00EA10B0">
        <w:tc>
          <w:tcPr>
            <w:tcW w:w="1942" w:type="dxa"/>
            <w:shd w:val="clear" w:color="auto" w:fill="C9C9C9" w:themeFill="accent3" w:themeFillTint="99"/>
          </w:tcPr>
          <w:p w14:paraId="60A7DD94" w14:textId="77777777" w:rsidR="0082325D" w:rsidRPr="00400C0E" w:rsidRDefault="0082325D" w:rsidP="00EA10B0">
            <w:pPr>
              <w:rPr>
                <w:b/>
              </w:rPr>
            </w:pPr>
            <w:r>
              <w:rPr>
                <w:b/>
              </w:rPr>
              <w:lastRenderedPageBreak/>
              <w:t>SPANISH</w:t>
            </w:r>
          </w:p>
        </w:tc>
        <w:tc>
          <w:tcPr>
            <w:tcW w:w="3440" w:type="dxa"/>
            <w:shd w:val="clear" w:color="auto" w:fill="C9C9C9" w:themeFill="accent3" w:themeFillTint="99"/>
          </w:tcPr>
          <w:p w14:paraId="22EC70AD" w14:textId="77777777" w:rsidR="0082325D" w:rsidRPr="004727E2" w:rsidRDefault="0082325D" w:rsidP="00EA10B0">
            <w:pPr>
              <w:rPr>
                <w:b/>
              </w:rPr>
            </w:pPr>
            <w:r w:rsidRPr="004727E2">
              <w:rPr>
                <w:b/>
              </w:rPr>
              <w:t>Mock exam</w:t>
            </w:r>
          </w:p>
        </w:tc>
        <w:tc>
          <w:tcPr>
            <w:tcW w:w="3827" w:type="dxa"/>
            <w:shd w:val="clear" w:color="auto" w:fill="C9C9C9" w:themeFill="accent3" w:themeFillTint="99"/>
          </w:tcPr>
          <w:p w14:paraId="63AB64A1" w14:textId="77777777" w:rsidR="0082325D" w:rsidRPr="004727E2" w:rsidRDefault="0082325D" w:rsidP="00EA10B0">
            <w:pPr>
              <w:rPr>
                <w:b/>
              </w:rPr>
            </w:pPr>
            <w:r w:rsidRPr="004727E2">
              <w:rPr>
                <w:b/>
              </w:rPr>
              <w:t>Trial exam</w:t>
            </w:r>
          </w:p>
        </w:tc>
      </w:tr>
      <w:tr w:rsidR="0082325D" w:rsidRPr="00A5254B" w14:paraId="6336A314" w14:textId="77777777" w:rsidTr="00EA10B0">
        <w:tc>
          <w:tcPr>
            <w:tcW w:w="1942" w:type="dxa"/>
          </w:tcPr>
          <w:p w14:paraId="5B1AFD69" w14:textId="77777777" w:rsidR="0082325D" w:rsidRDefault="0082325D" w:rsidP="00EA10B0">
            <w:pPr>
              <w:rPr>
                <w:b/>
              </w:rPr>
            </w:pPr>
            <w:r w:rsidRPr="004727E2">
              <w:rPr>
                <w:b/>
              </w:rPr>
              <w:t xml:space="preserve">Paper length/component </w:t>
            </w:r>
          </w:p>
          <w:p w14:paraId="35788C2C" w14:textId="77777777" w:rsidR="0082325D" w:rsidRDefault="0082325D" w:rsidP="00EA10B0">
            <w:pPr>
              <w:rPr>
                <w:b/>
              </w:rPr>
            </w:pPr>
          </w:p>
          <w:p w14:paraId="6CA64474" w14:textId="77777777" w:rsidR="0082325D" w:rsidRDefault="0082325D" w:rsidP="00EA10B0">
            <w:pPr>
              <w:rPr>
                <w:b/>
              </w:rPr>
            </w:pPr>
            <w:r>
              <w:rPr>
                <w:b/>
              </w:rPr>
              <w:t>Overview</w:t>
            </w:r>
          </w:p>
          <w:p w14:paraId="419D197D" w14:textId="77777777" w:rsidR="0082325D" w:rsidRPr="004727E2" w:rsidRDefault="0082325D" w:rsidP="00EA10B0">
            <w:pPr>
              <w:rPr>
                <w:b/>
              </w:rPr>
            </w:pPr>
          </w:p>
        </w:tc>
        <w:tc>
          <w:tcPr>
            <w:tcW w:w="3440" w:type="dxa"/>
          </w:tcPr>
          <w:p w14:paraId="42E7BA49" w14:textId="77777777" w:rsidR="0082325D" w:rsidRDefault="0082325D" w:rsidP="00EA10B0"/>
          <w:p w14:paraId="4EE24F3F" w14:textId="77777777" w:rsidR="0082325D" w:rsidRPr="00EF45E1" w:rsidRDefault="0082325D" w:rsidP="00EA10B0">
            <w:pPr>
              <w:rPr>
                <w:b/>
                <w:u w:val="single"/>
              </w:rPr>
            </w:pPr>
            <w:r w:rsidRPr="00EF45E1">
              <w:rPr>
                <w:b/>
                <w:u w:val="single"/>
              </w:rPr>
              <w:t xml:space="preserve">Speaking </w:t>
            </w:r>
          </w:p>
          <w:p w14:paraId="5B06FDB9" w14:textId="77777777" w:rsidR="0082325D" w:rsidRDefault="0082325D" w:rsidP="00EA10B0">
            <w:r w:rsidRPr="00EF45E1">
              <w:rPr>
                <w:b/>
              </w:rPr>
              <w:t>Foundation Tier</w:t>
            </w:r>
            <w:r>
              <w:t xml:space="preserve"> 7-9 minutes</w:t>
            </w:r>
          </w:p>
          <w:p w14:paraId="36409A3E" w14:textId="77777777" w:rsidR="0082325D" w:rsidRDefault="0082325D" w:rsidP="00EA10B0">
            <w:r>
              <w:t>+ 12 minutes preparation time</w:t>
            </w:r>
          </w:p>
          <w:p w14:paraId="676A15E9" w14:textId="77777777" w:rsidR="0082325D" w:rsidRDefault="0082325D" w:rsidP="00EA10B0">
            <w:r w:rsidRPr="00EF45E1">
              <w:rPr>
                <w:b/>
              </w:rPr>
              <w:t>Higher Tier</w:t>
            </w:r>
            <w:r>
              <w:t xml:space="preserve"> 10-12 minutes</w:t>
            </w:r>
          </w:p>
          <w:p w14:paraId="6BD7803B" w14:textId="77777777" w:rsidR="0082325D" w:rsidRDefault="0082325D" w:rsidP="00EA10B0">
            <w:r>
              <w:t>+ 12 minutes preparation time</w:t>
            </w:r>
          </w:p>
          <w:p w14:paraId="455F498D" w14:textId="77777777" w:rsidR="0082325D" w:rsidRDefault="0082325D" w:rsidP="00EA10B0"/>
          <w:p w14:paraId="73957246" w14:textId="77777777" w:rsidR="0082325D" w:rsidRPr="00EF45E1" w:rsidRDefault="0082325D" w:rsidP="00EA10B0">
            <w:pPr>
              <w:rPr>
                <w:b/>
                <w:u w:val="single"/>
              </w:rPr>
            </w:pPr>
            <w:r w:rsidRPr="00EF45E1">
              <w:rPr>
                <w:b/>
                <w:u w:val="single"/>
              </w:rPr>
              <w:t>Listening</w:t>
            </w:r>
          </w:p>
          <w:p w14:paraId="474DCF48" w14:textId="77777777" w:rsidR="0082325D" w:rsidRDefault="0082325D" w:rsidP="00EA10B0">
            <w:r w:rsidRPr="00EF45E1">
              <w:rPr>
                <w:b/>
              </w:rPr>
              <w:t>Foundation Tier</w:t>
            </w:r>
            <w:r>
              <w:t xml:space="preserve"> 35 minutes</w:t>
            </w:r>
          </w:p>
          <w:p w14:paraId="0F15CDB5" w14:textId="77777777" w:rsidR="0082325D" w:rsidRDefault="0082325D" w:rsidP="00EA10B0">
            <w:r>
              <w:t>+ 5 minutes reading time</w:t>
            </w:r>
          </w:p>
          <w:p w14:paraId="52815658" w14:textId="77777777" w:rsidR="0082325D" w:rsidRDefault="0082325D" w:rsidP="00EA10B0">
            <w:r w:rsidRPr="00EF45E1">
              <w:rPr>
                <w:b/>
              </w:rPr>
              <w:t>Higher Tier</w:t>
            </w:r>
            <w:r>
              <w:t xml:space="preserve"> 45 minutes</w:t>
            </w:r>
          </w:p>
          <w:p w14:paraId="46DA53A5" w14:textId="77777777" w:rsidR="0082325D" w:rsidRDefault="0082325D" w:rsidP="00EA10B0">
            <w:r>
              <w:t>+ 5 minutes reading time</w:t>
            </w:r>
          </w:p>
          <w:p w14:paraId="40C7CD70" w14:textId="77777777" w:rsidR="0082325D" w:rsidRDefault="0082325D" w:rsidP="00EA10B0"/>
          <w:p w14:paraId="4C211C20" w14:textId="77777777" w:rsidR="0082325D" w:rsidRPr="00EF45E1" w:rsidRDefault="0082325D" w:rsidP="00EA10B0">
            <w:pPr>
              <w:rPr>
                <w:b/>
                <w:u w:val="single"/>
              </w:rPr>
            </w:pPr>
            <w:r w:rsidRPr="00EF45E1">
              <w:rPr>
                <w:b/>
                <w:u w:val="single"/>
              </w:rPr>
              <w:t>Reading</w:t>
            </w:r>
          </w:p>
          <w:p w14:paraId="2D40DAAF" w14:textId="77777777" w:rsidR="0082325D" w:rsidRPr="009D5608" w:rsidRDefault="0082325D" w:rsidP="00EA10B0">
            <w:r w:rsidRPr="00EF45E1">
              <w:rPr>
                <w:b/>
              </w:rPr>
              <w:t>Foundation Tier</w:t>
            </w:r>
            <w:r>
              <w:rPr>
                <w:b/>
              </w:rPr>
              <w:t xml:space="preserve">  </w:t>
            </w:r>
            <w:r>
              <w:t>45 minutes</w:t>
            </w:r>
          </w:p>
          <w:p w14:paraId="2C1223FF" w14:textId="77777777" w:rsidR="0082325D" w:rsidRPr="009D5608" w:rsidRDefault="0082325D" w:rsidP="00EA10B0">
            <w:r w:rsidRPr="00EF45E1">
              <w:rPr>
                <w:b/>
              </w:rPr>
              <w:t>Higher Tier</w:t>
            </w:r>
            <w:r>
              <w:t xml:space="preserve">  1 hour</w:t>
            </w:r>
          </w:p>
          <w:p w14:paraId="4EFBBEDC" w14:textId="77777777" w:rsidR="0082325D" w:rsidRDefault="0082325D" w:rsidP="00EA10B0"/>
          <w:p w14:paraId="2AD5D3DE" w14:textId="77777777" w:rsidR="0082325D" w:rsidRPr="00EF45E1" w:rsidRDefault="0082325D" w:rsidP="00EA10B0">
            <w:pPr>
              <w:rPr>
                <w:b/>
                <w:u w:val="single"/>
              </w:rPr>
            </w:pPr>
            <w:r w:rsidRPr="00EF45E1">
              <w:rPr>
                <w:b/>
                <w:u w:val="single"/>
              </w:rPr>
              <w:t>Writing</w:t>
            </w:r>
          </w:p>
          <w:p w14:paraId="682DAC3C" w14:textId="77777777" w:rsidR="0082325D" w:rsidRPr="009D5608" w:rsidRDefault="0082325D" w:rsidP="00EA10B0">
            <w:r w:rsidRPr="00EF45E1">
              <w:rPr>
                <w:b/>
              </w:rPr>
              <w:t>Foundation Tier</w:t>
            </w:r>
            <w:r>
              <w:rPr>
                <w:b/>
              </w:rPr>
              <w:t xml:space="preserve">  </w:t>
            </w:r>
            <w:r>
              <w:t>1 hour</w:t>
            </w:r>
          </w:p>
          <w:p w14:paraId="3B3569AA" w14:textId="77777777" w:rsidR="0082325D" w:rsidRDefault="0082325D" w:rsidP="00EA10B0">
            <w:r w:rsidRPr="00EF45E1">
              <w:rPr>
                <w:b/>
              </w:rPr>
              <w:t>Higher Tier</w:t>
            </w:r>
            <w:r>
              <w:rPr>
                <w:b/>
              </w:rPr>
              <w:t xml:space="preserve"> </w:t>
            </w:r>
            <w:r>
              <w:t>1 hour 15 minutes</w:t>
            </w:r>
          </w:p>
          <w:p w14:paraId="0B237FDE" w14:textId="77777777" w:rsidR="0082325D" w:rsidRDefault="0082325D" w:rsidP="00EA10B0"/>
        </w:tc>
        <w:tc>
          <w:tcPr>
            <w:tcW w:w="3827" w:type="dxa"/>
          </w:tcPr>
          <w:p w14:paraId="6BED2AB5" w14:textId="77777777" w:rsidR="0082325D" w:rsidRDefault="0082325D" w:rsidP="00EA10B0"/>
          <w:p w14:paraId="048C5167" w14:textId="77777777" w:rsidR="0082325D" w:rsidRPr="00EF45E1" w:rsidRDefault="0082325D" w:rsidP="00EA10B0">
            <w:pPr>
              <w:rPr>
                <w:b/>
                <w:u w:val="single"/>
              </w:rPr>
            </w:pPr>
            <w:r w:rsidRPr="00EF45E1">
              <w:rPr>
                <w:b/>
                <w:u w:val="single"/>
              </w:rPr>
              <w:t xml:space="preserve">Speaking </w:t>
            </w:r>
          </w:p>
          <w:p w14:paraId="161B8269" w14:textId="77777777" w:rsidR="0082325D" w:rsidRDefault="0082325D" w:rsidP="00EA10B0">
            <w:r w:rsidRPr="00EF45E1">
              <w:rPr>
                <w:b/>
              </w:rPr>
              <w:t>Foundation Tier</w:t>
            </w:r>
            <w:r>
              <w:t xml:space="preserve"> 7-9 minutes</w:t>
            </w:r>
          </w:p>
          <w:p w14:paraId="3866AD25" w14:textId="77777777" w:rsidR="0082325D" w:rsidRDefault="0082325D" w:rsidP="00EA10B0">
            <w:r>
              <w:t>+ 12 minutes preparation time</w:t>
            </w:r>
          </w:p>
          <w:p w14:paraId="560D245B" w14:textId="77777777" w:rsidR="0082325D" w:rsidRDefault="0082325D" w:rsidP="00EA10B0">
            <w:r w:rsidRPr="00EF45E1">
              <w:rPr>
                <w:b/>
              </w:rPr>
              <w:t>Higher Tier</w:t>
            </w:r>
            <w:r>
              <w:t xml:space="preserve"> 10-12 minutes</w:t>
            </w:r>
          </w:p>
          <w:p w14:paraId="51388E93" w14:textId="77777777" w:rsidR="0082325D" w:rsidRDefault="0082325D" w:rsidP="00EA10B0">
            <w:r>
              <w:t>+ 12 minutes preparation time</w:t>
            </w:r>
          </w:p>
          <w:p w14:paraId="01C27D3D" w14:textId="77777777" w:rsidR="0082325D" w:rsidRDefault="0082325D" w:rsidP="00EA10B0"/>
          <w:p w14:paraId="1D4B4CDA" w14:textId="77777777" w:rsidR="0082325D" w:rsidRPr="00EF45E1" w:rsidRDefault="0082325D" w:rsidP="00EA10B0">
            <w:pPr>
              <w:rPr>
                <w:b/>
                <w:u w:val="single"/>
              </w:rPr>
            </w:pPr>
            <w:r w:rsidRPr="00EF45E1">
              <w:rPr>
                <w:b/>
                <w:u w:val="single"/>
              </w:rPr>
              <w:t>Listening</w:t>
            </w:r>
          </w:p>
          <w:p w14:paraId="6CD009CE" w14:textId="77777777" w:rsidR="0082325D" w:rsidRDefault="0082325D" w:rsidP="00EA10B0">
            <w:r w:rsidRPr="00EF45E1">
              <w:rPr>
                <w:b/>
              </w:rPr>
              <w:t>Foundation Tier</w:t>
            </w:r>
            <w:r>
              <w:t xml:space="preserve"> 35 minutes</w:t>
            </w:r>
          </w:p>
          <w:p w14:paraId="0415270A" w14:textId="77777777" w:rsidR="0082325D" w:rsidRDefault="0082325D" w:rsidP="00EA10B0">
            <w:r>
              <w:t>+ 5 minutes reading time</w:t>
            </w:r>
          </w:p>
          <w:p w14:paraId="3A876035" w14:textId="77777777" w:rsidR="0082325D" w:rsidRDefault="0082325D" w:rsidP="00EA10B0">
            <w:r w:rsidRPr="00EF45E1">
              <w:rPr>
                <w:b/>
              </w:rPr>
              <w:t>Higher Tier</w:t>
            </w:r>
            <w:r>
              <w:t xml:space="preserve"> 45 minutes</w:t>
            </w:r>
          </w:p>
          <w:p w14:paraId="7682A638" w14:textId="77777777" w:rsidR="0082325D" w:rsidRDefault="0082325D" w:rsidP="00EA10B0">
            <w:r>
              <w:t>+ 5 minutes reading time</w:t>
            </w:r>
          </w:p>
          <w:p w14:paraId="0D2FB1CD" w14:textId="77777777" w:rsidR="0082325D" w:rsidRDefault="0082325D" w:rsidP="00EA10B0"/>
          <w:p w14:paraId="79C4B7E5" w14:textId="77777777" w:rsidR="0082325D" w:rsidRPr="00EF45E1" w:rsidRDefault="0082325D" w:rsidP="00EA10B0">
            <w:pPr>
              <w:rPr>
                <w:b/>
                <w:u w:val="single"/>
              </w:rPr>
            </w:pPr>
            <w:r w:rsidRPr="00EF45E1">
              <w:rPr>
                <w:b/>
                <w:u w:val="single"/>
              </w:rPr>
              <w:t>Reading</w:t>
            </w:r>
          </w:p>
          <w:p w14:paraId="0ACFD5C3" w14:textId="77777777" w:rsidR="0082325D" w:rsidRPr="009D5608" w:rsidRDefault="0082325D" w:rsidP="00EA10B0">
            <w:r w:rsidRPr="00EF45E1">
              <w:rPr>
                <w:b/>
              </w:rPr>
              <w:t>Foundation Tier</w:t>
            </w:r>
            <w:r>
              <w:rPr>
                <w:b/>
              </w:rPr>
              <w:t xml:space="preserve">  </w:t>
            </w:r>
            <w:r>
              <w:t>45 minutes</w:t>
            </w:r>
          </w:p>
          <w:p w14:paraId="62486032" w14:textId="77777777" w:rsidR="0082325D" w:rsidRPr="009D5608" w:rsidRDefault="0082325D" w:rsidP="00EA10B0">
            <w:r w:rsidRPr="00EF45E1">
              <w:rPr>
                <w:b/>
              </w:rPr>
              <w:t>Higher Tier</w:t>
            </w:r>
            <w:r>
              <w:t xml:space="preserve">  1 hour</w:t>
            </w:r>
          </w:p>
          <w:p w14:paraId="0D9F4D83" w14:textId="77777777" w:rsidR="0082325D" w:rsidRDefault="0082325D" w:rsidP="00EA10B0"/>
          <w:p w14:paraId="336D4AEB" w14:textId="77777777" w:rsidR="0082325D" w:rsidRPr="00EF45E1" w:rsidRDefault="0082325D" w:rsidP="00EA10B0">
            <w:pPr>
              <w:rPr>
                <w:b/>
                <w:u w:val="single"/>
              </w:rPr>
            </w:pPr>
            <w:r w:rsidRPr="00EF45E1">
              <w:rPr>
                <w:b/>
                <w:u w:val="single"/>
              </w:rPr>
              <w:t>Writing</w:t>
            </w:r>
          </w:p>
          <w:p w14:paraId="02DFF949" w14:textId="77777777" w:rsidR="0082325D" w:rsidRPr="009D5608" w:rsidRDefault="0082325D" w:rsidP="00EA10B0">
            <w:r w:rsidRPr="00EF45E1">
              <w:rPr>
                <w:b/>
              </w:rPr>
              <w:t>Foundation Tier</w:t>
            </w:r>
            <w:r>
              <w:rPr>
                <w:b/>
              </w:rPr>
              <w:t xml:space="preserve">  </w:t>
            </w:r>
            <w:r>
              <w:t>1 hour</w:t>
            </w:r>
          </w:p>
          <w:p w14:paraId="656B05D0" w14:textId="77777777" w:rsidR="0082325D" w:rsidRDefault="0082325D" w:rsidP="00EA10B0">
            <w:r w:rsidRPr="00EF45E1">
              <w:rPr>
                <w:b/>
              </w:rPr>
              <w:t>Higher Tier</w:t>
            </w:r>
            <w:r>
              <w:rPr>
                <w:b/>
              </w:rPr>
              <w:t xml:space="preserve"> </w:t>
            </w:r>
            <w:r>
              <w:t>1 hour 15 minutes</w:t>
            </w:r>
          </w:p>
          <w:p w14:paraId="55CAE16B" w14:textId="77777777" w:rsidR="0082325D" w:rsidRPr="00A5254B" w:rsidRDefault="0082325D" w:rsidP="00EA10B0"/>
        </w:tc>
      </w:tr>
      <w:tr w:rsidR="0082325D" w14:paraId="4A75BCF1" w14:textId="77777777" w:rsidTr="00EA10B0">
        <w:tc>
          <w:tcPr>
            <w:tcW w:w="1942" w:type="dxa"/>
          </w:tcPr>
          <w:p w14:paraId="421B34F8" w14:textId="77777777" w:rsidR="0082325D" w:rsidRPr="004727E2" w:rsidRDefault="0082325D" w:rsidP="00EA10B0">
            <w:pPr>
              <w:rPr>
                <w:b/>
              </w:rPr>
            </w:pPr>
            <w:r w:rsidRPr="004727E2">
              <w:rPr>
                <w:b/>
              </w:rPr>
              <w:t>Topics to be covered</w:t>
            </w:r>
          </w:p>
        </w:tc>
        <w:tc>
          <w:tcPr>
            <w:tcW w:w="3440" w:type="dxa"/>
          </w:tcPr>
          <w:p w14:paraId="28CBEDDB" w14:textId="77777777" w:rsidR="0082325D" w:rsidRDefault="0082325D" w:rsidP="0082325D">
            <w:pPr>
              <w:pStyle w:val="ListParagraph"/>
              <w:numPr>
                <w:ilvl w:val="0"/>
                <w:numId w:val="16"/>
              </w:numPr>
            </w:pPr>
            <w:r>
              <w:t>Relationships and marriage</w:t>
            </w:r>
          </w:p>
          <w:p w14:paraId="3270A348" w14:textId="77777777" w:rsidR="0082325D" w:rsidRDefault="0082325D" w:rsidP="0082325D">
            <w:pPr>
              <w:pStyle w:val="ListParagraph"/>
              <w:numPr>
                <w:ilvl w:val="0"/>
                <w:numId w:val="16"/>
              </w:numPr>
            </w:pPr>
            <w:r>
              <w:t>Relationships with family</w:t>
            </w:r>
          </w:p>
          <w:p w14:paraId="2634C7E4" w14:textId="77777777" w:rsidR="0082325D" w:rsidRDefault="0082325D" w:rsidP="0082325D">
            <w:pPr>
              <w:pStyle w:val="ListParagraph"/>
              <w:numPr>
                <w:ilvl w:val="0"/>
                <w:numId w:val="16"/>
              </w:numPr>
            </w:pPr>
            <w:r>
              <w:t>Friendships / personal qualities</w:t>
            </w:r>
          </w:p>
          <w:p w14:paraId="51E53B49" w14:textId="77777777" w:rsidR="0082325D" w:rsidRDefault="0082325D" w:rsidP="0082325D">
            <w:pPr>
              <w:pStyle w:val="ListParagraph"/>
              <w:numPr>
                <w:ilvl w:val="0"/>
                <w:numId w:val="16"/>
              </w:numPr>
            </w:pPr>
            <w:r>
              <w:t>Free Time</w:t>
            </w:r>
          </w:p>
          <w:p w14:paraId="622047F8" w14:textId="77777777" w:rsidR="0082325D" w:rsidRDefault="0082325D" w:rsidP="0082325D">
            <w:pPr>
              <w:pStyle w:val="ListParagraph"/>
              <w:numPr>
                <w:ilvl w:val="0"/>
                <w:numId w:val="16"/>
              </w:numPr>
            </w:pPr>
            <w:r>
              <w:t>Modern technology</w:t>
            </w:r>
          </w:p>
          <w:p w14:paraId="0B75D6E1" w14:textId="77777777" w:rsidR="0082325D" w:rsidRDefault="0082325D" w:rsidP="0082325D">
            <w:pPr>
              <w:pStyle w:val="ListParagraph"/>
              <w:numPr>
                <w:ilvl w:val="0"/>
                <w:numId w:val="16"/>
              </w:numPr>
            </w:pPr>
            <w:r>
              <w:t>Social media</w:t>
            </w:r>
          </w:p>
          <w:p w14:paraId="42C12ACA" w14:textId="77777777" w:rsidR="0082325D" w:rsidRDefault="0082325D" w:rsidP="0082325D">
            <w:pPr>
              <w:pStyle w:val="ListParagraph"/>
              <w:numPr>
                <w:ilvl w:val="0"/>
                <w:numId w:val="16"/>
              </w:numPr>
            </w:pPr>
            <w:r>
              <w:t>TV / films</w:t>
            </w:r>
          </w:p>
          <w:p w14:paraId="079351F1" w14:textId="77777777" w:rsidR="0082325D" w:rsidRDefault="0082325D" w:rsidP="0082325D">
            <w:pPr>
              <w:pStyle w:val="ListParagraph"/>
              <w:numPr>
                <w:ilvl w:val="0"/>
                <w:numId w:val="16"/>
              </w:numPr>
            </w:pPr>
            <w:r>
              <w:t>Music</w:t>
            </w:r>
          </w:p>
          <w:p w14:paraId="39BB33C3" w14:textId="77777777" w:rsidR="0082325D" w:rsidRDefault="0082325D" w:rsidP="0082325D">
            <w:pPr>
              <w:pStyle w:val="ListParagraph"/>
              <w:numPr>
                <w:ilvl w:val="0"/>
                <w:numId w:val="16"/>
              </w:numPr>
            </w:pPr>
            <w:r>
              <w:t>Food</w:t>
            </w:r>
          </w:p>
          <w:p w14:paraId="5DBD95EE" w14:textId="77777777" w:rsidR="0082325D" w:rsidRDefault="0082325D" w:rsidP="0082325D">
            <w:pPr>
              <w:pStyle w:val="ListParagraph"/>
              <w:numPr>
                <w:ilvl w:val="0"/>
                <w:numId w:val="16"/>
              </w:numPr>
            </w:pPr>
            <w:r>
              <w:t>Healthy lifestyle</w:t>
            </w:r>
          </w:p>
          <w:p w14:paraId="4D2DC059" w14:textId="77777777" w:rsidR="0082325D" w:rsidRDefault="0082325D" w:rsidP="0082325D">
            <w:pPr>
              <w:pStyle w:val="ListParagraph"/>
              <w:numPr>
                <w:ilvl w:val="0"/>
                <w:numId w:val="16"/>
              </w:numPr>
            </w:pPr>
            <w:r>
              <w:t>Sport</w:t>
            </w:r>
          </w:p>
          <w:p w14:paraId="6F38FDF5" w14:textId="77777777" w:rsidR="0082325D" w:rsidRDefault="0082325D" w:rsidP="0082325D">
            <w:pPr>
              <w:pStyle w:val="ListParagraph"/>
              <w:numPr>
                <w:ilvl w:val="0"/>
                <w:numId w:val="16"/>
              </w:numPr>
            </w:pPr>
            <w:r>
              <w:t>Smoking</w:t>
            </w:r>
          </w:p>
          <w:p w14:paraId="787381DB" w14:textId="77777777" w:rsidR="0082325D" w:rsidRDefault="0082325D" w:rsidP="0082325D">
            <w:pPr>
              <w:pStyle w:val="ListParagraph"/>
              <w:numPr>
                <w:ilvl w:val="0"/>
                <w:numId w:val="16"/>
              </w:numPr>
            </w:pPr>
            <w:r>
              <w:t>Traditions / festivals in Spain</w:t>
            </w:r>
          </w:p>
          <w:p w14:paraId="0249B775" w14:textId="77777777" w:rsidR="0082325D" w:rsidRDefault="0082325D" w:rsidP="0082325D">
            <w:pPr>
              <w:pStyle w:val="ListParagraph"/>
              <w:numPr>
                <w:ilvl w:val="0"/>
                <w:numId w:val="16"/>
              </w:numPr>
            </w:pPr>
            <w:r>
              <w:t>Holidays</w:t>
            </w:r>
          </w:p>
          <w:p w14:paraId="610FB195" w14:textId="77777777" w:rsidR="0082325D" w:rsidRDefault="0082325D" w:rsidP="0082325D">
            <w:pPr>
              <w:pStyle w:val="ListParagraph"/>
              <w:numPr>
                <w:ilvl w:val="0"/>
                <w:numId w:val="16"/>
              </w:numPr>
            </w:pPr>
            <w:r>
              <w:t>Description of a town</w:t>
            </w:r>
          </w:p>
          <w:p w14:paraId="321C962C" w14:textId="77777777" w:rsidR="0082325D" w:rsidRDefault="0082325D" w:rsidP="0082325D">
            <w:pPr>
              <w:pStyle w:val="ListParagraph"/>
              <w:numPr>
                <w:ilvl w:val="0"/>
                <w:numId w:val="16"/>
              </w:numPr>
            </w:pPr>
            <w:r>
              <w:t>Things to do in town</w:t>
            </w:r>
          </w:p>
          <w:p w14:paraId="0DB9D5D4" w14:textId="77777777" w:rsidR="0082325D" w:rsidRDefault="0082325D" w:rsidP="0082325D">
            <w:pPr>
              <w:pStyle w:val="ListParagraph"/>
              <w:numPr>
                <w:ilvl w:val="0"/>
                <w:numId w:val="16"/>
              </w:numPr>
            </w:pPr>
            <w:r>
              <w:t>Weather</w:t>
            </w:r>
          </w:p>
          <w:p w14:paraId="2D4CD034" w14:textId="77777777" w:rsidR="0082325D" w:rsidRDefault="0082325D" w:rsidP="0082325D">
            <w:pPr>
              <w:pStyle w:val="ListParagraph"/>
              <w:numPr>
                <w:ilvl w:val="0"/>
                <w:numId w:val="16"/>
              </w:numPr>
            </w:pPr>
            <w:r>
              <w:t>Environment</w:t>
            </w:r>
          </w:p>
          <w:p w14:paraId="76DC187B" w14:textId="77777777" w:rsidR="0082325D" w:rsidRDefault="0082325D" w:rsidP="0082325D">
            <w:pPr>
              <w:pStyle w:val="ListParagraph"/>
              <w:numPr>
                <w:ilvl w:val="0"/>
                <w:numId w:val="16"/>
              </w:numPr>
            </w:pPr>
            <w:r>
              <w:t>School</w:t>
            </w:r>
          </w:p>
          <w:p w14:paraId="74A40C5C" w14:textId="77777777" w:rsidR="0082325D" w:rsidRDefault="0082325D" w:rsidP="0082325D">
            <w:pPr>
              <w:pStyle w:val="ListParagraph"/>
              <w:numPr>
                <w:ilvl w:val="0"/>
                <w:numId w:val="16"/>
              </w:numPr>
            </w:pPr>
            <w:r>
              <w:t>Jobs and Career choices</w:t>
            </w:r>
          </w:p>
        </w:tc>
        <w:tc>
          <w:tcPr>
            <w:tcW w:w="3827" w:type="dxa"/>
          </w:tcPr>
          <w:p w14:paraId="547B11FE" w14:textId="77777777" w:rsidR="0082325D" w:rsidRDefault="0082325D" w:rsidP="0082325D">
            <w:pPr>
              <w:pStyle w:val="ListParagraph"/>
              <w:numPr>
                <w:ilvl w:val="0"/>
                <w:numId w:val="16"/>
              </w:numPr>
            </w:pPr>
            <w:r>
              <w:t>Relationships and marriage</w:t>
            </w:r>
          </w:p>
          <w:p w14:paraId="106E1EC2" w14:textId="77777777" w:rsidR="0082325D" w:rsidRDefault="0082325D" w:rsidP="0082325D">
            <w:pPr>
              <w:pStyle w:val="ListParagraph"/>
              <w:numPr>
                <w:ilvl w:val="0"/>
                <w:numId w:val="16"/>
              </w:numPr>
            </w:pPr>
            <w:r>
              <w:t>Relationships with family</w:t>
            </w:r>
          </w:p>
          <w:p w14:paraId="6B9EB803" w14:textId="77777777" w:rsidR="0082325D" w:rsidRDefault="0082325D" w:rsidP="0082325D">
            <w:pPr>
              <w:pStyle w:val="ListParagraph"/>
              <w:numPr>
                <w:ilvl w:val="0"/>
                <w:numId w:val="16"/>
              </w:numPr>
            </w:pPr>
            <w:r>
              <w:t>Friendships</w:t>
            </w:r>
          </w:p>
          <w:p w14:paraId="43064C7E" w14:textId="77777777" w:rsidR="0082325D" w:rsidRDefault="0082325D" w:rsidP="0082325D">
            <w:pPr>
              <w:pStyle w:val="ListParagraph"/>
              <w:numPr>
                <w:ilvl w:val="0"/>
                <w:numId w:val="15"/>
              </w:numPr>
            </w:pPr>
            <w:r>
              <w:t>Customs and festivals</w:t>
            </w:r>
          </w:p>
          <w:p w14:paraId="63B14BEC" w14:textId="77777777" w:rsidR="0082325D" w:rsidRDefault="0082325D" w:rsidP="0082325D">
            <w:pPr>
              <w:pStyle w:val="ListParagraph"/>
              <w:numPr>
                <w:ilvl w:val="0"/>
                <w:numId w:val="15"/>
              </w:numPr>
            </w:pPr>
            <w:r>
              <w:t>New technology</w:t>
            </w:r>
          </w:p>
          <w:p w14:paraId="23BA87E2" w14:textId="77777777" w:rsidR="0082325D" w:rsidRDefault="0082325D" w:rsidP="0082325D">
            <w:pPr>
              <w:pStyle w:val="ListParagraph"/>
              <w:numPr>
                <w:ilvl w:val="0"/>
                <w:numId w:val="15"/>
              </w:numPr>
            </w:pPr>
            <w:r>
              <w:t>Free time activities</w:t>
            </w:r>
          </w:p>
          <w:p w14:paraId="45FBB933" w14:textId="77777777" w:rsidR="0082325D" w:rsidRDefault="0082325D" w:rsidP="0082325D">
            <w:pPr>
              <w:pStyle w:val="ListParagraph"/>
              <w:numPr>
                <w:ilvl w:val="0"/>
                <w:numId w:val="15"/>
              </w:numPr>
            </w:pPr>
            <w:r>
              <w:t>Healthy and unhealthy living</w:t>
            </w:r>
          </w:p>
          <w:p w14:paraId="64FCBA08" w14:textId="77777777" w:rsidR="0082325D" w:rsidRDefault="0082325D" w:rsidP="0082325D">
            <w:pPr>
              <w:pStyle w:val="ListParagraph"/>
              <w:numPr>
                <w:ilvl w:val="0"/>
                <w:numId w:val="15"/>
              </w:numPr>
            </w:pPr>
            <w:r>
              <w:t>Food / veganism</w:t>
            </w:r>
          </w:p>
          <w:p w14:paraId="4E79C34F" w14:textId="77777777" w:rsidR="0082325D" w:rsidRDefault="0082325D" w:rsidP="0082325D">
            <w:pPr>
              <w:pStyle w:val="ListParagraph"/>
              <w:numPr>
                <w:ilvl w:val="0"/>
                <w:numId w:val="15"/>
              </w:numPr>
            </w:pPr>
            <w:r>
              <w:t>Cinema / TV</w:t>
            </w:r>
          </w:p>
          <w:p w14:paraId="304697F3" w14:textId="77777777" w:rsidR="0082325D" w:rsidRDefault="0082325D" w:rsidP="0082325D">
            <w:pPr>
              <w:pStyle w:val="ListParagraph"/>
              <w:numPr>
                <w:ilvl w:val="0"/>
                <w:numId w:val="15"/>
              </w:numPr>
            </w:pPr>
            <w:r>
              <w:t>Home and town</w:t>
            </w:r>
          </w:p>
          <w:p w14:paraId="1F400E7C" w14:textId="77777777" w:rsidR="0082325D" w:rsidRDefault="0082325D" w:rsidP="0082325D">
            <w:pPr>
              <w:pStyle w:val="ListParagraph"/>
              <w:numPr>
                <w:ilvl w:val="0"/>
                <w:numId w:val="15"/>
              </w:numPr>
            </w:pPr>
            <w:r>
              <w:t>Holidays</w:t>
            </w:r>
          </w:p>
          <w:p w14:paraId="77787047" w14:textId="77777777" w:rsidR="0082325D" w:rsidRDefault="0082325D" w:rsidP="0082325D">
            <w:pPr>
              <w:pStyle w:val="ListParagraph"/>
              <w:numPr>
                <w:ilvl w:val="0"/>
                <w:numId w:val="15"/>
              </w:numPr>
            </w:pPr>
            <w:r>
              <w:t xml:space="preserve">Environment </w:t>
            </w:r>
          </w:p>
          <w:p w14:paraId="62784DB3" w14:textId="77777777" w:rsidR="0082325D" w:rsidRDefault="0082325D" w:rsidP="0082325D">
            <w:pPr>
              <w:pStyle w:val="ListParagraph"/>
              <w:numPr>
                <w:ilvl w:val="0"/>
                <w:numId w:val="15"/>
              </w:numPr>
            </w:pPr>
            <w:r>
              <w:t>Tourism / places to visit</w:t>
            </w:r>
          </w:p>
          <w:p w14:paraId="3C49BA3F" w14:textId="77777777" w:rsidR="0082325D" w:rsidRDefault="0082325D" w:rsidP="0082325D">
            <w:pPr>
              <w:pStyle w:val="ListParagraph"/>
              <w:numPr>
                <w:ilvl w:val="0"/>
                <w:numId w:val="15"/>
              </w:numPr>
            </w:pPr>
            <w:r>
              <w:t>School</w:t>
            </w:r>
          </w:p>
          <w:p w14:paraId="737AE424" w14:textId="77777777" w:rsidR="0082325D" w:rsidRDefault="0082325D" w:rsidP="0082325D">
            <w:pPr>
              <w:pStyle w:val="ListParagraph"/>
              <w:numPr>
                <w:ilvl w:val="0"/>
                <w:numId w:val="15"/>
              </w:numPr>
            </w:pPr>
            <w:r>
              <w:t>Bullying at school</w:t>
            </w:r>
          </w:p>
          <w:p w14:paraId="4C8F3070" w14:textId="77777777" w:rsidR="0082325D" w:rsidRDefault="0082325D" w:rsidP="0082325D">
            <w:pPr>
              <w:pStyle w:val="ListParagraph"/>
              <w:numPr>
                <w:ilvl w:val="0"/>
                <w:numId w:val="15"/>
              </w:numPr>
            </w:pPr>
            <w:r>
              <w:t>Plans for life after school</w:t>
            </w:r>
          </w:p>
          <w:p w14:paraId="2C42202A" w14:textId="77777777" w:rsidR="0082325D" w:rsidRDefault="0082325D" w:rsidP="0082325D">
            <w:pPr>
              <w:pStyle w:val="ListParagraph"/>
              <w:numPr>
                <w:ilvl w:val="0"/>
                <w:numId w:val="15"/>
              </w:numPr>
            </w:pPr>
            <w:r>
              <w:t>Vocational studies</w:t>
            </w:r>
          </w:p>
          <w:p w14:paraId="7FD8BF2D" w14:textId="77777777" w:rsidR="0082325D" w:rsidRDefault="0082325D" w:rsidP="0082325D">
            <w:pPr>
              <w:pStyle w:val="ListParagraph"/>
              <w:numPr>
                <w:ilvl w:val="0"/>
                <w:numId w:val="15"/>
              </w:numPr>
            </w:pPr>
            <w:r>
              <w:t>Jobs / job applications</w:t>
            </w:r>
          </w:p>
          <w:p w14:paraId="392B0BF9" w14:textId="77777777" w:rsidR="0082325D" w:rsidRDefault="0082325D" w:rsidP="0082325D">
            <w:pPr>
              <w:pStyle w:val="ListParagraph"/>
              <w:numPr>
                <w:ilvl w:val="0"/>
                <w:numId w:val="15"/>
              </w:numPr>
            </w:pPr>
            <w:r>
              <w:t>Voluntary work</w:t>
            </w:r>
          </w:p>
          <w:p w14:paraId="43771537" w14:textId="77777777" w:rsidR="0082325D" w:rsidRDefault="0082325D" w:rsidP="00EA10B0">
            <w:pPr>
              <w:pStyle w:val="ListParagraph"/>
            </w:pPr>
          </w:p>
        </w:tc>
      </w:tr>
      <w:tr w:rsidR="0082325D" w14:paraId="74153182" w14:textId="77777777" w:rsidTr="00EA10B0">
        <w:tc>
          <w:tcPr>
            <w:tcW w:w="1942" w:type="dxa"/>
          </w:tcPr>
          <w:p w14:paraId="21DE3ADA" w14:textId="77777777" w:rsidR="0082325D" w:rsidRPr="002612B3" w:rsidRDefault="0082325D" w:rsidP="00EA10B0">
            <w:pPr>
              <w:rPr>
                <w:b/>
              </w:rPr>
            </w:pPr>
            <w:r w:rsidRPr="002612B3">
              <w:rPr>
                <w:b/>
              </w:rPr>
              <w:t>Revision technique</w:t>
            </w:r>
          </w:p>
          <w:p w14:paraId="658473BE" w14:textId="77777777" w:rsidR="0082325D" w:rsidRPr="002612B3" w:rsidRDefault="0082325D" w:rsidP="00EA10B0">
            <w:pPr>
              <w:rPr>
                <w:b/>
              </w:rPr>
            </w:pPr>
          </w:p>
          <w:p w14:paraId="255922DB" w14:textId="77777777" w:rsidR="0082325D" w:rsidRPr="002612B3" w:rsidRDefault="0082325D" w:rsidP="00EA10B0">
            <w:pPr>
              <w:rPr>
                <w:b/>
              </w:rPr>
            </w:pPr>
          </w:p>
          <w:p w14:paraId="679AF570" w14:textId="77777777" w:rsidR="0082325D" w:rsidRPr="002612B3" w:rsidRDefault="0082325D" w:rsidP="00EA10B0">
            <w:pPr>
              <w:rPr>
                <w:b/>
              </w:rPr>
            </w:pPr>
          </w:p>
          <w:p w14:paraId="3EC6A746" w14:textId="77777777" w:rsidR="0082325D" w:rsidRPr="002612B3" w:rsidRDefault="0082325D" w:rsidP="00EA10B0">
            <w:pPr>
              <w:rPr>
                <w:b/>
              </w:rPr>
            </w:pPr>
          </w:p>
        </w:tc>
        <w:tc>
          <w:tcPr>
            <w:tcW w:w="7267" w:type="dxa"/>
            <w:gridSpan w:val="2"/>
          </w:tcPr>
          <w:p w14:paraId="660BFD3F" w14:textId="77777777" w:rsidR="0082325D" w:rsidRDefault="0082325D" w:rsidP="00EA10B0">
            <w:r>
              <w:t xml:space="preserve">For the </w:t>
            </w:r>
            <w:r w:rsidRPr="009D5608">
              <w:rPr>
                <w:b/>
              </w:rPr>
              <w:t>speaking exam</w:t>
            </w:r>
            <w:r>
              <w:t xml:space="preserve">: revise key role-play and photo phrases and learn your conversation answers. </w:t>
            </w:r>
          </w:p>
          <w:p w14:paraId="74FF4B66" w14:textId="77777777" w:rsidR="0082325D" w:rsidRDefault="0082325D" w:rsidP="00EA10B0">
            <w:r>
              <w:t xml:space="preserve">For the </w:t>
            </w:r>
            <w:r w:rsidRPr="009D5608">
              <w:rPr>
                <w:b/>
              </w:rPr>
              <w:t>listening and reading exams</w:t>
            </w:r>
            <w:r>
              <w:t>:  revise vocabulary on all of the topics above.  Use Quizlet to practise.</w:t>
            </w:r>
          </w:p>
          <w:p w14:paraId="00FC8F61" w14:textId="77777777" w:rsidR="0082325D" w:rsidRDefault="0082325D" w:rsidP="00EA10B0">
            <w:r>
              <w:t xml:space="preserve">For the </w:t>
            </w:r>
            <w:r w:rsidRPr="009D5608">
              <w:rPr>
                <w:b/>
              </w:rPr>
              <w:t>writing exams</w:t>
            </w:r>
            <w:r>
              <w:t>:  practice writing sentences including past, present and future verbs and opinions on each of the key topic areas.</w:t>
            </w:r>
          </w:p>
        </w:tc>
      </w:tr>
    </w:tbl>
    <w:p w14:paraId="4B247174" w14:textId="77777777" w:rsidR="00DB2BD5" w:rsidRPr="003D4FC7" w:rsidRDefault="00DB2BD5" w:rsidP="00DB2BD5">
      <w:pPr>
        <w:rPr>
          <w:rFonts w:cstheme="minorHAnsi"/>
          <w:b/>
          <w:sz w:val="24"/>
          <w:szCs w:val="24"/>
        </w:rPr>
      </w:pPr>
      <w:r w:rsidRPr="003D4FC7">
        <w:rPr>
          <w:rFonts w:cstheme="minorHAnsi"/>
          <w:b/>
          <w:sz w:val="24"/>
          <w:szCs w:val="24"/>
        </w:rPr>
        <w:lastRenderedPageBreak/>
        <w:t>Revision topics – Child Development</w:t>
      </w:r>
    </w:p>
    <w:tbl>
      <w:tblPr>
        <w:tblStyle w:val="TableGrid"/>
        <w:tblW w:w="9209" w:type="dxa"/>
        <w:tblLook w:val="04A0" w:firstRow="1" w:lastRow="0" w:firstColumn="1" w:lastColumn="0" w:noHBand="0" w:noVBand="1"/>
      </w:tblPr>
      <w:tblGrid>
        <w:gridCol w:w="2098"/>
        <w:gridCol w:w="4064"/>
        <w:gridCol w:w="3047"/>
      </w:tblGrid>
      <w:tr w:rsidR="00DB2BD5" w:rsidRPr="003D4FC7" w14:paraId="3C178E54" w14:textId="77777777" w:rsidTr="00EA10B0">
        <w:tc>
          <w:tcPr>
            <w:tcW w:w="2098" w:type="dxa"/>
            <w:shd w:val="clear" w:color="auto" w:fill="A8D08D" w:themeFill="accent6" w:themeFillTint="99"/>
          </w:tcPr>
          <w:p w14:paraId="502159EA" w14:textId="77777777" w:rsidR="00DB2BD5" w:rsidRPr="003D4FC7" w:rsidRDefault="00DB2BD5" w:rsidP="00EA10B0">
            <w:pPr>
              <w:rPr>
                <w:rFonts w:cstheme="minorHAnsi"/>
                <w:sz w:val="24"/>
                <w:szCs w:val="24"/>
              </w:rPr>
            </w:pPr>
          </w:p>
        </w:tc>
        <w:tc>
          <w:tcPr>
            <w:tcW w:w="4064" w:type="dxa"/>
            <w:shd w:val="clear" w:color="auto" w:fill="A8D08D" w:themeFill="accent6" w:themeFillTint="99"/>
          </w:tcPr>
          <w:p w14:paraId="2A8339A1" w14:textId="77777777" w:rsidR="00DB2BD5" w:rsidRPr="003D4FC7" w:rsidRDefault="00DB2BD5" w:rsidP="00EA10B0">
            <w:pPr>
              <w:rPr>
                <w:rFonts w:cstheme="minorHAnsi"/>
                <w:b/>
                <w:sz w:val="24"/>
                <w:szCs w:val="24"/>
              </w:rPr>
            </w:pPr>
            <w:r w:rsidRPr="003D4FC7">
              <w:rPr>
                <w:rFonts w:cstheme="minorHAnsi"/>
                <w:b/>
                <w:sz w:val="24"/>
                <w:szCs w:val="24"/>
              </w:rPr>
              <w:t>Mock exam</w:t>
            </w:r>
          </w:p>
        </w:tc>
        <w:tc>
          <w:tcPr>
            <w:tcW w:w="3047" w:type="dxa"/>
            <w:shd w:val="clear" w:color="auto" w:fill="A8D08D" w:themeFill="accent6" w:themeFillTint="99"/>
          </w:tcPr>
          <w:p w14:paraId="0746A43E" w14:textId="77777777" w:rsidR="00DB2BD5" w:rsidRPr="003D4FC7" w:rsidRDefault="00DB2BD5" w:rsidP="00EA10B0">
            <w:pPr>
              <w:rPr>
                <w:rFonts w:cstheme="minorHAnsi"/>
                <w:b/>
                <w:sz w:val="24"/>
                <w:szCs w:val="24"/>
              </w:rPr>
            </w:pPr>
            <w:r w:rsidRPr="003D4FC7">
              <w:rPr>
                <w:rFonts w:cstheme="minorHAnsi"/>
                <w:b/>
                <w:sz w:val="24"/>
                <w:szCs w:val="24"/>
              </w:rPr>
              <w:t>Trial exam</w:t>
            </w:r>
          </w:p>
        </w:tc>
      </w:tr>
      <w:tr w:rsidR="00DB2BD5" w:rsidRPr="003D4FC7" w14:paraId="0E2B1B38" w14:textId="77777777" w:rsidTr="00C14824">
        <w:tc>
          <w:tcPr>
            <w:tcW w:w="2098" w:type="dxa"/>
          </w:tcPr>
          <w:p w14:paraId="6EBC0202" w14:textId="77777777" w:rsidR="00DB2BD5" w:rsidRPr="003D4FC7" w:rsidRDefault="00DB2BD5" w:rsidP="00EA10B0">
            <w:pPr>
              <w:rPr>
                <w:rFonts w:cstheme="minorHAnsi"/>
                <w:b/>
                <w:sz w:val="24"/>
                <w:szCs w:val="24"/>
              </w:rPr>
            </w:pPr>
            <w:r w:rsidRPr="003D4FC7">
              <w:rPr>
                <w:rFonts w:cstheme="minorHAnsi"/>
                <w:b/>
                <w:sz w:val="24"/>
                <w:szCs w:val="24"/>
              </w:rPr>
              <w:t xml:space="preserve">Paper length/component </w:t>
            </w:r>
          </w:p>
          <w:p w14:paraId="3DA5EA3B" w14:textId="77777777" w:rsidR="00DB2BD5" w:rsidRPr="003D4FC7" w:rsidRDefault="00DB2BD5" w:rsidP="00EA10B0">
            <w:pPr>
              <w:rPr>
                <w:rFonts w:cstheme="minorHAnsi"/>
                <w:b/>
                <w:sz w:val="24"/>
                <w:szCs w:val="24"/>
              </w:rPr>
            </w:pPr>
          </w:p>
          <w:p w14:paraId="2117BBAB" w14:textId="77777777" w:rsidR="00DB2BD5" w:rsidRPr="003D4FC7" w:rsidRDefault="00DB2BD5" w:rsidP="00EA10B0">
            <w:pPr>
              <w:rPr>
                <w:rFonts w:cstheme="minorHAnsi"/>
                <w:b/>
                <w:sz w:val="24"/>
                <w:szCs w:val="24"/>
              </w:rPr>
            </w:pPr>
            <w:r w:rsidRPr="003D4FC7">
              <w:rPr>
                <w:rFonts w:cstheme="minorHAnsi"/>
                <w:b/>
                <w:sz w:val="24"/>
                <w:szCs w:val="24"/>
              </w:rPr>
              <w:t>Overview.</w:t>
            </w:r>
          </w:p>
          <w:p w14:paraId="2687479E" w14:textId="77777777" w:rsidR="00DB2BD5" w:rsidRPr="003D4FC7" w:rsidRDefault="00DB2BD5" w:rsidP="00EA10B0">
            <w:pPr>
              <w:rPr>
                <w:rFonts w:cstheme="minorHAnsi"/>
                <w:b/>
                <w:sz w:val="24"/>
                <w:szCs w:val="24"/>
              </w:rPr>
            </w:pPr>
          </w:p>
        </w:tc>
        <w:tc>
          <w:tcPr>
            <w:tcW w:w="4064" w:type="dxa"/>
          </w:tcPr>
          <w:p w14:paraId="2ED35097" w14:textId="77777777" w:rsidR="00DB2BD5" w:rsidRPr="003D4FC7" w:rsidRDefault="00DB2BD5" w:rsidP="00EA10B0">
            <w:pPr>
              <w:rPr>
                <w:rFonts w:cstheme="minorHAnsi"/>
                <w:sz w:val="24"/>
                <w:szCs w:val="24"/>
              </w:rPr>
            </w:pPr>
            <w:r w:rsidRPr="003D4FC7">
              <w:rPr>
                <w:rFonts w:cstheme="minorHAnsi"/>
                <w:sz w:val="24"/>
                <w:szCs w:val="24"/>
              </w:rPr>
              <w:t>1 hour 15 min</w:t>
            </w:r>
          </w:p>
          <w:p w14:paraId="7BC782AD" w14:textId="77777777" w:rsidR="00DB2BD5" w:rsidRPr="003D4FC7" w:rsidRDefault="00DB2BD5" w:rsidP="00EA10B0">
            <w:pPr>
              <w:rPr>
                <w:rFonts w:cstheme="minorHAnsi"/>
                <w:sz w:val="24"/>
                <w:szCs w:val="24"/>
              </w:rPr>
            </w:pPr>
          </w:p>
          <w:p w14:paraId="2FED0E2D" w14:textId="77777777" w:rsidR="00DB2BD5" w:rsidRPr="003D4FC7" w:rsidRDefault="00DB2BD5" w:rsidP="00EA10B0">
            <w:pPr>
              <w:rPr>
                <w:rFonts w:cstheme="minorHAnsi"/>
                <w:sz w:val="24"/>
                <w:szCs w:val="24"/>
              </w:rPr>
            </w:pPr>
            <w:r w:rsidRPr="003D4FC7">
              <w:rPr>
                <w:rFonts w:cstheme="minorHAnsi"/>
                <w:sz w:val="24"/>
                <w:szCs w:val="24"/>
              </w:rPr>
              <w:t>Section A - 3 questions totalling 40 marks</w:t>
            </w:r>
          </w:p>
          <w:p w14:paraId="34459A68" w14:textId="77777777" w:rsidR="00DB2BD5" w:rsidRPr="003D4FC7" w:rsidRDefault="00DB2BD5" w:rsidP="00EA10B0">
            <w:pPr>
              <w:rPr>
                <w:rFonts w:cstheme="minorHAnsi"/>
                <w:sz w:val="24"/>
                <w:szCs w:val="24"/>
              </w:rPr>
            </w:pPr>
          </w:p>
          <w:p w14:paraId="6D415B40" w14:textId="77777777" w:rsidR="00DB2BD5" w:rsidRPr="003D4FC7" w:rsidRDefault="00DB2BD5" w:rsidP="00EA10B0">
            <w:pPr>
              <w:rPr>
                <w:rFonts w:cstheme="minorHAnsi"/>
                <w:sz w:val="24"/>
                <w:szCs w:val="24"/>
              </w:rPr>
            </w:pPr>
            <w:r w:rsidRPr="003D4FC7">
              <w:rPr>
                <w:rFonts w:cstheme="minorHAnsi"/>
                <w:sz w:val="24"/>
                <w:szCs w:val="24"/>
              </w:rPr>
              <w:t>Section B – 3 questions totalling 40 marks</w:t>
            </w:r>
          </w:p>
          <w:p w14:paraId="7F568D6C" w14:textId="77777777" w:rsidR="00DB2BD5" w:rsidRPr="003D4FC7" w:rsidRDefault="00DB2BD5" w:rsidP="00EA10B0">
            <w:pPr>
              <w:rPr>
                <w:rFonts w:cstheme="minorHAnsi"/>
                <w:sz w:val="24"/>
                <w:szCs w:val="24"/>
              </w:rPr>
            </w:pPr>
          </w:p>
          <w:p w14:paraId="367C6D15" w14:textId="77777777" w:rsidR="00DB2BD5" w:rsidRPr="003D4FC7" w:rsidRDefault="00DB2BD5" w:rsidP="00EA10B0">
            <w:pPr>
              <w:rPr>
                <w:rFonts w:cstheme="minorHAnsi"/>
                <w:sz w:val="24"/>
                <w:szCs w:val="24"/>
              </w:rPr>
            </w:pPr>
            <w:r w:rsidRPr="003D4FC7">
              <w:rPr>
                <w:rFonts w:cstheme="minorHAnsi"/>
                <w:sz w:val="24"/>
                <w:szCs w:val="24"/>
              </w:rPr>
              <w:t>All question will be generate from R018 topics</w:t>
            </w:r>
          </w:p>
          <w:p w14:paraId="5E719A6A" w14:textId="77777777" w:rsidR="00DB2BD5" w:rsidRPr="003D4FC7" w:rsidRDefault="00DB2BD5" w:rsidP="00EA10B0">
            <w:pPr>
              <w:rPr>
                <w:rFonts w:cstheme="minorHAnsi"/>
                <w:sz w:val="24"/>
                <w:szCs w:val="24"/>
              </w:rPr>
            </w:pPr>
          </w:p>
        </w:tc>
        <w:tc>
          <w:tcPr>
            <w:tcW w:w="3047" w:type="dxa"/>
          </w:tcPr>
          <w:p w14:paraId="473DC1E7" w14:textId="77777777" w:rsidR="00DB2BD5" w:rsidRPr="003D4FC7" w:rsidRDefault="00DB2BD5" w:rsidP="00EA10B0">
            <w:pPr>
              <w:rPr>
                <w:rFonts w:cstheme="minorHAnsi"/>
                <w:sz w:val="24"/>
                <w:szCs w:val="24"/>
              </w:rPr>
            </w:pPr>
          </w:p>
          <w:p w14:paraId="27449C40" w14:textId="77777777" w:rsidR="00DB2BD5" w:rsidRPr="003D4FC7" w:rsidRDefault="00DB2BD5" w:rsidP="00EA10B0">
            <w:pPr>
              <w:rPr>
                <w:rFonts w:cstheme="minorHAnsi"/>
                <w:sz w:val="24"/>
                <w:szCs w:val="24"/>
              </w:rPr>
            </w:pPr>
            <w:r w:rsidRPr="003D4FC7">
              <w:rPr>
                <w:rFonts w:cstheme="minorHAnsi"/>
                <w:sz w:val="24"/>
                <w:szCs w:val="24"/>
              </w:rPr>
              <w:t>Pupils complete their actual exam in January so don’t do a trial exam.</w:t>
            </w:r>
          </w:p>
        </w:tc>
      </w:tr>
      <w:tr w:rsidR="00DB2BD5" w:rsidRPr="003D4FC7" w14:paraId="63D3DD4D" w14:textId="77777777" w:rsidTr="00C14824">
        <w:tc>
          <w:tcPr>
            <w:tcW w:w="2098" w:type="dxa"/>
          </w:tcPr>
          <w:p w14:paraId="26BFF043" w14:textId="77777777" w:rsidR="00DB2BD5" w:rsidRPr="003D4FC7" w:rsidRDefault="00DB2BD5" w:rsidP="00EA10B0">
            <w:pPr>
              <w:rPr>
                <w:rFonts w:cstheme="minorHAnsi"/>
                <w:b/>
                <w:sz w:val="24"/>
                <w:szCs w:val="24"/>
              </w:rPr>
            </w:pPr>
            <w:r w:rsidRPr="003D4FC7">
              <w:rPr>
                <w:rFonts w:cstheme="minorHAnsi"/>
                <w:b/>
                <w:sz w:val="24"/>
                <w:szCs w:val="24"/>
              </w:rPr>
              <w:t>Topics to be covered</w:t>
            </w:r>
          </w:p>
        </w:tc>
        <w:tc>
          <w:tcPr>
            <w:tcW w:w="4064" w:type="dxa"/>
          </w:tcPr>
          <w:p w14:paraId="2C7107AB" w14:textId="77777777" w:rsidR="00DB2BD5" w:rsidRPr="003D4FC7" w:rsidRDefault="00DB2BD5" w:rsidP="00EA10B0">
            <w:pPr>
              <w:rPr>
                <w:rFonts w:cstheme="minorHAnsi"/>
                <w:sz w:val="24"/>
                <w:szCs w:val="24"/>
              </w:rPr>
            </w:pPr>
            <w:r w:rsidRPr="003D4FC7">
              <w:rPr>
                <w:rFonts w:cstheme="minorHAnsi"/>
                <w:sz w:val="24"/>
                <w:szCs w:val="24"/>
              </w:rPr>
              <w:t xml:space="preserve">Unit 1 - Pre conception </w:t>
            </w:r>
          </w:p>
          <w:p w14:paraId="073FEFFC" w14:textId="77777777" w:rsidR="00DB2BD5" w:rsidRPr="003D4FC7" w:rsidRDefault="00DB2BD5" w:rsidP="00EA10B0">
            <w:pPr>
              <w:rPr>
                <w:rFonts w:cstheme="minorHAnsi"/>
                <w:sz w:val="24"/>
                <w:szCs w:val="24"/>
              </w:rPr>
            </w:pPr>
            <w:r w:rsidRPr="003D4FC7">
              <w:rPr>
                <w:rFonts w:cstheme="minorHAnsi"/>
                <w:sz w:val="24"/>
                <w:szCs w:val="24"/>
              </w:rPr>
              <w:t>Unit 1 - Contraception</w:t>
            </w:r>
          </w:p>
          <w:p w14:paraId="3AE64740" w14:textId="77777777" w:rsidR="00DB2BD5" w:rsidRPr="003D4FC7" w:rsidRDefault="00DB2BD5" w:rsidP="00EA10B0">
            <w:pPr>
              <w:rPr>
                <w:rFonts w:cstheme="minorHAnsi"/>
                <w:sz w:val="24"/>
                <w:szCs w:val="24"/>
              </w:rPr>
            </w:pPr>
            <w:r w:rsidRPr="003D4FC7">
              <w:rPr>
                <w:rFonts w:cstheme="minorHAnsi"/>
                <w:sz w:val="24"/>
                <w:szCs w:val="24"/>
              </w:rPr>
              <w:t>Unit 1  - Development of a baby</w:t>
            </w:r>
          </w:p>
          <w:p w14:paraId="2F483EA3" w14:textId="77777777" w:rsidR="00DB2BD5" w:rsidRPr="003D4FC7" w:rsidRDefault="00DB2BD5" w:rsidP="00EA10B0">
            <w:pPr>
              <w:rPr>
                <w:rFonts w:cstheme="minorHAnsi"/>
                <w:sz w:val="24"/>
                <w:szCs w:val="24"/>
              </w:rPr>
            </w:pPr>
          </w:p>
          <w:p w14:paraId="0197CBA2" w14:textId="77777777" w:rsidR="00DB2BD5" w:rsidRPr="003D4FC7" w:rsidRDefault="00DB2BD5" w:rsidP="00EA10B0">
            <w:pPr>
              <w:rPr>
                <w:rFonts w:cstheme="minorHAnsi"/>
                <w:sz w:val="24"/>
                <w:szCs w:val="24"/>
              </w:rPr>
            </w:pPr>
            <w:r w:rsidRPr="003D4FC7">
              <w:rPr>
                <w:rFonts w:cstheme="minorHAnsi"/>
                <w:sz w:val="24"/>
                <w:szCs w:val="24"/>
              </w:rPr>
              <w:t>Unit 1 and 2   -Fathers role</w:t>
            </w:r>
          </w:p>
          <w:p w14:paraId="376BC637" w14:textId="77777777" w:rsidR="00DB2BD5" w:rsidRPr="003D4FC7" w:rsidRDefault="00DB2BD5" w:rsidP="00EA10B0">
            <w:pPr>
              <w:rPr>
                <w:rFonts w:cstheme="minorHAnsi"/>
                <w:sz w:val="24"/>
                <w:szCs w:val="24"/>
              </w:rPr>
            </w:pPr>
            <w:r w:rsidRPr="003D4FC7">
              <w:rPr>
                <w:rFonts w:cstheme="minorHAnsi"/>
                <w:sz w:val="24"/>
                <w:szCs w:val="24"/>
              </w:rPr>
              <w:t>Unit 1 and 3 - Children’s development needs</w:t>
            </w:r>
          </w:p>
          <w:p w14:paraId="3CA006F2" w14:textId="77777777" w:rsidR="00DB2BD5" w:rsidRPr="003D4FC7" w:rsidRDefault="00DB2BD5" w:rsidP="00EA10B0">
            <w:pPr>
              <w:rPr>
                <w:rFonts w:cstheme="minorHAnsi"/>
                <w:sz w:val="24"/>
                <w:szCs w:val="24"/>
              </w:rPr>
            </w:pPr>
          </w:p>
          <w:p w14:paraId="6237447C" w14:textId="77777777" w:rsidR="00DB2BD5" w:rsidRPr="003D4FC7" w:rsidRDefault="00DB2BD5" w:rsidP="00EA10B0">
            <w:pPr>
              <w:rPr>
                <w:rFonts w:cstheme="minorHAnsi"/>
                <w:sz w:val="24"/>
                <w:szCs w:val="24"/>
              </w:rPr>
            </w:pPr>
          </w:p>
          <w:p w14:paraId="7D4B2954" w14:textId="77777777" w:rsidR="00DB2BD5" w:rsidRPr="003D4FC7" w:rsidRDefault="00DB2BD5" w:rsidP="00EA10B0">
            <w:pPr>
              <w:rPr>
                <w:rFonts w:cstheme="minorHAnsi"/>
                <w:sz w:val="24"/>
                <w:szCs w:val="24"/>
              </w:rPr>
            </w:pPr>
            <w:r w:rsidRPr="003D4FC7">
              <w:rPr>
                <w:rFonts w:cstheme="minorHAnsi"/>
                <w:sz w:val="24"/>
                <w:szCs w:val="24"/>
              </w:rPr>
              <w:t>Unit 2 Health professionals</w:t>
            </w:r>
          </w:p>
          <w:p w14:paraId="477D6504" w14:textId="77777777" w:rsidR="00DB2BD5" w:rsidRPr="003D4FC7" w:rsidRDefault="00DB2BD5" w:rsidP="00EA10B0">
            <w:pPr>
              <w:rPr>
                <w:rFonts w:cstheme="minorHAnsi"/>
                <w:sz w:val="24"/>
                <w:szCs w:val="24"/>
              </w:rPr>
            </w:pPr>
            <w:r w:rsidRPr="003D4FC7">
              <w:rPr>
                <w:rFonts w:cstheme="minorHAnsi"/>
                <w:sz w:val="24"/>
                <w:szCs w:val="24"/>
              </w:rPr>
              <w:t>Unit 2 - Stages of labour</w:t>
            </w:r>
          </w:p>
          <w:p w14:paraId="30991AB4" w14:textId="77777777" w:rsidR="00DB2BD5" w:rsidRPr="003D4FC7" w:rsidRDefault="00DB2BD5" w:rsidP="00EA10B0">
            <w:pPr>
              <w:rPr>
                <w:rFonts w:cstheme="minorHAnsi"/>
                <w:sz w:val="24"/>
                <w:szCs w:val="24"/>
              </w:rPr>
            </w:pPr>
            <w:r w:rsidRPr="003D4FC7">
              <w:rPr>
                <w:rFonts w:cstheme="minorHAnsi"/>
                <w:sz w:val="24"/>
                <w:szCs w:val="24"/>
              </w:rPr>
              <w:t>Unit 2- Testing during pregnancy</w:t>
            </w:r>
          </w:p>
          <w:p w14:paraId="7CA23378" w14:textId="77777777" w:rsidR="00DB2BD5" w:rsidRPr="003D4FC7" w:rsidRDefault="00DB2BD5" w:rsidP="00EA10B0">
            <w:pPr>
              <w:rPr>
                <w:rFonts w:cstheme="minorHAnsi"/>
                <w:sz w:val="24"/>
                <w:szCs w:val="24"/>
              </w:rPr>
            </w:pPr>
          </w:p>
          <w:p w14:paraId="759D78C1" w14:textId="77777777" w:rsidR="00DB2BD5" w:rsidRPr="003D4FC7" w:rsidRDefault="00DB2BD5" w:rsidP="00EA10B0">
            <w:pPr>
              <w:rPr>
                <w:rFonts w:cstheme="minorHAnsi"/>
                <w:sz w:val="24"/>
                <w:szCs w:val="24"/>
              </w:rPr>
            </w:pPr>
            <w:r w:rsidRPr="003D4FC7">
              <w:rPr>
                <w:rFonts w:cstheme="minorHAnsi"/>
                <w:sz w:val="24"/>
                <w:szCs w:val="24"/>
              </w:rPr>
              <w:t>Unit 3 - Routine checks after birth</w:t>
            </w:r>
          </w:p>
          <w:p w14:paraId="352E6F30" w14:textId="77777777" w:rsidR="00DB2BD5" w:rsidRPr="003D4FC7" w:rsidRDefault="00DB2BD5" w:rsidP="00EA10B0">
            <w:pPr>
              <w:rPr>
                <w:rFonts w:cstheme="minorHAnsi"/>
                <w:sz w:val="24"/>
                <w:szCs w:val="24"/>
              </w:rPr>
            </w:pPr>
          </w:p>
          <w:p w14:paraId="516C4DA4" w14:textId="77777777" w:rsidR="00DB2BD5" w:rsidRPr="003D4FC7" w:rsidRDefault="00DB2BD5" w:rsidP="00EA10B0">
            <w:pPr>
              <w:rPr>
                <w:rFonts w:cstheme="minorHAnsi"/>
                <w:sz w:val="24"/>
                <w:szCs w:val="24"/>
              </w:rPr>
            </w:pPr>
            <w:r w:rsidRPr="003D4FC7">
              <w:rPr>
                <w:rFonts w:cstheme="minorHAnsi"/>
                <w:sz w:val="24"/>
                <w:szCs w:val="24"/>
              </w:rPr>
              <w:t>Unit 3 and 4 - Premature birth</w:t>
            </w:r>
          </w:p>
          <w:p w14:paraId="42EB782D" w14:textId="77777777" w:rsidR="00DB2BD5" w:rsidRPr="003D4FC7" w:rsidRDefault="00DB2BD5" w:rsidP="00EA10B0">
            <w:pPr>
              <w:rPr>
                <w:rFonts w:cstheme="minorHAnsi"/>
                <w:sz w:val="24"/>
                <w:szCs w:val="24"/>
              </w:rPr>
            </w:pPr>
          </w:p>
          <w:p w14:paraId="5E6E29E4" w14:textId="77777777" w:rsidR="00DB2BD5" w:rsidRPr="003D4FC7" w:rsidRDefault="00DB2BD5" w:rsidP="00EA10B0">
            <w:pPr>
              <w:rPr>
                <w:rFonts w:cstheme="minorHAnsi"/>
                <w:sz w:val="24"/>
                <w:szCs w:val="24"/>
              </w:rPr>
            </w:pPr>
            <w:r w:rsidRPr="003D4FC7">
              <w:rPr>
                <w:rFonts w:cstheme="minorHAnsi"/>
                <w:sz w:val="24"/>
                <w:szCs w:val="24"/>
              </w:rPr>
              <w:t>Unit 4 - Childhood illnesses</w:t>
            </w:r>
          </w:p>
          <w:p w14:paraId="4349FDF9" w14:textId="77777777" w:rsidR="00DB2BD5" w:rsidRPr="003D4FC7" w:rsidRDefault="00DB2BD5" w:rsidP="00EA10B0">
            <w:pPr>
              <w:rPr>
                <w:rFonts w:cstheme="minorHAnsi"/>
                <w:sz w:val="24"/>
                <w:szCs w:val="24"/>
              </w:rPr>
            </w:pPr>
          </w:p>
          <w:p w14:paraId="08A113C0" w14:textId="77777777" w:rsidR="00DB2BD5" w:rsidRPr="003D4FC7" w:rsidRDefault="00DB2BD5" w:rsidP="00EA10B0">
            <w:pPr>
              <w:rPr>
                <w:rFonts w:cstheme="minorHAnsi"/>
                <w:sz w:val="24"/>
                <w:szCs w:val="24"/>
              </w:rPr>
            </w:pPr>
            <w:r w:rsidRPr="003D4FC7">
              <w:rPr>
                <w:rFonts w:cstheme="minorHAnsi"/>
                <w:sz w:val="24"/>
                <w:szCs w:val="24"/>
              </w:rPr>
              <w:t>Unit 5 - Children Safety</w:t>
            </w:r>
          </w:p>
          <w:p w14:paraId="267F5B82" w14:textId="77777777" w:rsidR="00DB2BD5" w:rsidRPr="003D4FC7" w:rsidRDefault="00DB2BD5" w:rsidP="00EA10B0">
            <w:pPr>
              <w:rPr>
                <w:rFonts w:cstheme="minorHAnsi"/>
                <w:sz w:val="24"/>
                <w:szCs w:val="24"/>
              </w:rPr>
            </w:pPr>
          </w:p>
        </w:tc>
        <w:tc>
          <w:tcPr>
            <w:tcW w:w="3047" w:type="dxa"/>
          </w:tcPr>
          <w:p w14:paraId="7EE64AE3" w14:textId="77777777" w:rsidR="00DB2BD5" w:rsidRPr="003D4FC7" w:rsidRDefault="00DB2BD5" w:rsidP="00EA10B0">
            <w:pPr>
              <w:rPr>
                <w:rFonts w:cstheme="minorHAnsi"/>
                <w:sz w:val="24"/>
                <w:szCs w:val="24"/>
              </w:rPr>
            </w:pPr>
          </w:p>
        </w:tc>
      </w:tr>
      <w:tr w:rsidR="00DB2BD5" w:rsidRPr="003D4FC7" w14:paraId="18254316" w14:textId="77777777" w:rsidTr="00C14824">
        <w:tc>
          <w:tcPr>
            <w:tcW w:w="2098" w:type="dxa"/>
          </w:tcPr>
          <w:p w14:paraId="51DDB01C" w14:textId="77777777" w:rsidR="00DB2BD5" w:rsidRPr="003D4FC7" w:rsidRDefault="00DB2BD5" w:rsidP="00EA10B0">
            <w:pPr>
              <w:rPr>
                <w:rFonts w:cstheme="minorHAnsi"/>
                <w:b/>
                <w:sz w:val="24"/>
                <w:szCs w:val="24"/>
              </w:rPr>
            </w:pPr>
            <w:r w:rsidRPr="003D4FC7">
              <w:rPr>
                <w:rFonts w:cstheme="minorHAnsi"/>
                <w:b/>
                <w:sz w:val="24"/>
                <w:szCs w:val="24"/>
              </w:rPr>
              <w:t>Revision topic</w:t>
            </w:r>
          </w:p>
        </w:tc>
        <w:tc>
          <w:tcPr>
            <w:tcW w:w="4064" w:type="dxa"/>
          </w:tcPr>
          <w:p w14:paraId="40B9F38B" w14:textId="77777777" w:rsidR="00DB2BD5" w:rsidRPr="003D4FC7" w:rsidRDefault="00DB2BD5" w:rsidP="00EA10B0">
            <w:pPr>
              <w:rPr>
                <w:rFonts w:cstheme="minorHAnsi"/>
                <w:b/>
                <w:sz w:val="24"/>
                <w:szCs w:val="24"/>
              </w:rPr>
            </w:pPr>
          </w:p>
          <w:p w14:paraId="38C0FF60" w14:textId="77777777" w:rsidR="00DB2BD5" w:rsidRPr="003D4FC7" w:rsidRDefault="00DB2BD5" w:rsidP="00EA10B0">
            <w:pPr>
              <w:rPr>
                <w:rFonts w:cstheme="minorHAnsi"/>
                <w:sz w:val="24"/>
                <w:szCs w:val="24"/>
              </w:rPr>
            </w:pPr>
            <w:r w:rsidRPr="003D4FC7">
              <w:rPr>
                <w:rFonts w:cstheme="minorHAnsi"/>
                <w:sz w:val="24"/>
                <w:szCs w:val="24"/>
              </w:rPr>
              <w:t xml:space="preserve">All 5 units from R018 </w:t>
            </w:r>
          </w:p>
          <w:p w14:paraId="5F11E495" w14:textId="77777777" w:rsidR="00DB2BD5" w:rsidRPr="003D4FC7" w:rsidRDefault="00DB2BD5" w:rsidP="00EA10B0">
            <w:pPr>
              <w:rPr>
                <w:rFonts w:cstheme="minorHAnsi"/>
                <w:b/>
                <w:sz w:val="24"/>
                <w:szCs w:val="24"/>
              </w:rPr>
            </w:pPr>
          </w:p>
          <w:p w14:paraId="4C7B18BF" w14:textId="77777777" w:rsidR="00DB2BD5" w:rsidRPr="003D4FC7" w:rsidRDefault="00DB2BD5" w:rsidP="00EA10B0">
            <w:pPr>
              <w:rPr>
                <w:rFonts w:cstheme="minorHAnsi"/>
                <w:b/>
                <w:sz w:val="24"/>
                <w:szCs w:val="24"/>
              </w:rPr>
            </w:pPr>
          </w:p>
          <w:p w14:paraId="29713174" w14:textId="77777777" w:rsidR="00DB2BD5" w:rsidRPr="003D4FC7" w:rsidRDefault="00DB2BD5" w:rsidP="00EA10B0">
            <w:pPr>
              <w:rPr>
                <w:rFonts w:cstheme="minorHAnsi"/>
                <w:b/>
                <w:sz w:val="24"/>
                <w:szCs w:val="24"/>
              </w:rPr>
            </w:pPr>
          </w:p>
        </w:tc>
        <w:tc>
          <w:tcPr>
            <w:tcW w:w="3047" w:type="dxa"/>
          </w:tcPr>
          <w:p w14:paraId="7682EF5A" w14:textId="77777777" w:rsidR="00DB2BD5" w:rsidRPr="003D4FC7" w:rsidRDefault="00DB2BD5" w:rsidP="00EA10B0">
            <w:pPr>
              <w:rPr>
                <w:rFonts w:cstheme="minorHAnsi"/>
                <w:b/>
                <w:sz w:val="24"/>
                <w:szCs w:val="24"/>
              </w:rPr>
            </w:pPr>
          </w:p>
        </w:tc>
      </w:tr>
      <w:tr w:rsidR="00DB2BD5" w:rsidRPr="003D4FC7" w14:paraId="5754D4B5" w14:textId="77777777" w:rsidTr="00C14824">
        <w:tc>
          <w:tcPr>
            <w:tcW w:w="2098" w:type="dxa"/>
          </w:tcPr>
          <w:p w14:paraId="688B7257" w14:textId="77777777" w:rsidR="00DB2BD5" w:rsidRPr="003D4FC7" w:rsidRDefault="00DB2BD5" w:rsidP="00EA10B0">
            <w:pPr>
              <w:rPr>
                <w:rFonts w:cstheme="minorHAnsi"/>
                <w:b/>
                <w:sz w:val="24"/>
                <w:szCs w:val="24"/>
              </w:rPr>
            </w:pPr>
            <w:r w:rsidRPr="003D4FC7">
              <w:rPr>
                <w:rFonts w:cstheme="minorHAnsi"/>
                <w:b/>
                <w:sz w:val="24"/>
                <w:szCs w:val="24"/>
              </w:rPr>
              <w:t>Revision technique</w:t>
            </w:r>
          </w:p>
          <w:p w14:paraId="48AE5B28" w14:textId="77777777" w:rsidR="00DB2BD5" w:rsidRPr="003D4FC7" w:rsidRDefault="00DB2BD5" w:rsidP="00EA10B0">
            <w:pPr>
              <w:rPr>
                <w:rFonts w:cstheme="minorHAnsi"/>
                <w:b/>
                <w:sz w:val="24"/>
                <w:szCs w:val="24"/>
              </w:rPr>
            </w:pPr>
          </w:p>
          <w:p w14:paraId="63EBE86B" w14:textId="77777777" w:rsidR="00DB2BD5" w:rsidRPr="003D4FC7" w:rsidRDefault="00DB2BD5" w:rsidP="00EA10B0">
            <w:pPr>
              <w:rPr>
                <w:rFonts w:cstheme="minorHAnsi"/>
                <w:b/>
                <w:sz w:val="24"/>
                <w:szCs w:val="24"/>
              </w:rPr>
            </w:pPr>
          </w:p>
          <w:p w14:paraId="6C40375F" w14:textId="77777777" w:rsidR="00DB2BD5" w:rsidRPr="003D4FC7" w:rsidRDefault="00DB2BD5" w:rsidP="00EA10B0">
            <w:pPr>
              <w:rPr>
                <w:rFonts w:cstheme="minorHAnsi"/>
                <w:b/>
                <w:sz w:val="24"/>
                <w:szCs w:val="24"/>
              </w:rPr>
            </w:pPr>
          </w:p>
          <w:p w14:paraId="769923EE" w14:textId="77777777" w:rsidR="00DB2BD5" w:rsidRPr="003D4FC7" w:rsidRDefault="00DB2BD5" w:rsidP="00EA10B0">
            <w:pPr>
              <w:rPr>
                <w:rFonts w:cstheme="minorHAnsi"/>
                <w:b/>
                <w:sz w:val="24"/>
                <w:szCs w:val="24"/>
              </w:rPr>
            </w:pPr>
          </w:p>
          <w:p w14:paraId="6C045B5E" w14:textId="77777777" w:rsidR="00DB2BD5" w:rsidRPr="003D4FC7" w:rsidRDefault="00DB2BD5" w:rsidP="00EA10B0">
            <w:pPr>
              <w:rPr>
                <w:rFonts w:cstheme="minorHAnsi"/>
                <w:b/>
                <w:sz w:val="24"/>
                <w:szCs w:val="24"/>
              </w:rPr>
            </w:pPr>
          </w:p>
        </w:tc>
        <w:tc>
          <w:tcPr>
            <w:tcW w:w="4064" w:type="dxa"/>
          </w:tcPr>
          <w:p w14:paraId="7E32135D" w14:textId="77777777" w:rsidR="00DB2BD5" w:rsidRPr="003D4FC7" w:rsidRDefault="00DB2BD5" w:rsidP="00EA10B0">
            <w:pPr>
              <w:pStyle w:val="NormalWeb"/>
              <w:spacing w:before="0" w:beforeAutospacing="0" w:after="240" w:afterAutospacing="0" w:line="360" w:lineRule="atLeast"/>
              <w:ind w:right="300"/>
              <w:rPr>
                <w:rFonts w:asciiTheme="minorHAnsi" w:hAnsiTheme="minorHAnsi" w:cstheme="minorHAnsi"/>
              </w:rPr>
            </w:pPr>
            <w:r w:rsidRPr="003D4FC7">
              <w:rPr>
                <w:rFonts w:asciiTheme="minorHAnsi" w:hAnsiTheme="minorHAnsi" w:cstheme="minorHAnsi"/>
              </w:rPr>
              <w:t>Use of Presentation notes</w:t>
            </w:r>
          </w:p>
          <w:p w14:paraId="621DDE7B" w14:textId="77777777" w:rsidR="00DB2BD5" w:rsidRPr="003D4FC7" w:rsidRDefault="00DB2BD5" w:rsidP="00EA10B0">
            <w:pPr>
              <w:pStyle w:val="NormalWeb"/>
              <w:spacing w:before="0" w:beforeAutospacing="0" w:after="240" w:afterAutospacing="0" w:line="360" w:lineRule="atLeast"/>
              <w:ind w:right="300"/>
              <w:rPr>
                <w:rFonts w:asciiTheme="minorHAnsi" w:hAnsiTheme="minorHAnsi" w:cstheme="minorHAnsi"/>
              </w:rPr>
            </w:pPr>
            <w:r w:rsidRPr="003D4FC7">
              <w:rPr>
                <w:rFonts w:asciiTheme="minorHAnsi" w:hAnsiTheme="minorHAnsi" w:cstheme="minorHAnsi"/>
              </w:rPr>
              <w:t>Revision learning Mats</w:t>
            </w:r>
          </w:p>
          <w:p w14:paraId="2EECECBA" w14:textId="77777777" w:rsidR="00DB2BD5" w:rsidRPr="003D4FC7" w:rsidRDefault="00DB2BD5" w:rsidP="00EA10B0">
            <w:pPr>
              <w:pStyle w:val="NormalWeb"/>
              <w:spacing w:before="0" w:beforeAutospacing="0" w:after="240" w:afterAutospacing="0" w:line="360" w:lineRule="atLeast"/>
              <w:ind w:right="300"/>
              <w:rPr>
                <w:rFonts w:asciiTheme="minorHAnsi" w:hAnsiTheme="minorHAnsi" w:cstheme="minorHAnsi"/>
              </w:rPr>
            </w:pPr>
            <w:r w:rsidRPr="003D4FC7">
              <w:rPr>
                <w:rFonts w:asciiTheme="minorHAnsi" w:hAnsiTheme="minorHAnsi" w:cstheme="minorHAnsi"/>
              </w:rPr>
              <w:t>Personal revision notes</w:t>
            </w:r>
          </w:p>
        </w:tc>
        <w:tc>
          <w:tcPr>
            <w:tcW w:w="3047" w:type="dxa"/>
          </w:tcPr>
          <w:p w14:paraId="52425F74" w14:textId="77777777" w:rsidR="00DB2BD5" w:rsidRPr="003D4FC7" w:rsidRDefault="00DB2BD5" w:rsidP="00EA10B0">
            <w:pPr>
              <w:rPr>
                <w:rFonts w:cstheme="minorHAnsi"/>
                <w:sz w:val="24"/>
                <w:szCs w:val="24"/>
              </w:rPr>
            </w:pPr>
          </w:p>
        </w:tc>
      </w:tr>
    </w:tbl>
    <w:p w14:paraId="5BC81F08" w14:textId="77777777" w:rsidR="00C14824" w:rsidRPr="002612B3" w:rsidRDefault="00C14824" w:rsidP="00C14824">
      <w:pPr>
        <w:rPr>
          <w:b/>
          <w:sz w:val="24"/>
          <w:szCs w:val="24"/>
        </w:rPr>
      </w:pPr>
      <w:r w:rsidRPr="002612B3">
        <w:rPr>
          <w:b/>
          <w:sz w:val="24"/>
          <w:szCs w:val="24"/>
        </w:rPr>
        <w:lastRenderedPageBreak/>
        <w:t xml:space="preserve">Revision topics </w:t>
      </w:r>
      <w:r>
        <w:rPr>
          <w:b/>
          <w:sz w:val="24"/>
          <w:szCs w:val="24"/>
        </w:rPr>
        <w:t xml:space="preserve">– BTEC Health and Social Care </w:t>
      </w:r>
    </w:p>
    <w:tbl>
      <w:tblPr>
        <w:tblStyle w:val="TableGrid"/>
        <w:tblW w:w="9209" w:type="dxa"/>
        <w:tblLook w:val="04A0" w:firstRow="1" w:lastRow="0" w:firstColumn="1" w:lastColumn="0" w:noHBand="0" w:noVBand="1"/>
      </w:tblPr>
      <w:tblGrid>
        <w:gridCol w:w="1942"/>
        <w:gridCol w:w="3440"/>
        <w:gridCol w:w="3827"/>
      </w:tblGrid>
      <w:tr w:rsidR="00C14824" w14:paraId="031667AA" w14:textId="77777777" w:rsidTr="00EA10B0">
        <w:tc>
          <w:tcPr>
            <w:tcW w:w="1942" w:type="dxa"/>
            <w:shd w:val="clear" w:color="auto" w:fill="2E74B5" w:themeFill="accent1" w:themeFillShade="BF"/>
          </w:tcPr>
          <w:p w14:paraId="275B6374" w14:textId="77777777" w:rsidR="00C14824" w:rsidRDefault="00C14824" w:rsidP="00EA10B0"/>
        </w:tc>
        <w:tc>
          <w:tcPr>
            <w:tcW w:w="3440" w:type="dxa"/>
            <w:shd w:val="clear" w:color="auto" w:fill="2E74B5" w:themeFill="accent1" w:themeFillShade="BF"/>
          </w:tcPr>
          <w:p w14:paraId="7803220B" w14:textId="77777777" w:rsidR="00C14824" w:rsidRPr="004727E2" w:rsidRDefault="00C14824" w:rsidP="00EA10B0">
            <w:pPr>
              <w:rPr>
                <w:b/>
              </w:rPr>
            </w:pPr>
            <w:r w:rsidRPr="004727E2">
              <w:rPr>
                <w:b/>
              </w:rPr>
              <w:t>Mock exam</w:t>
            </w:r>
          </w:p>
        </w:tc>
        <w:tc>
          <w:tcPr>
            <w:tcW w:w="3827" w:type="dxa"/>
            <w:shd w:val="clear" w:color="auto" w:fill="2E74B5" w:themeFill="accent1" w:themeFillShade="BF"/>
          </w:tcPr>
          <w:p w14:paraId="2B3DF616" w14:textId="77777777" w:rsidR="00C14824" w:rsidRPr="004727E2" w:rsidRDefault="00C14824" w:rsidP="00EA10B0">
            <w:pPr>
              <w:rPr>
                <w:b/>
              </w:rPr>
            </w:pPr>
            <w:r w:rsidRPr="004727E2">
              <w:rPr>
                <w:b/>
              </w:rPr>
              <w:t>Trial exam</w:t>
            </w:r>
          </w:p>
        </w:tc>
      </w:tr>
      <w:tr w:rsidR="00C14824" w14:paraId="479FDB61" w14:textId="77777777" w:rsidTr="00EA10B0">
        <w:tc>
          <w:tcPr>
            <w:tcW w:w="1942" w:type="dxa"/>
          </w:tcPr>
          <w:p w14:paraId="0D9384AE" w14:textId="77777777" w:rsidR="00C14824" w:rsidRDefault="00C14824" w:rsidP="00EA10B0">
            <w:pPr>
              <w:rPr>
                <w:b/>
              </w:rPr>
            </w:pPr>
            <w:r w:rsidRPr="004727E2">
              <w:rPr>
                <w:b/>
              </w:rPr>
              <w:t xml:space="preserve">Paper length/component </w:t>
            </w:r>
          </w:p>
          <w:p w14:paraId="6F55C939" w14:textId="77777777" w:rsidR="00C14824" w:rsidRDefault="00C14824" w:rsidP="00EA10B0">
            <w:pPr>
              <w:rPr>
                <w:b/>
              </w:rPr>
            </w:pPr>
          </w:p>
          <w:p w14:paraId="49158186" w14:textId="77777777" w:rsidR="00C14824" w:rsidRDefault="00C14824" w:rsidP="00EA10B0">
            <w:pPr>
              <w:rPr>
                <w:b/>
              </w:rPr>
            </w:pPr>
            <w:r>
              <w:rPr>
                <w:b/>
              </w:rPr>
              <w:t>Overview.</w:t>
            </w:r>
          </w:p>
          <w:p w14:paraId="5916C838" w14:textId="77777777" w:rsidR="00C14824" w:rsidRPr="004727E2" w:rsidRDefault="00C14824" w:rsidP="00EA10B0">
            <w:pPr>
              <w:rPr>
                <w:b/>
              </w:rPr>
            </w:pPr>
          </w:p>
        </w:tc>
        <w:tc>
          <w:tcPr>
            <w:tcW w:w="3440" w:type="dxa"/>
          </w:tcPr>
          <w:p w14:paraId="5A0C04AD" w14:textId="77777777" w:rsidR="00C14824" w:rsidRPr="00A5254B" w:rsidRDefault="00C14824" w:rsidP="00EA10B0">
            <w:pPr>
              <w:rPr>
                <w:b/>
              </w:rPr>
            </w:pPr>
            <w:r w:rsidRPr="00A5254B">
              <w:rPr>
                <w:b/>
              </w:rPr>
              <w:t xml:space="preserve">Component  </w:t>
            </w:r>
            <w:r>
              <w:rPr>
                <w:b/>
              </w:rPr>
              <w:t xml:space="preserve">3 – Health and Wellbeing </w:t>
            </w:r>
          </w:p>
          <w:p w14:paraId="1A1C561D" w14:textId="77777777" w:rsidR="00C14824" w:rsidRDefault="00C14824" w:rsidP="00EA10B0">
            <w:r>
              <w:t>2 hours</w:t>
            </w:r>
          </w:p>
          <w:p w14:paraId="4C205447" w14:textId="77777777" w:rsidR="00C14824" w:rsidRDefault="00C14824" w:rsidP="00EA10B0">
            <w:r>
              <w:t>The paper will consist of six questions.</w:t>
            </w:r>
          </w:p>
          <w:p w14:paraId="0F4DF50C" w14:textId="77777777" w:rsidR="00C14824" w:rsidRDefault="00C14824" w:rsidP="00EA10B0">
            <w:pPr>
              <w:rPr>
                <w:b/>
              </w:rPr>
            </w:pPr>
          </w:p>
          <w:p w14:paraId="3CBE8B40" w14:textId="77777777" w:rsidR="00C14824" w:rsidRPr="00AB5F59" w:rsidRDefault="00C14824" w:rsidP="00EA10B0">
            <w:pPr>
              <w:rPr>
                <w:b/>
              </w:rPr>
            </w:pPr>
            <w:r w:rsidRPr="00AB5F59">
              <w:rPr>
                <w:b/>
              </w:rPr>
              <w:t>Section A</w:t>
            </w:r>
          </w:p>
          <w:p w14:paraId="74F0F16F" w14:textId="77777777" w:rsidR="00C14824" w:rsidRPr="00F45D06" w:rsidRDefault="00C14824" w:rsidP="00EA10B0">
            <w:pPr>
              <w:rPr>
                <w:i/>
              </w:rPr>
            </w:pPr>
            <w:r w:rsidRPr="00F45D06">
              <w:rPr>
                <w:i/>
              </w:rPr>
              <w:t xml:space="preserve">Assessing Health and Wellbeing </w:t>
            </w:r>
          </w:p>
          <w:p w14:paraId="5A6B31B3" w14:textId="77777777" w:rsidR="00C14824" w:rsidRDefault="00C14824" w:rsidP="00EA10B0">
            <w:r>
              <w:t xml:space="preserve">Answering questions based on the case study and reading data </w:t>
            </w:r>
          </w:p>
          <w:p w14:paraId="5D5E7BF7" w14:textId="77777777" w:rsidR="00C14824" w:rsidRDefault="00C14824" w:rsidP="00EA10B0">
            <w:r>
              <w:t xml:space="preserve">(30 marks – 1 hour) </w:t>
            </w:r>
          </w:p>
          <w:p w14:paraId="0CC687B4" w14:textId="77777777" w:rsidR="00C14824" w:rsidRPr="00AB5F59" w:rsidRDefault="00C14824" w:rsidP="00EA10B0">
            <w:pPr>
              <w:rPr>
                <w:b/>
              </w:rPr>
            </w:pPr>
            <w:r w:rsidRPr="00AB5F59">
              <w:rPr>
                <w:b/>
              </w:rPr>
              <w:t>Section B</w:t>
            </w:r>
          </w:p>
          <w:p w14:paraId="3750B71E" w14:textId="77777777" w:rsidR="00C14824" w:rsidRDefault="00C14824" w:rsidP="00EA10B0">
            <w:pPr>
              <w:rPr>
                <w:i/>
              </w:rPr>
            </w:pPr>
            <w:r w:rsidRPr="00F45D06">
              <w:rPr>
                <w:i/>
              </w:rPr>
              <w:t xml:space="preserve">Design a Health and wellbeing improvement plan </w:t>
            </w:r>
          </w:p>
          <w:p w14:paraId="2E8DD29D" w14:textId="77777777" w:rsidR="00C14824" w:rsidRPr="00F45D06" w:rsidRDefault="00C14824" w:rsidP="00EA10B0">
            <w:r w:rsidRPr="00F45D06">
              <w:t xml:space="preserve">Plan short term and long term targets </w:t>
            </w:r>
          </w:p>
          <w:p w14:paraId="11D5AD46" w14:textId="77777777" w:rsidR="00C14824" w:rsidRPr="00F45D06" w:rsidRDefault="00C14824" w:rsidP="00EA10B0">
            <w:r>
              <w:t xml:space="preserve">Overcome obstacles </w:t>
            </w:r>
          </w:p>
          <w:p w14:paraId="4D6520E8" w14:textId="77777777" w:rsidR="00C14824" w:rsidRDefault="00C14824" w:rsidP="00EA10B0">
            <w:r>
              <w:t>(30 marks – 1 hour)</w:t>
            </w:r>
          </w:p>
          <w:p w14:paraId="3BAC5340" w14:textId="77777777" w:rsidR="00C14824" w:rsidRDefault="00C14824" w:rsidP="00EA10B0"/>
        </w:tc>
        <w:tc>
          <w:tcPr>
            <w:tcW w:w="3827" w:type="dxa"/>
          </w:tcPr>
          <w:p w14:paraId="5D029876" w14:textId="77777777" w:rsidR="00C14824" w:rsidRPr="00A5254B" w:rsidRDefault="00C14824" w:rsidP="00EA10B0">
            <w:r>
              <w:rPr>
                <w:color w:val="000000"/>
                <w:sz w:val="27"/>
                <w:szCs w:val="27"/>
              </w:rPr>
              <w:t>Pupils complete their actual exam in January so don’t do a trial exam.</w:t>
            </w:r>
          </w:p>
        </w:tc>
      </w:tr>
      <w:tr w:rsidR="00C14824" w14:paraId="140324BE" w14:textId="77777777" w:rsidTr="00EA10B0">
        <w:tc>
          <w:tcPr>
            <w:tcW w:w="1942" w:type="dxa"/>
          </w:tcPr>
          <w:p w14:paraId="5AB00362" w14:textId="77777777" w:rsidR="00C14824" w:rsidRPr="004727E2" w:rsidRDefault="00C14824" w:rsidP="00EA10B0">
            <w:pPr>
              <w:rPr>
                <w:b/>
              </w:rPr>
            </w:pPr>
            <w:r w:rsidRPr="004727E2">
              <w:rPr>
                <w:b/>
              </w:rPr>
              <w:t>Topics to be covered</w:t>
            </w:r>
          </w:p>
        </w:tc>
        <w:tc>
          <w:tcPr>
            <w:tcW w:w="3440" w:type="dxa"/>
          </w:tcPr>
          <w:p w14:paraId="2D7EBD11" w14:textId="77777777" w:rsidR="00C14824" w:rsidRPr="0036357F" w:rsidRDefault="00C14824" w:rsidP="00EA10B0">
            <w:pPr>
              <w:rPr>
                <w:sz w:val="20"/>
                <w:szCs w:val="20"/>
              </w:rPr>
            </w:pPr>
            <w:r w:rsidRPr="0036357F">
              <w:rPr>
                <w:sz w:val="20"/>
                <w:szCs w:val="20"/>
              </w:rPr>
              <w:t xml:space="preserve">Positive and negative effects on </w:t>
            </w:r>
          </w:p>
          <w:p w14:paraId="7227EF51" w14:textId="77777777" w:rsidR="00C14824" w:rsidRPr="0036357F" w:rsidRDefault="00C14824" w:rsidP="00C14824">
            <w:pPr>
              <w:pStyle w:val="ListParagraph"/>
              <w:numPr>
                <w:ilvl w:val="0"/>
                <w:numId w:val="17"/>
              </w:numPr>
              <w:rPr>
                <w:sz w:val="20"/>
                <w:szCs w:val="20"/>
              </w:rPr>
            </w:pPr>
            <w:r w:rsidRPr="0036357F">
              <w:rPr>
                <w:sz w:val="20"/>
                <w:szCs w:val="20"/>
              </w:rPr>
              <w:t xml:space="preserve">Social factors </w:t>
            </w:r>
          </w:p>
          <w:p w14:paraId="0114F4D5" w14:textId="77777777" w:rsidR="00C14824" w:rsidRPr="0036357F" w:rsidRDefault="00C14824" w:rsidP="00C14824">
            <w:pPr>
              <w:pStyle w:val="ListParagraph"/>
              <w:numPr>
                <w:ilvl w:val="0"/>
                <w:numId w:val="17"/>
              </w:numPr>
              <w:rPr>
                <w:sz w:val="20"/>
                <w:szCs w:val="20"/>
              </w:rPr>
            </w:pPr>
            <w:r w:rsidRPr="0036357F">
              <w:rPr>
                <w:sz w:val="20"/>
                <w:szCs w:val="20"/>
              </w:rPr>
              <w:t>Cultural factors</w:t>
            </w:r>
          </w:p>
          <w:p w14:paraId="1C015357" w14:textId="77777777" w:rsidR="00C14824" w:rsidRPr="0036357F" w:rsidRDefault="00C14824" w:rsidP="00C14824">
            <w:pPr>
              <w:pStyle w:val="ListParagraph"/>
              <w:numPr>
                <w:ilvl w:val="0"/>
                <w:numId w:val="17"/>
              </w:numPr>
              <w:rPr>
                <w:sz w:val="20"/>
                <w:szCs w:val="20"/>
              </w:rPr>
            </w:pPr>
            <w:r w:rsidRPr="0036357F">
              <w:rPr>
                <w:sz w:val="20"/>
                <w:szCs w:val="20"/>
              </w:rPr>
              <w:t xml:space="preserve">Lifestyle factors  </w:t>
            </w:r>
          </w:p>
          <w:p w14:paraId="79E700C7" w14:textId="77777777" w:rsidR="00C14824" w:rsidRPr="0036357F" w:rsidRDefault="00C14824" w:rsidP="00C14824">
            <w:pPr>
              <w:pStyle w:val="ListParagraph"/>
              <w:numPr>
                <w:ilvl w:val="0"/>
                <w:numId w:val="17"/>
              </w:numPr>
              <w:rPr>
                <w:sz w:val="20"/>
                <w:szCs w:val="20"/>
              </w:rPr>
            </w:pPr>
            <w:r w:rsidRPr="0036357F">
              <w:rPr>
                <w:sz w:val="20"/>
                <w:szCs w:val="20"/>
              </w:rPr>
              <w:t>Environmental factor</w:t>
            </w:r>
          </w:p>
          <w:p w14:paraId="2E15C546" w14:textId="77777777" w:rsidR="00C14824" w:rsidRPr="0036357F" w:rsidRDefault="00C14824" w:rsidP="00EA10B0">
            <w:pPr>
              <w:ind w:left="360"/>
              <w:rPr>
                <w:sz w:val="20"/>
                <w:szCs w:val="20"/>
              </w:rPr>
            </w:pPr>
          </w:p>
          <w:p w14:paraId="143DCAC0" w14:textId="77777777" w:rsidR="00C14824" w:rsidRPr="0036357F" w:rsidRDefault="00C14824" w:rsidP="00EA10B0">
            <w:pPr>
              <w:rPr>
                <w:sz w:val="20"/>
                <w:szCs w:val="20"/>
              </w:rPr>
            </w:pPr>
            <w:r w:rsidRPr="0036357F">
              <w:rPr>
                <w:sz w:val="20"/>
                <w:szCs w:val="20"/>
              </w:rPr>
              <w:t xml:space="preserve">Emotional wellbeing </w:t>
            </w:r>
          </w:p>
          <w:p w14:paraId="2197E3B2" w14:textId="77777777" w:rsidR="00C14824" w:rsidRPr="0036357F" w:rsidRDefault="00C14824" w:rsidP="00EA10B0">
            <w:pPr>
              <w:rPr>
                <w:sz w:val="20"/>
                <w:szCs w:val="20"/>
              </w:rPr>
            </w:pPr>
            <w:r w:rsidRPr="0036357F">
              <w:rPr>
                <w:sz w:val="20"/>
                <w:szCs w:val="20"/>
              </w:rPr>
              <w:t>Social wellbeing</w:t>
            </w:r>
          </w:p>
          <w:p w14:paraId="5B06E321" w14:textId="77777777" w:rsidR="00C14824" w:rsidRPr="0036357F" w:rsidRDefault="00C14824" w:rsidP="00EA10B0">
            <w:pPr>
              <w:rPr>
                <w:sz w:val="20"/>
                <w:szCs w:val="20"/>
              </w:rPr>
            </w:pPr>
            <w:r w:rsidRPr="0036357F">
              <w:rPr>
                <w:sz w:val="20"/>
                <w:szCs w:val="20"/>
              </w:rPr>
              <w:t xml:space="preserve">Lifestyle data </w:t>
            </w:r>
          </w:p>
          <w:p w14:paraId="32443D0F" w14:textId="77777777" w:rsidR="00C14824" w:rsidRPr="0036357F" w:rsidRDefault="00C14824" w:rsidP="00EA10B0">
            <w:pPr>
              <w:rPr>
                <w:sz w:val="20"/>
                <w:szCs w:val="20"/>
              </w:rPr>
            </w:pPr>
            <w:r w:rsidRPr="0036357F">
              <w:rPr>
                <w:sz w:val="20"/>
                <w:szCs w:val="20"/>
              </w:rPr>
              <w:t xml:space="preserve">BMI </w:t>
            </w:r>
          </w:p>
          <w:p w14:paraId="7EE73AA4" w14:textId="77777777" w:rsidR="00C14824" w:rsidRPr="0036357F" w:rsidRDefault="00C14824" w:rsidP="00EA10B0">
            <w:pPr>
              <w:rPr>
                <w:sz w:val="20"/>
                <w:szCs w:val="20"/>
              </w:rPr>
            </w:pPr>
            <w:r w:rsidRPr="0036357F">
              <w:rPr>
                <w:sz w:val="20"/>
                <w:szCs w:val="20"/>
              </w:rPr>
              <w:t xml:space="preserve">Resting pulse - heart rate (BPM) </w:t>
            </w:r>
          </w:p>
          <w:p w14:paraId="07C1AFC0" w14:textId="77777777" w:rsidR="00C14824" w:rsidRPr="0036357F" w:rsidRDefault="00C14824" w:rsidP="00EA10B0">
            <w:pPr>
              <w:rPr>
                <w:sz w:val="20"/>
                <w:szCs w:val="20"/>
              </w:rPr>
            </w:pPr>
          </w:p>
          <w:p w14:paraId="2C800A21" w14:textId="77777777" w:rsidR="00C14824" w:rsidRPr="0036357F" w:rsidRDefault="00C14824" w:rsidP="00EA10B0">
            <w:pPr>
              <w:rPr>
                <w:sz w:val="20"/>
                <w:szCs w:val="20"/>
              </w:rPr>
            </w:pPr>
            <w:r w:rsidRPr="0036357F">
              <w:rPr>
                <w:sz w:val="20"/>
                <w:szCs w:val="20"/>
              </w:rPr>
              <w:t xml:space="preserve">Short and Long term targets for </w:t>
            </w:r>
          </w:p>
          <w:p w14:paraId="4711625D" w14:textId="77777777" w:rsidR="00C14824" w:rsidRPr="0036357F" w:rsidRDefault="00C14824" w:rsidP="00C14824">
            <w:pPr>
              <w:pStyle w:val="ListParagraph"/>
              <w:numPr>
                <w:ilvl w:val="0"/>
                <w:numId w:val="18"/>
              </w:numPr>
              <w:rPr>
                <w:sz w:val="20"/>
                <w:szCs w:val="20"/>
              </w:rPr>
            </w:pPr>
            <w:r w:rsidRPr="0036357F">
              <w:rPr>
                <w:sz w:val="20"/>
                <w:szCs w:val="20"/>
              </w:rPr>
              <w:t>Making friends</w:t>
            </w:r>
          </w:p>
          <w:p w14:paraId="00F7637A" w14:textId="77777777" w:rsidR="00C14824" w:rsidRPr="0036357F" w:rsidRDefault="00C14824" w:rsidP="00C14824">
            <w:pPr>
              <w:pStyle w:val="ListParagraph"/>
              <w:numPr>
                <w:ilvl w:val="0"/>
                <w:numId w:val="18"/>
              </w:numPr>
              <w:rPr>
                <w:sz w:val="20"/>
                <w:szCs w:val="20"/>
              </w:rPr>
            </w:pPr>
            <w:r w:rsidRPr="0036357F">
              <w:rPr>
                <w:sz w:val="20"/>
                <w:szCs w:val="20"/>
              </w:rPr>
              <w:t xml:space="preserve">Having more fun </w:t>
            </w:r>
          </w:p>
          <w:p w14:paraId="2DB0030F" w14:textId="77777777" w:rsidR="00C14824" w:rsidRPr="0036357F" w:rsidRDefault="00C14824" w:rsidP="00C14824">
            <w:pPr>
              <w:pStyle w:val="ListParagraph"/>
              <w:numPr>
                <w:ilvl w:val="0"/>
                <w:numId w:val="18"/>
              </w:numPr>
              <w:rPr>
                <w:sz w:val="20"/>
                <w:szCs w:val="20"/>
              </w:rPr>
            </w:pPr>
            <w:r w:rsidRPr="0036357F">
              <w:rPr>
                <w:sz w:val="20"/>
                <w:szCs w:val="20"/>
              </w:rPr>
              <w:t xml:space="preserve">Try wider range of foods </w:t>
            </w:r>
          </w:p>
          <w:p w14:paraId="547211B8" w14:textId="77777777" w:rsidR="00C14824" w:rsidRPr="0036357F" w:rsidRDefault="00C14824" w:rsidP="00EA10B0">
            <w:pPr>
              <w:rPr>
                <w:sz w:val="20"/>
                <w:szCs w:val="20"/>
              </w:rPr>
            </w:pPr>
          </w:p>
          <w:p w14:paraId="371E98D2" w14:textId="77777777" w:rsidR="00C14824" w:rsidRPr="0036357F" w:rsidRDefault="00C14824" w:rsidP="00EA10B0">
            <w:pPr>
              <w:rPr>
                <w:sz w:val="20"/>
                <w:szCs w:val="20"/>
              </w:rPr>
            </w:pPr>
            <w:r w:rsidRPr="0036357F">
              <w:rPr>
                <w:sz w:val="20"/>
                <w:szCs w:val="20"/>
              </w:rPr>
              <w:t>Obstacles and how they can be overcome</w:t>
            </w:r>
          </w:p>
          <w:p w14:paraId="2BD991B3" w14:textId="77777777" w:rsidR="00C14824" w:rsidRPr="0036357F" w:rsidRDefault="00C14824" w:rsidP="00EA10B0">
            <w:pPr>
              <w:rPr>
                <w:sz w:val="20"/>
                <w:szCs w:val="20"/>
              </w:rPr>
            </w:pPr>
          </w:p>
        </w:tc>
        <w:tc>
          <w:tcPr>
            <w:tcW w:w="3827" w:type="dxa"/>
          </w:tcPr>
          <w:p w14:paraId="54B73899" w14:textId="77777777" w:rsidR="00C14824" w:rsidRDefault="00C14824" w:rsidP="00EA10B0"/>
        </w:tc>
      </w:tr>
      <w:tr w:rsidR="00C14824" w14:paraId="52A12524" w14:textId="77777777" w:rsidTr="00EA10B0">
        <w:tc>
          <w:tcPr>
            <w:tcW w:w="1942" w:type="dxa"/>
          </w:tcPr>
          <w:p w14:paraId="57A55AB9" w14:textId="77777777" w:rsidR="00C14824" w:rsidRPr="002612B3" w:rsidRDefault="00C14824" w:rsidP="00EA10B0">
            <w:pPr>
              <w:rPr>
                <w:b/>
              </w:rPr>
            </w:pPr>
            <w:r>
              <w:rPr>
                <w:b/>
              </w:rPr>
              <w:t>Revision t</w:t>
            </w:r>
            <w:r w:rsidRPr="002612B3">
              <w:rPr>
                <w:b/>
              </w:rPr>
              <w:t>opic</w:t>
            </w:r>
          </w:p>
        </w:tc>
        <w:tc>
          <w:tcPr>
            <w:tcW w:w="3440" w:type="dxa"/>
          </w:tcPr>
          <w:p w14:paraId="7D9652E8" w14:textId="77777777" w:rsidR="00C14824" w:rsidRPr="002612B3" w:rsidRDefault="00C14824" w:rsidP="00EA10B0">
            <w:pPr>
              <w:rPr>
                <w:b/>
              </w:rPr>
            </w:pPr>
            <w:r>
              <w:rPr>
                <w:b/>
              </w:rPr>
              <w:t>All of component 3</w:t>
            </w:r>
          </w:p>
        </w:tc>
        <w:tc>
          <w:tcPr>
            <w:tcW w:w="3827" w:type="dxa"/>
          </w:tcPr>
          <w:p w14:paraId="0AF7771C" w14:textId="77777777" w:rsidR="00C14824" w:rsidRPr="00E136F3" w:rsidRDefault="00C14824" w:rsidP="00EA10B0">
            <w:pPr>
              <w:rPr>
                <w:b/>
              </w:rPr>
            </w:pPr>
          </w:p>
        </w:tc>
      </w:tr>
      <w:tr w:rsidR="00C14824" w14:paraId="7D4CACC5" w14:textId="77777777" w:rsidTr="00EA10B0">
        <w:tc>
          <w:tcPr>
            <w:tcW w:w="1942" w:type="dxa"/>
          </w:tcPr>
          <w:p w14:paraId="0B1ACA38" w14:textId="77777777" w:rsidR="00C14824" w:rsidRPr="002612B3" w:rsidRDefault="00C14824" w:rsidP="00EA10B0">
            <w:pPr>
              <w:rPr>
                <w:b/>
              </w:rPr>
            </w:pPr>
            <w:r w:rsidRPr="002612B3">
              <w:rPr>
                <w:b/>
              </w:rPr>
              <w:t>Revision technique</w:t>
            </w:r>
          </w:p>
          <w:p w14:paraId="1DCC8EA7" w14:textId="77777777" w:rsidR="00C14824" w:rsidRPr="002612B3" w:rsidRDefault="00C14824" w:rsidP="00EA10B0">
            <w:pPr>
              <w:rPr>
                <w:b/>
              </w:rPr>
            </w:pPr>
          </w:p>
          <w:p w14:paraId="4B895B02" w14:textId="77777777" w:rsidR="00C14824" w:rsidRPr="002612B3" w:rsidRDefault="00C14824" w:rsidP="00EA10B0">
            <w:pPr>
              <w:rPr>
                <w:b/>
              </w:rPr>
            </w:pPr>
          </w:p>
          <w:p w14:paraId="6F753A5C" w14:textId="77777777" w:rsidR="00C14824" w:rsidRPr="002612B3" w:rsidRDefault="00C14824" w:rsidP="00EA10B0">
            <w:pPr>
              <w:rPr>
                <w:b/>
              </w:rPr>
            </w:pPr>
          </w:p>
          <w:p w14:paraId="7F4CC511" w14:textId="77777777" w:rsidR="00C14824" w:rsidRPr="002612B3" w:rsidRDefault="00C14824" w:rsidP="00EA10B0">
            <w:pPr>
              <w:rPr>
                <w:b/>
              </w:rPr>
            </w:pPr>
          </w:p>
          <w:p w14:paraId="3F3121E0" w14:textId="77777777" w:rsidR="00C14824" w:rsidRPr="002612B3" w:rsidRDefault="00C14824" w:rsidP="00EA10B0">
            <w:pPr>
              <w:rPr>
                <w:b/>
              </w:rPr>
            </w:pPr>
          </w:p>
        </w:tc>
        <w:tc>
          <w:tcPr>
            <w:tcW w:w="3440" w:type="dxa"/>
          </w:tcPr>
          <w:p w14:paraId="5AED5C39" w14:textId="77777777" w:rsidR="00C14824" w:rsidRDefault="00C14824" w:rsidP="00EA10B0">
            <w:pPr>
              <w:pStyle w:val="NoSpacing"/>
              <w:rPr>
                <w:rStyle w:val="Emphasis"/>
                <w:rFonts w:ascii="bitterregular" w:hAnsi="bitterregular"/>
                <w:bCs/>
                <w:i w:val="0"/>
                <w:color w:val="444444"/>
                <w:sz w:val="24"/>
                <w:szCs w:val="24"/>
              </w:rPr>
            </w:pPr>
            <w:r>
              <w:rPr>
                <w:rStyle w:val="Emphasis"/>
                <w:rFonts w:ascii="bitterregular" w:hAnsi="bitterregular"/>
                <w:bCs/>
                <w:i w:val="0"/>
                <w:color w:val="444444"/>
                <w:sz w:val="24"/>
                <w:szCs w:val="24"/>
              </w:rPr>
              <w:t xml:space="preserve">Mind map </w:t>
            </w:r>
          </w:p>
          <w:p w14:paraId="5EF7EC58" w14:textId="77777777" w:rsidR="00C14824" w:rsidRDefault="00C14824" w:rsidP="00EA10B0">
            <w:pPr>
              <w:pStyle w:val="NoSpacing"/>
              <w:rPr>
                <w:rStyle w:val="Emphasis"/>
                <w:rFonts w:ascii="bitterregular" w:hAnsi="bitterregular"/>
                <w:bCs/>
                <w:i w:val="0"/>
                <w:color w:val="444444"/>
                <w:sz w:val="24"/>
                <w:szCs w:val="24"/>
              </w:rPr>
            </w:pPr>
            <w:r>
              <w:rPr>
                <w:rStyle w:val="Emphasis"/>
                <w:rFonts w:ascii="bitterregular" w:hAnsi="bitterregular"/>
                <w:bCs/>
                <w:i w:val="0"/>
                <w:color w:val="444444"/>
                <w:sz w:val="24"/>
                <w:szCs w:val="24"/>
              </w:rPr>
              <w:t xml:space="preserve">Practice exam questions </w:t>
            </w:r>
          </w:p>
          <w:p w14:paraId="6832CC8D" w14:textId="77777777" w:rsidR="00C14824" w:rsidRDefault="00C14824" w:rsidP="00EA10B0">
            <w:pPr>
              <w:pStyle w:val="NoSpacing"/>
              <w:rPr>
                <w:rStyle w:val="Emphasis"/>
                <w:rFonts w:ascii="bitterregular" w:hAnsi="bitterregular"/>
                <w:bCs/>
                <w:i w:val="0"/>
                <w:color w:val="444444"/>
                <w:sz w:val="24"/>
                <w:szCs w:val="24"/>
              </w:rPr>
            </w:pPr>
            <w:r>
              <w:rPr>
                <w:rStyle w:val="Emphasis"/>
                <w:rFonts w:ascii="bitterregular" w:hAnsi="bitterregular"/>
                <w:bCs/>
                <w:i w:val="0"/>
                <w:color w:val="444444"/>
                <w:sz w:val="24"/>
                <w:szCs w:val="24"/>
              </w:rPr>
              <w:t xml:space="preserve">Revision notes </w:t>
            </w:r>
          </w:p>
          <w:p w14:paraId="7FDE1C3A" w14:textId="77777777" w:rsidR="00C14824" w:rsidRPr="005F6ECF" w:rsidRDefault="00C14824" w:rsidP="00EA10B0">
            <w:pPr>
              <w:pStyle w:val="NoSpacing"/>
              <w:rPr>
                <w:rStyle w:val="Emphasis"/>
                <w:rFonts w:ascii="bitterregular" w:hAnsi="bitterregular"/>
                <w:bCs/>
                <w:i w:val="0"/>
                <w:color w:val="444444"/>
                <w:sz w:val="24"/>
                <w:szCs w:val="24"/>
              </w:rPr>
            </w:pPr>
            <w:r>
              <w:rPr>
                <w:rStyle w:val="Emphasis"/>
                <w:rFonts w:ascii="bitterregular" w:hAnsi="bitterregular"/>
                <w:bCs/>
                <w:i w:val="0"/>
                <w:color w:val="444444"/>
                <w:sz w:val="24"/>
                <w:szCs w:val="24"/>
              </w:rPr>
              <w:t>Learning mat</w:t>
            </w:r>
          </w:p>
          <w:p w14:paraId="06EDE991" w14:textId="77777777" w:rsidR="00C14824" w:rsidRDefault="00C14824" w:rsidP="00EA10B0">
            <w:pPr>
              <w:pStyle w:val="NormalWeb"/>
              <w:spacing w:before="0" w:beforeAutospacing="0" w:after="240" w:afterAutospacing="0" w:line="360" w:lineRule="atLeast"/>
              <w:ind w:right="300"/>
            </w:pPr>
          </w:p>
        </w:tc>
        <w:tc>
          <w:tcPr>
            <w:tcW w:w="3827" w:type="dxa"/>
          </w:tcPr>
          <w:p w14:paraId="702602F7" w14:textId="77777777" w:rsidR="00C14824" w:rsidRDefault="00C14824" w:rsidP="00EA10B0"/>
        </w:tc>
      </w:tr>
    </w:tbl>
    <w:p w14:paraId="2D19882A" w14:textId="77777777" w:rsidR="0082325D" w:rsidRDefault="0082325D"/>
    <w:p w14:paraId="5BF81B37" w14:textId="79AD2510" w:rsidR="00DF0F00" w:rsidRDefault="00DF0F00"/>
    <w:tbl>
      <w:tblPr>
        <w:tblStyle w:val="TableGrid"/>
        <w:tblW w:w="9776" w:type="dxa"/>
        <w:tblLook w:val="04A0" w:firstRow="1" w:lastRow="0" w:firstColumn="1" w:lastColumn="0" w:noHBand="0" w:noVBand="1"/>
      </w:tblPr>
      <w:tblGrid>
        <w:gridCol w:w="1942"/>
        <w:gridCol w:w="4342"/>
        <w:gridCol w:w="3492"/>
      </w:tblGrid>
      <w:tr w:rsidR="00595C80" w:rsidRPr="004727E2" w14:paraId="1E803A50" w14:textId="77777777" w:rsidTr="00EA10B0">
        <w:tc>
          <w:tcPr>
            <w:tcW w:w="1942" w:type="dxa"/>
            <w:shd w:val="clear" w:color="auto" w:fill="A8D08D" w:themeFill="accent6" w:themeFillTint="99"/>
          </w:tcPr>
          <w:p w14:paraId="0995A7A4" w14:textId="77777777" w:rsidR="00595C80" w:rsidRPr="0045486C" w:rsidRDefault="00595C80" w:rsidP="00EA10B0">
            <w:pPr>
              <w:rPr>
                <w:rFonts w:cstheme="minorHAnsi"/>
                <w:b/>
              </w:rPr>
            </w:pPr>
            <w:r w:rsidRPr="0045486C">
              <w:rPr>
                <w:rFonts w:cstheme="minorHAnsi"/>
                <w:b/>
              </w:rPr>
              <w:lastRenderedPageBreak/>
              <w:t>Mathematics</w:t>
            </w:r>
          </w:p>
        </w:tc>
        <w:tc>
          <w:tcPr>
            <w:tcW w:w="4342" w:type="dxa"/>
            <w:shd w:val="clear" w:color="auto" w:fill="A8D08D" w:themeFill="accent6" w:themeFillTint="99"/>
          </w:tcPr>
          <w:p w14:paraId="4D4CFB58" w14:textId="77777777" w:rsidR="00595C80" w:rsidRPr="0045486C" w:rsidRDefault="00595C80" w:rsidP="00EA10B0">
            <w:pPr>
              <w:rPr>
                <w:rFonts w:cstheme="minorHAnsi"/>
                <w:b/>
              </w:rPr>
            </w:pPr>
            <w:r w:rsidRPr="0045486C">
              <w:rPr>
                <w:rFonts w:cstheme="minorHAnsi"/>
                <w:b/>
              </w:rPr>
              <w:t>Mock exam</w:t>
            </w:r>
          </w:p>
        </w:tc>
        <w:tc>
          <w:tcPr>
            <w:tcW w:w="3492" w:type="dxa"/>
            <w:shd w:val="clear" w:color="auto" w:fill="A8D08D" w:themeFill="accent6" w:themeFillTint="99"/>
          </w:tcPr>
          <w:p w14:paraId="1D5344B9" w14:textId="77777777" w:rsidR="00595C80" w:rsidRPr="0045486C" w:rsidRDefault="00595C80" w:rsidP="00EA10B0">
            <w:pPr>
              <w:rPr>
                <w:rFonts w:cstheme="minorHAnsi"/>
                <w:b/>
              </w:rPr>
            </w:pPr>
            <w:r w:rsidRPr="0045486C">
              <w:rPr>
                <w:rFonts w:cstheme="minorHAnsi"/>
                <w:b/>
              </w:rPr>
              <w:t>Trial exam</w:t>
            </w:r>
          </w:p>
        </w:tc>
      </w:tr>
      <w:tr w:rsidR="00595C80" w:rsidRPr="00A5254B" w14:paraId="221DB386" w14:textId="77777777" w:rsidTr="00EA10B0">
        <w:tc>
          <w:tcPr>
            <w:tcW w:w="1942" w:type="dxa"/>
          </w:tcPr>
          <w:p w14:paraId="3849BF04" w14:textId="77777777" w:rsidR="00595C80" w:rsidRPr="0045486C" w:rsidRDefault="00595C80" w:rsidP="00EA10B0">
            <w:pPr>
              <w:rPr>
                <w:rFonts w:cstheme="minorHAnsi"/>
                <w:b/>
              </w:rPr>
            </w:pPr>
            <w:r w:rsidRPr="0045486C">
              <w:rPr>
                <w:rFonts w:cstheme="minorHAnsi"/>
                <w:b/>
              </w:rPr>
              <w:t xml:space="preserve">Paper length/component </w:t>
            </w:r>
          </w:p>
          <w:p w14:paraId="0031DFE3" w14:textId="77777777" w:rsidR="00595C80" w:rsidRPr="0045486C" w:rsidRDefault="00595C80" w:rsidP="00EA10B0">
            <w:pPr>
              <w:rPr>
                <w:rFonts w:cstheme="minorHAnsi"/>
                <w:b/>
              </w:rPr>
            </w:pPr>
          </w:p>
          <w:p w14:paraId="1466BC5E" w14:textId="77777777" w:rsidR="00595C80" w:rsidRPr="0045486C" w:rsidRDefault="00595C80" w:rsidP="00EA10B0">
            <w:pPr>
              <w:rPr>
                <w:rFonts w:cstheme="minorHAnsi"/>
                <w:b/>
              </w:rPr>
            </w:pPr>
            <w:r w:rsidRPr="0045486C">
              <w:rPr>
                <w:rFonts w:cstheme="minorHAnsi"/>
                <w:b/>
              </w:rPr>
              <w:t>Overview.</w:t>
            </w:r>
          </w:p>
          <w:p w14:paraId="44551EC4" w14:textId="77777777" w:rsidR="00595C80" w:rsidRPr="0045486C" w:rsidRDefault="00595C80" w:rsidP="00EA10B0">
            <w:pPr>
              <w:rPr>
                <w:rFonts w:cstheme="minorHAnsi"/>
                <w:b/>
              </w:rPr>
            </w:pPr>
          </w:p>
        </w:tc>
        <w:tc>
          <w:tcPr>
            <w:tcW w:w="4342" w:type="dxa"/>
          </w:tcPr>
          <w:p w14:paraId="108A2B64" w14:textId="77777777" w:rsidR="00595C80" w:rsidRPr="0045486C" w:rsidRDefault="00595C80" w:rsidP="00EA10B0">
            <w:pPr>
              <w:rPr>
                <w:rFonts w:cstheme="minorHAnsi"/>
              </w:rPr>
            </w:pPr>
            <w:r w:rsidRPr="0045486C">
              <w:rPr>
                <w:rFonts w:cstheme="minorHAnsi"/>
              </w:rPr>
              <w:t xml:space="preserve">3 papers; each 1hr 30 </w:t>
            </w:r>
            <w:proofErr w:type="spellStart"/>
            <w:r w:rsidRPr="0045486C">
              <w:rPr>
                <w:rFonts w:cstheme="minorHAnsi"/>
              </w:rPr>
              <w:t>mins</w:t>
            </w:r>
            <w:proofErr w:type="spellEnd"/>
            <w:r>
              <w:rPr>
                <w:rFonts w:cstheme="minorHAnsi"/>
              </w:rPr>
              <w:t xml:space="preserve"> and worth 80 marks</w:t>
            </w:r>
          </w:p>
          <w:p w14:paraId="1FAF4D62" w14:textId="77777777" w:rsidR="00595C80" w:rsidRPr="0045486C" w:rsidRDefault="00595C80" w:rsidP="00EA10B0">
            <w:pPr>
              <w:rPr>
                <w:rFonts w:cstheme="minorHAnsi"/>
              </w:rPr>
            </w:pPr>
          </w:p>
          <w:p w14:paraId="233868F8" w14:textId="77777777" w:rsidR="00595C80" w:rsidRPr="0045486C" w:rsidRDefault="00595C80" w:rsidP="00EA10B0">
            <w:pPr>
              <w:rPr>
                <w:rFonts w:cstheme="minorHAnsi"/>
              </w:rPr>
            </w:pPr>
            <w:r w:rsidRPr="0045486C">
              <w:rPr>
                <w:rFonts w:cstheme="minorHAnsi"/>
              </w:rPr>
              <w:t>Paper 1 will be Non-Calculator</w:t>
            </w:r>
          </w:p>
          <w:p w14:paraId="461FA6B2" w14:textId="77777777" w:rsidR="00595C80" w:rsidRPr="0045486C" w:rsidRDefault="00595C80" w:rsidP="00EA10B0">
            <w:pPr>
              <w:rPr>
                <w:rFonts w:cstheme="minorHAnsi"/>
              </w:rPr>
            </w:pPr>
          </w:p>
          <w:p w14:paraId="474AC1C5" w14:textId="77777777" w:rsidR="00595C80" w:rsidRPr="0045486C" w:rsidRDefault="00595C80" w:rsidP="00EA10B0">
            <w:pPr>
              <w:rPr>
                <w:rFonts w:cstheme="minorHAnsi"/>
              </w:rPr>
            </w:pPr>
            <w:r w:rsidRPr="0045486C">
              <w:rPr>
                <w:rFonts w:cstheme="minorHAnsi"/>
              </w:rPr>
              <w:t>Paper 2 and 3 will be Calculator</w:t>
            </w:r>
          </w:p>
          <w:p w14:paraId="19F88ADF" w14:textId="77777777" w:rsidR="00595C80" w:rsidRPr="0045486C" w:rsidRDefault="00595C80" w:rsidP="00EA10B0">
            <w:pPr>
              <w:rPr>
                <w:rFonts w:cstheme="minorHAnsi"/>
              </w:rPr>
            </w:pPr>
          </w:p>
          <w:p w14:paraId="6EF43A7E" w14:textId="77777777" w:rsidR="00595C80" w:rsidRPr="0045486C" w:rsidRDefault="00595C80" w:rsidP="00EA10B0">
            <w:pPr>
              <w:rPr>
                <w:rFonts w:cstheme="minorHAnsi"/>
              </w:rPr>
            </w:pPr>
            <w:r w:rsidRPr="0045486C">
              <w:rPr>
                <w:rFonts w:cstheme="minorHAnsi"/>
              </w:rPr>
              <w:t>A scientific calculator will be needed for Paper 2 and 3.</w:t>
            </w:r>
          </w:p>
          <w:p w14:paraId="2A74D76E" w14:textId="77777777" w:rsidR="00595C80" w:rsidRPr="0045486C" w:rsidRDefault="00595C80" w:rsidP="00EA10B0">
            <w:pPr>
              <w:rPr>
                <w:rFonts w:cstheme="minorHAnsi"/>
              </w:rPr>
            </w:pPr>
            <w:r w:rsidRPr="0045486C">
              <w:rPr>
                <w:rFonts w:cstheme="minorHAnsi"/>
              </w:rPr>
              <w:t>Other equipment needed for all papers will be a ruler, protractor and pair of compasses.</w:t>
            </w:r>
          </w:p>
          <w:p w14:paraId="5F7960EA" w14:textId="77777777" w:rsidR="00595C80" w:rsidRPr="0045486C" w:rsidRDefault="00595C80" w:rsidP="00EA10B0">
            <w:pPr>
              <w:rPr>
                <w:rFonts w:cstheme="minorHAnsi"/>
              </w:rPr>
            </w:pPr>
          </w:p>
        </w:tc>
        <w:tc>
          <w:tcPr>
            <w:tcW w:w="3492" w:type="dxa"/>
          </w:tcPr>
          <w:p w14:paraId="4E87D590" w14:textId="77777777" w:rsidR="00595C80" w:rsidRPr="0045486C" w:rsidRDefault="00595C80" w:rsidP="00EA10B0">
            <w:pPr>
              <w:rPr>
                <w:rFonts w:cstheme="minorHAnsi"/>
              </w:rPr>
            </w:pPr>
            <w:r w:rsidRPr="0045486C">
              <w:rPr>
                <w:rFonts w:cstheme="minorHAnsi"/>
              </w:rPr>
              <w:t xml:space="preserve">3 papers; each 1hr 30 </w:t>
            </w:r>
            <w:proofErr w:type="spellStart"/>
            <w:r w:rsidRPr="0045486C">
              <w:rPr>
                <w:rFonts w:cstheme="minorHAnsi"/>
              </w:rPr>
              <w:t>mins</w:t>
            </w:r>
            <w:proofErr w:type="spellEnd"/>
            <w:r>
              <w:rPr>
                <w:rFonts w:cstheme="minorHAnsi"/>
              </w:rPr>
              <w:t xml:space="preserve"> and worth 80 marks</w:t>
            </w:r>
          </w:p>
          <w:p w14:paraId="4C18C603" w14:textId="77777777" w:rsidR="00595C80" w:rsidRPr="0045486C" w:rsidRDefault="00595C80" w:rsidP="00EA10B0">
            <w:pPr>
              <w:rPr>
                <w:rFonts w:cstheme="minorHAnsi"/>
              </w:rPr>
            </w:pPr>
          </w:p>
          <w:p w14:paraId="6D712C9D" w14:textId="77777777" w:rsidR="00595C80" w:rsidRPr="0045486C" w:rsidRDefault="00595C80" w:rsidP="00EA10B0">
            <w:pPr>
              <w:rPr>
                <w:rFonts w:cstheme="minorHAnsi"/>
              </w:rPr>
            </w:pPr>
            <w:r w:rsidRPr="0045486C">
              <w:rPr>
                <w:rFonts w:cstheme="minorHAnsi"/>
              </w:rPr>
              <w:t>Paper 1 will be Non-Calculator</w:t>
            </w:r>
          </w:p>
          <w:p w14:paraId="29C986D6" w14:textId="77777777" w:rsidR="00595C80" w:rsidRPr="0045486C" w:rsidRDefault="00595C80" w:rsidP="00EA10B0">
            <w:pPr>
              <w:rPr>
                <w:rFonts w:cstheme="minorHAnsi"/>
              </w:rPr>
            </w:pPr>
          </w:p>
          <w:p w14:paraId="334686B3" w14:textId="77777777" w:rsidR="00595C80" w:rsidRPr="0045486C" w:rsidRDefault="00595C80" w:rsidP="00EA10B0">
            <w:pPr>
              <w:rPr>
                <w:rFonts w:cstheme="minorHAnsi"/>
              </w:rPr>
            </w:pPr>
            <w:r w:rsidRPr="0045486C">
              <w:rPr>
                <w:rFonts w:cstheme="minorHAnsi"/>
              </w:rPr>
              <w:t>Paper 2 and 3 will be Calculator</w:t>
            </w:r>
          </w:p>
          <w:p w14:paraId="33AA5B64" w14:textId="77777777" w:rsidR="00595C80" w:rsidRPr="0045486C" w:rsidRDefault="00595C80" w:rsidP="00EA10B0">
            <w:pPr>
              <w:rPr>
                <w:rFonts w:cstheme="minorHAnsi"/>
              </w:rPr>
            </w:pPr>
          </w:p>
          <w:p w14:paraId="2980E76B" w14:textId="77777777" w:rsidR="00595C80" w:rsidRPr="0045486C" w:rsidRDefault="00595C80" w:rsidP="00EA10B0">
            <w:pPr>
              <w:rPr>
                <w:rFonts w:cstheme="minorHAnsi"/>
              </w:rPr>
            </w:pPr>
            <w:r w:rsidRPr="0045486C">
              <w:rPr>
                <w:rFonts w:cstheme="minorHAnsi"/>
              </w:rPr>
              <w:t>A scientific calculator will be needed for Paper 2 and 3.</w:t>
            </w:r>
          </w:p>
          <w:p w14:paraId="513AB06A" w14:textId="77777777" w:rsidR="00595C80" w:rsidRPr="0045486C" w:rsidRDefault="00595C80" w:rsidP="00EA10B0">
            <w:pPr>
              <w:rPr>
                <w:rFonts w:cstheme="minorHAnsi"/>
              </w:rPr>
            </w:pPr>
            <w:r w:rsidRPr="0045486C">
              <w:rPr>
                <w:rFonts w:cstheme="minorHAnsi"/>
              </w:rPr>
              <w:t>Other equipment needed for all papers will be a ruler, protractor and pair of compasses.</w:t>
            </w:r>
          </w:p>
          <w:p w14:paraId="538EA35B" w14:textId="77777777" w:rsidR="00595C80" w:rsidRPr="0045486C" w:rsidRDefault="00595C80" w:rsidP="00EA10B0">
            <w:pPr>
              <w:rPr>
                <w:rFonts w:cstheme="minorHAnsi"/>
              </w:rPr>
            </w:pPr>
          </w:p>
        </w:tc>
      </w:tr>
      <w:tr w:rsidR="00595C80" w14:paraId="5DA87B28" w14:textId="77777777" w:rsidTr="00EA10B0">
        <w:tc>
          <w:tcPr>
            <w:tcW w:w="1942" w:type="dxa"/>
          </w:tcPr>
          <w:p w14:paraId="687CF0DF" w14:textId="77777777" w:rsidR="00595C80" w:rsidRPr="0045486C" w:rsidRDefault="00595C80" w:rsidP="00EA10B0">
            <w:pPr>
              <w:rPr>
                <w:rFonts w:cstheme="minorHAnsi"/>
                <w:b/>
              </w:rPr>
            </w:pPr>
            <w:r w:rsidRPr="0045486C">
              <w:rPr>
                <w:rFonts w:cstheme="minorHAnsi"/>
                <w:b/>
              </w:rPr>
              <w:t>Topics to be covered</w:t>
            </w:r>
          </w:p>
        </w:tc>
        <w:tc>
          <w:tcPr>
            <w:tcW w:w="4342" w:type="dxa"/>
          </w:tcPr>
          <w:p w14:paraId="1C318902" w14:textId="77777777" w:rsidR="00595C80" w:rsidRPr="0045486C" w:rsidRDefault="00595C80" w:rsidP="00EA10B0">
            <w:pPr>
              <w:rPr>
                <w:rFonts w:cstheme="minorHAnsi"/>
              </w:rPr>
            </w:pPr>
            <w:r w:rsidRPr="0045486C">
              <w:rPr>
                <w:rFonts w:cstheme="minorHAnsi"/>
              </w:rPr>
              <w:t>All content could be included across all 3 papers.</w:t>
            </w:r>
          </w:p>
          <w:p w14:paraId="3361DE14" w14:textId="77777777" w:rsidR="00595C80" w:rsidRPr="0045486C" w:rsidRDefault="00595C80" w:rsidP="00EA10B0">
            <w:pPr>
              <w:rPr>
                <w:rFonts w:cstheme="minorHAnsi"/>
              </w:rPr>
            </w:pPr>
          </w:p>
          <w:p w14:paraId="4C9182A0" w14:textId="77777777" w:rsidR="00595C80" w:rsidRPr="0045486C" w:rsidRDefault="00595C80" w:rsidP="00EA10B0">
            <w:pPr>
              <w:rPr>
                <w:rFonts w:cstheme="minorHAnsi"/>
              </w:rPr>
            </w:pPr>
          </w:p>
        </w:tc>
        <w:tc>
          <w:tcPr>
            <w:tcW w:w="3492" w:type="dxa"/>
          </w:tcPr>
          <w:p w14:paraId="054D1A68" w14:textId="77777777" w:rsidR="00595C80" w:rsidRPr="0045486C" w:rsidRDefault="00595C80" w:rsidP="00EA10B0">
            <w:pPr>
              <w:rPr>
                <w:rFonts w:cstheme="minorHAnsi"/>
              </w:rPr>
            </w:pPr>
            <w:r w:rsidRPr="0045486C">
              <w:rPr>
                <w:rFonts w:cstheme="minorHAnsi"/>
              </w:rPr>
              <w:t>All content could be included across all 3 papers.</w:t>
            </w:r>
          </w:p>
          <w:p w14:paraId="79FAB8EE" w14:textId="77777777" w:rsidR="00595C80" w:rsidRPr="0045486C" w:rsidRDefault="00595C80" w:rsidP="00EA10B0">
            <w:pPr>
              <w:rPr>
                <w:rFonts w:cstheme="minorHAnsi"/>
              </w:rPr>
            </w:pPr>
          </w:p>
          <w:p w14:paraId="229588A9" w14:textId="77777777" w:rsidR="00595C80" w:rsidRPr="0045486C" w:rsidRDefault="00595C80" w:rsidP="00EA10B0">
            <w:pPr>
              <w:rPr>
                <w:rFonts w:cstheme="minorHAnsi"/>
              </w:rPr>
            </w:pPr>
          </w:p>
        </w:tc>
      </w:tr>
      <w:tr w:rsidR="00595C80" w:rsidRPr="00E136F3" w14:paraId="1A8EDD84" w14:textId="77777777" w:rsidTr="00EA10B0">
        <w:tc>
          <w:tcPr>
            <w:tcW w:w="1942" w:type="dxa"/>
          </w:tcPr>
          <w:p w14:paraId="23899D7A" w14:textId="77777777" w:rsidR="00595C80" w:rsidRPr="0045486C" w:rsidRDefault="00595C80" w:rsidP="00EA10B0">
            <w:pPr>
              <w:rPr>
                <w:rFonts w:cstheme="minorHAnsi"/>
                <w:b/>
              </w:rPr>
            </w:pPr>
            <w:r w:rsidRPr="0045486C">
              <w:rPr>
                <w:rFonts w:cstheme="minorHAnsi"/>
                <w:b/>
              </w:rPr>
              <w:t>Revision topic</w:t>
            </w:r>
          </w:p>
        </w:tc>
        <w:tc>
          <w:tcPr>
            <w:tcW w:w="4342" w:type="dxa"/>
          </w:tcPr>
          <w:p w14:paraId="716B1308" w14:textId="77777777" w:rsidR="00595C80" w:rsidRPr="0045486C" w:rsidRDefault="00595C80" w:rsidP="00EA10B0">
            <w:pPr>
              <w:rPr>
                <w:rFonts w:cstheme="minorHAnsi"/>
              </w:rPr>
            </w:pPr>
            <w:r w:rsidRPr="0045486C">
              <w:rPr>
                <w:rFonts w:cstheme="minorHAnsi"/>
              </w:rPr>
              <w:t>Refer to the revision list included.</w:t>
            </w:r>
          </w:p>
          <w:p w14:paraId="33C5FF36" w14:textId="77777777" w:rsidR="00595C80" w:rsidRPr="0045486C" w:rsidRDefault="00595C80" w:rsidP="00EA10B0">
            <w:pPr>
              <w:rPr>
                <w:rFonts w:cstheme="minorHAnsi"/>
                <w:b/>
              </w:rPr>
            </w:pPr>
            <w:r w:rsidRPr="0045486C">
              <w:rPr>
                <w:rFonts w:cstheme="minorHAnsi"/>
              </w:rPr>
              <w:t>Make sure you follow the list for the correct tier (higher or foundation)</w:t>
            </w:r>
          </w:p>
          <w:p w14:paraId="4DDC8445" w14:textId="77777777" w:rsidR="00595C80" w:rsidRPr="0045486C" w:rsidRDefault="00595C80" w:rsidP="00EA10B0">
            <w:pPr>
              <w:rPr>
                <w:rFonts w:cstheme="minorHAnsi"/>
                <w:b/>
              </w:rPr>
            </w:pPr>
          </w:p>
        </w:tc>
        <w:tc>
          <w:tcPr>
            <w:tcW w:w="3492" w:type="dxa"/>
          </w:tcPr>
          <w:p w14:paraId="1FCB3A1D" w14:textId="77777777" w:rsidR="00595C80" w:rsidRPr="0045486C" w:rsidRDefault="00595C80" w:rsidP="00EA10B0">
            <w:pPr>
              <w:rPr>
                <w:rFonts w:cstheme="minorHAnsi"/>
              </w:rPr>
            </w:pPr>
            <w:r w:rsidRPr="0045486C">
              <w:rPr>
                <w:rFonts w:cstheme="minorHAnsi"/>
              </w:rPr>
              <w:t>Refer to the revision list included.</w:t>
            </w:r>
            <w:r>
              <w:rPr>
                <w:rFonts w:cstheme="minorHAnsi"/>
              </w:rPr>
              <w:t xml:space="preserve"> (tbc nearer to trials)</w:t>
            </w:r>
          </w:p>
          <w:p w14:paraId="5281255A" w14:textId="77777777" w:rsidR="00595C80" w:rsidRPr="0045486C" w:rsidRDefault="00595C80" w:rsidP="00EA10B0">
            <w:pPr>
              <w:rPr>
                <w:rFonts w:cstheme="minorHAnsi"/>
                <w:b/>
              </w:rPr>
            </w:pPr>
            <w:r w:rsidRPr="0045486C">
              <w:rPr>
                <w:rFonts w:cstheme="minorHAnsi"/>
              </w:rPr>
              <w:t>Make sure you follow the list for the correct tier (higher or foundation)</w:t>
            </w:r>
          </w:p>
          <w:p w14:paraId="3F82DE17" w14:textId="77777777" w:rsidR="00595C80" w:rsidRPr="0045486C" w:rsidRDefault="00595C80" w:rsidP="00EA10B0">
            <w:pPr>
              <w:rPr>
                <w:rFonts w:cstheme="minorHAnsi"/>
                <w:b/>
              </w:rPr>
            </w:pPr>
          </w:p>
        </w:tc>
      </w:tr>
      <w:tr w:rsidR="00595C80" w14:paraId="475AFB9D" w14:textId="77777777" w:rsidTr="00EA10B0">
        <w:tc>
          <w:tcPr>
            <w:tcW w:w="1942" w:type="dxa"/>
          </w:tcPr>
          <w:p w14:paraId="75D4DD87" w14:textId="77777777" w:rsidR="00595C80" w:rsidRPr="0045486C" w:rsidRDefault="00595C80" w:rsidP="00EA10B0">
            <w:pPr>
              <w:rPr>
                <w:rFonts w:cstheme="minorHAnsi"/>
                <w:b/>
              </w:rPr>
            </w:pPr>
            <w:r w:rsidRPr="0045486C">
              <w:rPr>
                <w:rFonts w:cstheme="minorHAnsi"/>
                <w:b/>
              </w:rPr>
              <w:t>Revision technique</w:t>
            </w:r>
          </w:p>
          <w:p w14:paraId="02437650" w14:textId="77777777" w:rsidR="00595C80" w:rsidRPr="0045486C" w:rsidRDefault="00595C80" w:rsidP="00EA10B0">
            <w:pPr>
              <w:rPr>
                <w:rFonts w:cstheme="minorHAnsi"/>
                <w:b/>
              </w:rPr>
            </w:pPr>
          </w:p>
          <w:p w14:paraId="711E8EAF" w14:textId="77777777" w:rsidR="00595C80" w:rsidRPr="0045486C" w:rsidRDefault="00595C80" w:rsidP="00EA10B0">
            <w:pPr>
              <w:rPr>
                <w:rFonts w:cstheme="minorHAnsi"/>
                <w:b/>
              </w:rPr>
            </w:pPr>
          </w:p>
          <w:p w14:paraId="3C54D58D" w14:textId="77777777" w:rsidR="00595C80" w:rsidRPr="0045486C" w:rsidRDefault="00595C80" w:rsidP="00EA10B0">
            <w:pPr>
              <w:rPr>
                <w:rFonts w:cstheme="minorHAnsi"/>
                <w:b/>
              </w:rPr>
            </w:pPr>
          </w:p>
          <w:p w14:paraId="1D914416" w14:textId="77777777" w:rsidR="00595C80" w:rsidRPr="0045486C" w:rsidRDefault="00595C80" w:rsidP="00EA10B0">
            <w:pPr>
              <w:rPr>
                <w:rFonts w:cstheme="minorHAnsi"/>
                <w:b/>
              </w:rPr>
            </w:pPr>
          </w:p>
          <w:p w14:paraId="68EDCCDE" w14:textId="77777777" w:rsidR="00595C80" w:rsidRPr="0045486C" w:rsidRDefault="00595C80" w:rsidP="00EA10B0">
            <w:pPr>
              <w:rPr>
                <w:rFonts w:cstheme="minorHAnsi"/>
                <w:b/>
              </w:rPr>
            </w:pPr>
          </w:p>
        </w:tc>
        <w:tc>
          <w:tcPr>
            <w:tcW w:w="4342" w:type="dxa"/>
          </w:tcPr>
          <w:p w14:paraId="05D9486E"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Learn formulas and how to use them. Learn general skills and practice answering lots of questions. Learn how to apply your skills to problem solving and reasoning questions and practice lots.</w:t>
            </w:r>
          </w:p>
          <w:p w14:paraId="7BBC4706" w14:textId="77777777" w:rsidR="00595C80" w:rsidRDefault="00595C80" w:rsidP="00EA10B0">
            <w:pPr>
              <w:pStyle w:val="NormalWeb"/>
              <w:spacing w:before="0" w:beforeAutospacing="0" w:after="0" w:afterAutospacing="0"/>
              <w:ind w:right="300"/>
              <w:rPr>
                <w:rFonts w:asciiTheme="minorHAnsi" w:hAnsiTheme="minorHAnsi" w:cstheme="minorHAnsi"/>
              </w:rPr>
            </w:pPr>
          </w:p>
          <w:p w14:paraId="00FDB1B0"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The best way to revise maths is to do maths!</w:t>
            </w:r>
          </w:p>
          <w:p w14:paraId="1F964DD5" w14:textId="77777777" w:rsidR="00595C80" w:rsidRDefault="00595C80" w:rsidP="00EA10B0">
            <w:pPr>
              <w:pStyle w:val="NormalWeb"/>
              <w:spacing w:before="0" w:beforeAutospacing="0" w:after="0" w:afterAutospacing="0"/>
              <w:ind w:right="300"/>
              <w:rPr>
                <w:rFonts w:asciiTheme="minorHAnsi" w:hAnsiTheme="minorHAnsi" w:cstheme="minorHAnsi"/>
              </w:rPr>
            </w:pPr>
          </w:p>
          <w:p w14:paraId="6434B440" w14:textId="77777777" w:rsidR="00595C80" w:rsidRDefault="00595C80" w:rsidP="00EA10B0">
            <w:pPr>
              <w:pStyle w:val="NormalWeb"/>
              <w:spacing w:before="0" w:beforeAutospacing="0" w:after="0" w:afterAutospacing="0"/>
              <w:ind w:right="300"/>
              <w:rPr>
                <w:rFonts w:asciiTheme="minorHAnsi" w:hAnsiTheme="minorHAnsi" w:cstheme="minorHAnsi"/>
              </w:rPr>
            </w:pPr>
            <w:proofErr w:type="spellStart"/>
            <w:r w:rsidRPr="0045486C">
              <w:rPr>
                <w:rFonts w:asciiTheme="minorHAnsi" w:hAnsiTheme="minorHAnsi" w:cstheme="minorHAnsi"/>
              </w:rPr>
              <w:t>Maths</w:t>
            </w:r>
            <w:r>
              <w:rPr>
                <w:rFonts w:asciiTheme="minorHAnsi" w:hAnsiTheme="minorHAnsi" w:cstheme="minorHAnsi"/>
              </w:rPr>
              <w:t>Watch</w:t>
            </w:r>
            <w:proofErr w:type="spellEnd"/>
            <w:r>
              <w:rPr>
                <w:rFonts w:asciiTheme="minorHAnsi" w:hAnsiTheme="minorHAnsi" w:cstheme="minorHAnsi"/>
              </w:rPr>
              <w:t xml:space="preserve"> interactive questions and video tutorials.</w:t>
            </w:r>
          </w:p>
          <w:p w14:paraId="54F3F8B7" w14:textId="77777777" w:rsidR="00595C80" w:rsidRDefault="00494C7D" w:rsidP="00EA10B0">
            <w:pPr>
              <w:pStyle w:val="NormalWeb"/>
              <w:spacing w:before="0" w:beforeAutospacing="0" w:after="0" w:afterAutospacing="0"/>
              <w:ind w:right="300"/>
              <w:rPr>
                <w:rFonts w:asciiTheme="minorHAnsi" w:hAnsiTheme="minorHAnsi" w:cstheme="minorHAnsi"/>
              </w:rPr>
            </w:pPr>
            <w:hyperlink r:id="rId9" w:history="1">
              <w:r w:rsidR="00595C80" w:rsidRPr="007E7CAD">
                <w:rPr>
                  <w:rStyle w:val="Hyperlink"/>
                  <w:rFonts w:asciiTheme="minorHAnsi" w:hAnsiTheme="minorHAnsi" w:cstheme="minorHAnsi"/>
                </w:rPr>
                <w:t>www.vle.mathswatch.co.uk</w:t>
              </w:r>
            </w:hyperlink>
          </w:p>
          <w:p w14:paraId="2E997792"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Revision guide and workbook (if purchased)</w:t>
            </w:r>
          </w:p>
          <w:p w14:paraId="508CF5E1" w14:textId="77777777" w:rsidR="00595C80" w:rsidRPr="0045486C"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Y11 One Drive includes a folder of resources to use.</w:t>
            </w:r>
          </w:p>
        </w:tc>
        <w:tc>
          <w:tcPr>
            <w:tcW w:w="3492" w:type="dxa"/>
          </w:tcPr>
          <w:p w14:paraId="4AC18A69"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Learn formulas and how to use them. Learn general skills and practice answering lots of questions. Learn how to apply your skills to problem solving and reasoning questions and practice lots.</w:t>
            </w:r>
          </w:p>
          <w:p w14:paraId="7DE7B788" w14:textId="77777777" w:rsidR="00595C80" w:rsidRDefault="00595C80" w:rsidP="00EA10B0">
            <w:pPr>
              <w:pStyle w:val="NormalWeb"/>
              <w:spacing w:before="0" w:beforeAutospacing="0" w:after="0" w:afterAutospacing="0"/>
              <w:ind w:right="300"/>
              <w:rPr>
                <w:rFonts w:asciiTheme="minorHAnsi" w:hAnsiTheme="minorHAnsi" w:cstheme="minorHAnsi"/>
              </w:rPr>
            </w:pPr>
          </w:p>
          <w:p w14:paraId="3D78D0FF"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The best way to revise maths is to do maths!</w:t>
            </w:r>
          </w:p>
          <w:p w14:paraId="5EF69263" w14:textId="77777777" w:rsidR="00595C80" w:rsidRDefault="00595C80" w:rsidP="00EA10B0">
            <w:pPr>
              <w:pStyle w:val="NormalWeb"/>
              <w:spacing w:before="0" w:beforeAutospacing="0" w:after="0" w:afterAutospacing="0"/>
              <w:ind w:right="300"/>
              <w:rPr>
                <w:rFonts w:asciiTheme="minorHAnsi" w:hAnsiTheme="minorHAnsi" w:cstheme="minorHAnsi"/>
              </w:rPr>
            </w:pPr>
          </w:p>
          <w:p w14:paraId="345AD24E" w14:textId="77777777" w:rsidR="00595C80" w:rsidRDefault="00595C80" w:rsidP="00EA10B0">
            <w:pPr>
              <w:pStyle w:val="NormalWeb"/>
              <w:spacing w:before="0" w:beforeAutospacing="0" w:after="0" w:afterAutospacing="0"/>
              <w:ind w:right="300"/>
              <w:rPr>
                <w:rFonts w:asciiTheme="minorHAnsi" w:hAnsiTheme="minorHAnsi" w:cstheme="minorHAnsi"/>
              </w:rPr>
            </w:pPr>
            <w:proofErr w:type="spellStart"/>
            <w:r w:rsidRPr="0045486C">
              <w:rPr>
                <w:rFonts w:asciiTheme="minorHAnsi" w:hAnsiTheme="minorHAnsi" w:cstheme="minorHAnsi"/>
              </w:rPr>
              <w:t>Maths</w:t>
            </w:r>
            <w:r>
              <w:rPr>
                <w:rFonts w:asciiTheme="minorHAnsi" w:hAnsiTheme="minorHAnsi" w:cstheme="minorHAnsi"/>
              </w:rPr>
              <w:t>Watch</w:t>
            </w:r>
            <w:proofErr w:type="spellEnd"/>
            <w:r>
              <w:rPr>
                <w:rFonts w:asciiTheme="minorHAnsi" w:hAnsiTheme="minorHAnsi" w:cstheme="minorHAnsi"/>
              </w:rPr>
              <w:t xml:space="preserve"> interactive questions and video tutorials.</w:t>
            </w:r>
          </w:p>
          <w:p w14:paraId="1B42DB39" w14:textId="77777777" w:rsidR="00595C80" w:rsidRDefault="00494C7D" w:rsidP="00EA10B0">
            <w:pPr>
              <w:pStyle w:val="NormalWeb"/>
              <w:spacing w:before="0" w:beforeAutospacing="0" w:after="0" w:afterAutospacing="0"/>
              <w:ind w:right="300"/>
              <w:rPr>
                <w:rFonts w:asciiTheme="minorHAnsi" w:hAnsiTheme="minorHAnsi" w:cstheme="minorHAnsi"/>
              </w:rPr>
            </w:pPr>
            <w:hyperlink r:id="rId10" w:history="1">
              <w:r w:rsidR="00595C80" w:rsidRPr="007E7CAD">
                <w:rPr>
                  <w:rStyle w:val="Hyperlink"/>
                  <w:rFonts w:asciiTheme="minorHAnsi" w:hAnsiTheme="minorHAnsi" w:cstheme="minorHAnsi"/>
                </w:rPr>
                <w:t>www.vle.mathswatch.co.uk</w:t>
              </w:r>
            </w:hyperlink>
          </w:p>
          <w:p w14:paraId="6EE0C7DC"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Revision guide and workbook (if purchased)</w:t>
            </w:r>
          </w:p>
          <w:p w14:paraId="40603EEE" w14:textId="77777777" w:rsidR="00595C80" w:rsidRPr="0045486C"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Y11 One Drive includes a folder of resources to use.</w:t>
            </w:r>
          </w:p>
        </w:tc>
      </w:tr>
    </w:tbl>
    <w:p w14:paraId="087396FF" w14:textId="77777777" w:rsidR="00595C80" w:rsidRDefault="00595C80" w:rsidP="00595C80"/>
    <w:p w14:paraId="557469C3" w14:textId="77777777" w:rsidR="00595C80" w:rsidRDefault="00595C80" w:rsidP="00595C80">
      <w:r>
        <w:br w:type="page"/>
      </w:r>
    </w:p>
    <w:p w14:paraId="6E0A2F5C" w14:textId="77777777" w:rsidR="00595C80" w:rsidRPr="000853C5" w:rsidRDefault="00595C80" w:rsidP="00595C80">
      <w:pPr>
        <w:widowControl w:val="0"/>
        <w:tabs>
          <w:tab w:val="center" w:pos="7699"/>
        </w:tabs>
        <w:autoSpaceDE w:val="0"/>
        <w:autoSpaceDN w:val="0"/>
        <w:adjustRightInd w:val="0"/>
        <w:spacing w:before="120" w:after="0" w:line="240" w:lineRule="auto"/>
        <w:jc w:val="center"/>
        <w:rPr>
          <w:rFonts w:cstheme="minorHAnsi"/>
          <w:b/>
          <w:sz w:val="28"/>
          <w:szCs w:val="24"/>
          <w:u w:val="single"/>
        </w:rPr>
      </w:pPr>
      <w:r w:rsidRPr="000853C5">
        <w:rPr>
          <w:rFonts w:cstheme="minorHAnsi"/>
          <w:b/>
          <w:sz w:val="28"/>
          <w:szCs w:val="24"/>
          <w:u w:val="single"/>
        </w:rPr>
        <w:lastRenderedPageBreak/>
        <w:t xml:space="preserve">Mock Papers – </w:t>
      </w:r>
      <w:r>
        <w:rPr>
          <w:rFonts w:cstheme="minorHAnsi"/>
          <w:b/>
          <w:sz w:val="28"/>
          <w:szCs w:val="24"/>
          <w:u w:val="single"/>
        </w:rPr>
        <w:t>Foundation</w:t>
      </w:r>
      <w:r w:rsidRPr="000853C5">
        <w:rPr>
          <w:rFonts w:cstheme="minorHAnsi"/>
          <w:b/>
          <w:sz w:val="28"/>
          <w:szCs w:val="24"/>
          <w:u w:val="single"/>
        </w:rPr>
        <w:t xml:space="preserve"> Tier</w:t>
      </w:r>
    </w:p>
    <w:p w14:paraId="17C7CE3E"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 xml:space="preserve">Log on to </w:t>
      </w:r>
      <w:proofErr w:type="spellStart"/>
      <w:r w:rsidRPr="000853C5">
        <w:rPr>
          <w:rStyle w:val="normaltextrun"/>
          <w:rFonts w:cstheme="minorHAnsi"/>
          <w:color w:val="000000"/>
          <w:sz w:val="20"/>
          <w:bdr w:val="none" w:sz="0" w:space="0" w:color="auto" w:frame="1"/>
        </w:rPr>
        <w:t>Mathswatch</w:t>
      </w:r>
      <w:proofErr w:type="spellEnd"/>
      <w:r w:rsidRPr="000853C5">
        <w:rPr>
          <w:rStyle w:val="normaltextrun"/>
          <w:rFonts w:cstheme="minorHAnsi"/>
          <w:color w:val="000000"/>
          <w:sz w:val="20"/>
          <w:bdr w:val="none" w:sz="0" w:space="0" w:color="auto" w:frame="1"/>
        </w:rPr>
        <w:t xml:space="preserve"> (</w:t>
      </w:r>
      <w:hyperlink r:id="rId11" w:history="1">
        <w:r w:rsidRPr="000853C5">
          <w:rPr>
            <w:rStyle w:val="Hyperlink"/>
            <w:rFonts w:cstheme="minorHAnsi"/>
            <w:sz w:val="20"/>
            <w:bdr w:val="none" w:sz="0" w:space="0" w:color="auto" w:frame="1"/>
          </w:rPr>
          <w:t>www.vle.mathswatch.co.uk</w:t>
        </w:r>
      </w:hyperlink>
      <w:r w:rsidRPr="000853C5">
        <w:rPr>
          <w:rStyle w:val="normaltextrun"/>
          <w:rFonts w:cstheme="minorHAnsi"/>
          <w:color w:val="000000"/>
          <w:sz w:val="20"/>
          <w:bdr w:val="none" w:sz="0" w:space="0" w:color="auto" w:frame="1"/>
        </w:rPr>
        <w:t xml:space="preserve"> your school username’@</w:t>
      </w:r>
      <w:proofErr w:type="spellStart"/>
      <w:r w:rsidRPr="000853C5">
        <w:rPr>
          <w:rStyle w:val="normaltextrun"/>
          <w:rFonts w:cstheme="minorHAnsi"/>
          <w:color w:val="000000"/>
          <w:sz w:val="20"/>
          <w:bdr w:val="none" w:sz="0" w:space="0" w:color="auto" w:frame="1"/>
        </w:rPr>
        <w:t>arrowsmith</w:t>
      </w:r>
      <w:proofErr w:type="spellEnd"/>
      <w:r w:rsidRPr="000853C5">
        <w:rPr>
          <w:rStyle w:val="normaltextrun"/>
          <w:rFonts w:cstheme="minorHAnsi"/>
          <w:color w:val="000000"/>
          <w:sz w:val="20"/>
          <w:bdr w:val="none" w:sz="0" w:space="0" w:color="auto" w:frame="1"/>
        </w:rPr>
        <w:t xml:space="preserve">’ and your school password) </w:t>
      </w:r>
    </w:p>
    <w:p w14:paraId="673FD0B3"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Complete the interactive questions that go along with these making sure you show all of your working out</w:t>
      </w:r>
    </w:p>
    <w:p w14:paraId="16365B5D" w14:textId="77777777" w:rsidR="00595C80"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 xml:space="preserve">Watch the videos and make suitable notes on any topics you are struggling on (you may also attend the maths clinic) </w:t>
      </w:r>
    </w:p>
    <w:p w14:paraId="3E5BCDAF"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p>
    <w:tbl>
      <w:tblPr>
        <w:tblStyle w:val="TableGrid"/>
        <w:tblW w:w="4855" w:type="pct"/>
        <w:tblLayout w:type="fixed"/>
        <w:tblLook w:val="04A0" w:firstRow="1" w:lastRow="0" w:firstColumn="1" w:lastColumn="0" w:noHBand="0" w:noVBand="1"/>
      </w:tblPr>
      <w:tblGrid>
        <w:gridCol w:w="2929"/>
        <w:gridCol w:w="856"/>
        <w:gridCol w:w="742"/>
        <w:gridCol w:w="2802"/>
        <w:gridCol w:w="734"/>
        <w:gridCol w:w="692"/>
      </w:tblGrid>
      <w:tr w:rsidR="00595C80" w:rsidRPr="000853C5" w14:paraId="6540BE0D" w14:textId="77777777" w:rsidTr="00EA10B0">
        <w:tc>
          <w:tcPr>
            <w:tcW w:w="1673" w:type="pct"/>
            <w:shd w:val="clear" w:color="auto" w:fill="D9D9D9" w:themeFill="background1" w:themeFillShade="D9"/>
          </w:tcPr>
          <w:p w14:paraId="62EE96AD"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 xml:space="preserve">Areas to revise on </w:t>
            </w:r>
            <w:proofErr w:type="spellStart"/>
            <w:r w:rsidRPr="000853C5">
              <w:rPr>
                <w:rFonts w:cstheme="minorHAnsi"/>
                <w:b/>
                <w:sz w:val="20"/>
                <w:szCs w:val="24"/>
              </w:rPr>
              <w:t>Mathswatch</w:t>
            </w:r>
            <w:proofErr w:type="spellEnd"/>
          </w:p>
        </w:tc>
        <w:tc>
          <w:tcPr>
            <w:tcW w:w="489" w:type="pct"/>
            <w:shd w:val="clear" w:color="auto" w:fill="D9D9D9" w:themeFill="background1" w:themeFillShade="D9"/>
          </w:tcPr>
          <w:p w14:paraId="76175E76"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Clip No</w:t>
            </w:r>
          </w:p>
        </w:tc>
        <w:tc>
          <w:tcPr>
            <w:tcW w:w="424" w:type="pct"/>
            <w:shd w:val="clear" w:color="auto" w:fill="D9D9D9" w:themeFill="background1" w:themeFillShade="D9"/>
          </w:tcPr>
          <w:p w14:paraId="798FB91E" w14:textId="77777777" w:rsidR="00595C80" w:rsidRPr="000853C5" w:rsidRDefault="00595C80" w:rsidP="00EA10B0">
            <w:pPr>
              <w:widowControl w:val="0"/>
              <w:autoSpaceDE w:val="0"/>
              <w:autoSpaceDN w:val="0"/>
              <w:adjustRightInd w:val="0"/>
              <w:jc w:val="center"/>
              <w:rPr>
                <w:rFonts w:cstheme="minorHAnsi"/>
                <w:b/>
                <w:sz w:val="16"/>
                <w:szCs w:val="16"/>
              </w:rPr>
            </w:pPr>
            <w:r w:rsidRPr="000853C5">
              <w:rPr>
                <w:rFonts w:cstheme="minorHAnsi"/>
                <w:b/>
                <w:sz w:val="16"/>
                <w:szCs w:val="16"/>
              </w:rPr>
              <w:t>Revised</w:t>
            </w:r>
          </w:p>
        </w:tc>
        <w:tc>
          <w:tcPr>
            <w:tcW w:w="1600" w:type="pct"/>
            <w:shd w:val="clear" w:color="auto" w:fill="D9D9D9" w:themeFill="background1" w:themeFillShade="D9"/>
          </w:tcPr>
          <w:p w14:paraId="19BDB59A"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 xml:space="preserve">Areas to revise on </w:t>
            </w:r>
            <w:proofErr w:type="spellStart"/>
            <w:r w:rsidRPr="000853C5">
              <w:rPr>
                <w:rFonts w:cstheme="minorHAnsi"/>
                <w:b/>
                <w:sz w:val="20"/>
                <w:szCs w:val="24"/>
              </w:rPr>
              <w:t>Mathswatch</w:t>
            </w:r>
            <w:proofErr w:type="spellEnd"/>
          </w:p>
        </w:tc>
        <w:tc>
          <w:tcPr>
            <w:tcW w:w="419" w:type="pct"/>
            <w:shd w:val="clear" w:color="auto" w:fill="D9D9D9" w:themeFill="background1" w:themeFillShade="D9"/>
          </w:tcPr>
          <w:p w14:paraId="1DEC989C"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Clip No</w:t>
            </w:r>
          </w:p>
        </w:tc>
        <w:tc>
          <w:tcPr>
            <w:tcW w:w="395" w:type="pct"/>
            <w:shd w:val="clear" w:color="auto" w:fill="D9D9D9" w:themeFill="background1" w:themeFillShade="D9"/>
          </w:tcPr>
          <w:p w14:paraId="18A74CF9" w14:textId="77777777" w:rsidR="00595C80" w:rsidRPr="000853C5" w:rsidRDefault="00595C80" w:rsidP="00EA10B0">
            <w:pPr>
              <w:widowControl w:val="0"/>
              <w:autoSpaceDE w:val="0"/>
              <w:autoSpaceDN w:val="0"/>
              <w:adjustRightInd w:val="0"/>
              <w:jc w:val="center"/>
              <w:rPr>
                <w:rFonts w:cstheme="minorHAnsi"/>
                <w:b/>
                <w:sz w:val="16"/>
                <w:szCs w:val="16"/>
              </w:rPr>
            </w:pPr>
            <w:r w:rsidRPr="000853C5">
              <w:rPr>
                <w:rFonts w:cstheme="minorHAnsi"/>
                <w:b/>
                <w:sz w:val="16"/>
                <w:szCs w:val="16"/>
              </w:rPr>
              <w:t>Revised</w:t>
            </w:r>
          </w:p>
        </w:tc>
      </w:tr>
      <w:tr w:rsidR="00595C80" w:rsidRPr="00AA0A9D" w14:paraId="3F0FAB9E" w14:textId="77777777" w:rsidTr="00EA10B0">
        <w:tc>
          <w:tcPr>
            <w:tcW w:w="1673" w:type="pct"/>
          </w:tcPr>
          <w:p w14:paraId="7FC7F181"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One amount as a fraction of another</w:t>
            </w:r>
          </w:p>
        </w:tc>
        <w:tc>
          <w:tcPr>
            <w:tcW w:w="489" w:type="pct"/>
          </w:tcPr>
          <w:p w14:paraId="3488DA93" w14:textId="77777777" w:rsidR="00595C80" w:rsidRPr="00F141DD" w:rsidRDefault="00595C80" w:rsidP="00EA10B0">
            <w:pPr>
              <w:widowControl w:val="0"/>
              <w:autoSpaceDE w:val="0"/>
              <w:autoSpaceDN w:val="0"/>
              <w:adjustRightInd w:val="0"/>
              <w:jc w:val="center"/>
              <w:rPr>
                <w:rFonts w:cstheme="minorHAnsi"/>
                <w:b/>
                <w:sz w:val="20"/>
                <w:szCs w:val="20"/>
              </w:rPr>
            </w:pPr>
          </w:p>
        </w:tc>
        <w:tc>
          <w:tcPr>
            <w:tcW w:w="424" w:type="pct"/>
          </w:tcPr>
          <w:p w14:paraId="013604DC"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10651C07"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BIDMAS</w:t>
            </w:r>
          </w:p>
        </w:tc>
        <w:tc>
          <w:tcPr>
            <w:tcW w:w="419" w:type="pct"/>
          </w:tcPr>
          <w:p w14:paraId="11F1038D"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75</w:t>
            </w:r>
          </w:p>
        </w:tc>
        <w:tc>
          <w:tcPr>
            <w:tcW w:w="395" w:type="pct"/>
          </w:tcPr>
          <w:p w14:paraId="6621F06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16B28271" w14:textId="77777777" w:rsidTr="00EA10B0">
        <w:tc>
          <w:tcPr>
            <w:tcW w:w="1673" w:type="pct"/>
          </w:tcPr>
          <w:p w14:paraId="57379D9F"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Real life scale</w:t>
            </w:r>
          </w:p>
        </w:tc>
        <w:tc>
          <w:tcPr>
            <w:tcW w:w="489" w:type="pct"/>
          </w:tcPr>
          <w:p w14:paraId="0BA6B2B5" w14:textId="77777777" w:rsidR="00595C80" w:rsidRPr="00F141DD" w:rsidRDefault="00595C80" w:rsidP="00EA10B0">
            <w:pPr>
              <w:widowControl w:val="0"/>
              <w:autoSpaceDE w:val="0"/>
              <w:autoSpaceDN w:val="0"/>
              <w:adjustRightInd w:val="0"/>
              <w:jc w:val="center"/>
              <w:rPr>
                <w:rFonts w:cstheme="minorHAnsi"/>
                <w:b/>
                <w:sz w:val="20"/>
                <w:szCs w:val="20"/>
              </w:rPr>
            </w:pPr>
          </w:p>
        </w:tc>
        <w:tc>
          <w:tcPr>
            <w:tcW w:w="424" w:type="pct"/>
          </w:tcPr>
          <w:p w14:paraId="15228A58"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69221B79"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Using a calculator</w:t>
            </w:r>
          </w:p>
        </w:tc>
        <w:tc>
          <w:tcPr>
            <w:tcW w:w="419" w:type="pct"/>
          </w:tcPr>
          <w:p w14:paraId="5C84D210"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77</w:t>
            </w:r>
          </w:p>
        </w:tc>
        <w:tc>
          <w:tcPr>
            <w:tcW w:w="395" w:type="pct"/>
          </w:tcPr>
          <w:p w14:paraId="6E7B993C"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6D272ECD" w14:textId="77777777" w:rsidTr="00EA10B0">
        <w:tc>
          <w:tcPr>
            <w:tcW w:w="1673" w:type="pct"/>
          </w:tcPr>
          <w:p w14:paraId="5942F567"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Angle properties of squares</w:t>
            </w:r>
          </w:p>
        </w:tc>
        <w:tc>
          <w:tcPr>
            <w:tcW w:w="489" w:type="pct"/>
          </w:tcPr>
          <w:p w14:paraId="78CD4DC7"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 xml:space="preserve">G14 </w:t>
            </w:r>
            <w:r w:rsidRPr="00017E81">
              <w:rPr>
                <w:rFonts w:cstheme="minorHAnsi"/>
                <w:b/>
                <w:sz w:val="12"/>
                <w:szCs w:val="12"/>
              </w:rPr>
              <w:t>(KS3)</w:t>
            </w:r>
          </w:p>
        </w:tc>
        <w:tc>
          <w:tcPr>
            <w:tcW w:w="424" w:type="pct"/>
          </w:tcPr>
          <w:p w14:paraId="772DB191"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2F0205A2"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Highest common factor</w:t>
            </w:r>
          </w:p>
        </w:tc>
        <w:tc>
          <w:tcPr>
            <w:tcW w:w="419" w:type="pct"/>
          </w:tcPr>
          <w:p w14:paraId="7B9ED85D"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79</w:t>
            </w:r>
          </w:p>
        </w:tc>
        <w:tc>
          <w:tcPr>
            <w:tcW w:w="395" w:type="pct"/>
          </w:tcPr>
          <w:p w14:paraId="17DF50B0"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32EFD3A" w14:textId="77777777" w:rsidTr="00EA10B0">
        <w:tc>
          <w:tcPr>
            <w:tcW w:w="1673" w:type="pct"/>
          </w:tcPr>
          <w:p w14:paraId="133B5786"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Angle properties of triangles</w:t>
            </w:r>
          </w:p>
        </w:tc>
        <w:tc>
          <w:tcPr>
            <w:tcW w:w="489" w:type="pct"/>
          </w:tcPr>
          <w:p w14:paraId="66997CA1"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 xml:space="preserve">G16 </w:t>
            </w:r>
            <w:r w:rsidRPr="00017E81">
              <w:rPr>
                <w:rFonts w:cstheme="minorHAnsi"/>
                <w:b/>
                <w:sz w:val="12"/>
                <w:szCs w:val="12"/>
              </w:rPr>
              <w:t>(KS3)</w:t>
            </w:r>
          </w:p>
        </w:tc>
        <w:tc>
          <w:tcPr>
            <w:tcW w:w="424" w:type="pct"/>
          </w:tcPr>
          <w:p w14:paraId="294F1B3C"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AD4921B"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Roots</w:t>
            </w:r>
          </w:p>
        </w:tc>
        <w:tc>
          <w:tcPr>
            <w:tcW w:w="419" w:type="pct"/>
          </w:tcPr>
          <w:p w14:paraId="27F5F053"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81</w:t>
            </w:r>
          </w:p>
        </w:tc>
        <w:tc>
          <w:tcPr>
            <w:tcW w:w="395" w:type="pct"/>
          </w:tcPr>
          <w:p w14:paraId="211163D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8DB3002" w14:textId="77777777" w:rsidTr="00EA10B0">
        <w:tc>
          <w:tcPr>
            <w:tcW w:w="1673" w:type="pct"/>
          </w:tcPr>
          <w:p w14:paraId="2CB56BAB"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Surface area of cylinders problem</w:t>
            </w:r>
          </w:p>
        </w:tc>
        <w:tc>
          <w:tcPr>
            <w:tcW w:w="489" w:type="pct"/>
          </w:tcPr>
          <w:p w14:paraId="46F0518B"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 xml:space="preserve">G25b </w:t>
            </w:r>
            <w:r w:rsidRPr="00017E81">
              <w:rPr>
                <w:rFonts w:cstheme="minorHAnsi"/>
                <w:b/>
                <w:sz w:val="12"/>
                <w:szCs w:val="12"/>
              </w:rPr>
              <w:t>(KS3)</w:t>
            </w:r>
          </w:p>
        </w:tc>
        <w:tc>
          <w:tcPr>
            <w:tcW w:w="424" w:type="pct"/>
          </w:tcPr>
          <w:p w14:paraId="0C7513D9"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28710DA"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 xml:space="preserve">Converting </w:t>
            </w:r>
            <w:r w:rsidRPr="00F141DD">
              <w:rPr>
                <w:rFonts w:cstheme="minorHAnsi"/>
                <w:sz w:val="20"/>
                <w:szCs w:val="20"/>
              </w:rPr>
              <w:t>standard form</w:t>
            </w:r>
            <w:r>
              <w:rPr>
                <w:rFonts w:cstheme="minorHAnsi"/>
                <w:sz w:val="20"/>
                <w:szCs w:val="20"/>
              </w:rPr>
              <w:t xml:space="preserve"> and ordinary</w:t>
            </w:r>
          </w:p>
        </w:tc>
        <w:tc>
          <w:tcPr>
            <w:tcW w:w="419" w:type="pct"/>
          </w:tcPr>
          <w:p w14:paraId="129E2456"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83</w:t>
            </w:r>
          </w:p>
        </w:tc>
        <w:tc>
          <w:tcPr>
            <w:tcW w:w="395" w:type="pct"/>
          </w:tcPr>
          <w:p w14:paraId="57E4A00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72BA76D" w14:textId="77777777" w:rsidTr="00EA10B0">
        <w:tc>
          <w:tcPr>
            <w:tcW w:w="1673" w:type="pct"/>
          </w:tcPr>
          <w:p w14:paraId="0BCDC147"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Inequality symbols</w:t>
            </w:r>
          </w:p>
        </w:tc>
        <w:tc>
          <w:tcPr>
            <w:tcW w:w="489" w:type="pct"/>
          </w:tcPr>
          <w:p w14:paraId="6F7C80B4"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 xml:space="preserve">N9 </w:t>
            </w:r>
            <w:r w:rsidRPr="00017E81">
              <w:rPr>
                <w:rFonts w:cstheme="minorHAnsi"/>
                <w:b/>
                <w:sz w:val="12"/>
                <w:szCs w:val="12"/>
              </w:rPr>
              <w:t>(KS3)</w:t>
            </w:r>
          </w:p>
        </w:tc>
        <w:tc>
          <w:tcPr>
            <w:tcW w:w="424" w:type="pct"/>
          </w:tcPr>
          <w:p w14:paraId="16627746"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A8671E6"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Convert decimal to fraction</w:t>
            </w:r>
          </w:p>
        </w:tc>
        <w:tc>
          <w:tcPr>
            <w:tcW w:w="419" w:type="pct"/>
          </w:tcPr>
          <w:p w14:paraId="72CC6A9B"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84</w:t>
            </w:r>
          </w:p>
        </w:tc>
        <w:tc>
          <w:tcPr>
            <w:tcW w:w="395" w:type="pct"/>
          </w:tcPr>
          <w:p w14:paraId="2722A54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B0E4269" w14:textId="77777777" w:rsidTr="00EA10B0">
        <w:tc>
          <w:tcPr>
            <w:tcW w:w="1673" w:type="pct"/>
          </w:tcPr>
          <w:p w14:paraId="60C2EC7E"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Reading information from a pictogram</w:t>
            </w:r>
          </w:p>
        </w:tc>
        <w:tc>
          <w:tcPr>
            <w:tcW w:w="489" w:type="pct"/>
          </w:tcPr>
          <w:p w14:paraId="30F78D31"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 xml:space="preserve">S1a </w:t>
            </w:r>
            <w:r w:rsidRPr="00017E81">
              <w:rPr>
                <w:rFonts w:cstheme="minorHAnsi"/>
                <w:b/>
                <w:sz w:val="12"/>
                <w:szCs w:val="12"/>
              </w:rPr>
              <w:t>(KS3)</w:t>
            </w:r>
          </w:p>
        </w:tc>
        <w:tc>
          <w:tcPr>
            <w:tcW w:w="424" w:type="pct"/>
          </w:tcPr>
          <w:p w14:paraId="23F06E77"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9CA80A7"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Decimals, fractions and percentages</w:t>
            </w:r>
          </w:p>
        </w:tc>
        <w:tc>
          <w:tcPr>
            <w:tcW w:w="419" w:type="pct"/>
          </w:tcPr>
          <w:p w14:paraId="48B67410"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85</w:t>
            </w:r>
          </w:p>
        </w:tc>
        <w:tc>
          <w:tcPr>
            <w:tcW w:w="395" w:type="pct"/>
          </w:tcPr>
          <w:p w14:paraId="1A8F6B26"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0A61C3D" w14:textId="77777777" w:rsidTr="00EA10B0">
        <w:tc>
          <w:tcPr>
            <w:tcW w:w="1673" w:type="pct"/>
          </w:tcPr>
          <w:p w14:paraId="3D167310"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Complete a pictogram</w:t>
            </w:r>
          </w:p>
        </w:tc>
        <w:tc>
          <w:tcPr>
            <w:tcW w:w="489" w:type="pct"/>
          </w:tcPr>
          <w:p w14:paraId="2148FA24"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 xml:space="preserve">S1b </w:t>
            </w:r>
            <w:r w:rsidRPr="00017E81">
              <w:rPr>
                <w:rFonts w:cstheme="minorHAnsi"/>
                <w:b/>
                <w:sz w:val="12"/>
                <w:szCs w:val="12"/>
              </w:rPr>
              <w:t>(KS3)</w:t>
            </w:r>
          </w:p>
        </w:tc>
        <w:tc>
          <w:tcPr>
            <w:tcW w:w="424" w:type="pct"/>
          </w:tcPr>
          <w:p w14:paraId="07B0FBF1"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2BBDFD41"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P</w:t>
            </w:r>
            <w:r w:rsidRPr="00F141DD">
              <w:rPr>
                <w:rFonts w:cstheme="minorHAnsi"/>
                <w:sz w:val="20"/>
                <w:szCs w:val="20"/>
              </w:rPr>
              <w:t>ercentage of an amount problem</w:t>
            </w:r>
          </w:p>
        </w:tc>
        <w:tc>
          <w:tcPr>
            <w:tcW w:w="419" w:type="pct"/>
          </w:tcPr>
          <w:p w14:paraId="32A98300"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86</w:t>
            </w:r>
          </w:p>
        </w:tc>
        <w:tc>
          <w:tcPr>
            <w:tcW w:w="395" w:type="pct"/>
          </w:tcPr>
          <w:p w14:paraId="2C136F6B"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5B67BAE" w14:textId="77777777" w:rsidTr="00EA10B0">
        <w:tc>
          <w:tcPr>
            <w:tcW w:w="1673" w:type="pct"/>
          </w:tcPr>
          <w:p w14:paraId="7F9604C2"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Place value</w:t>
            </w:r>
          </w:p>
        </w:tc>
        <w:tc>
          <w:tcPr>
            <w:tcW w:w="489" w:type="pct"/>
          </w:tcPr>
          <w:p w14:paraId="394173F3"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1</w:t>
            </w:r>
          </w:p>
        </w:tc>
        <w:tc>
          <w:tcPr>
            <w:tcW w:w="424" w:type="pct"/>
          </w:tcPr>
          <w:p w14:paraId="1F09FED5"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D81E4C7"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Explaining estimation</w:t>
            </w:r>
          </w:p>
        </w:tc>
        <w:tc>
          <w:tcPr>
            <w:tcW w:w="419" w:type="pct"/>
          </w:tcPr>
          <w:p w14:paraId="5B32975C"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91</w:t>
            </w:r>
          </w:p>
        </w:tc>
        <w:tc>
          <w:tcPr>
            <w:tcW w:w="395" w:type="pct"/>
          </w:tcPr>
          <w:p w14:paraId="3EE581E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AFAB0A7" w14:textId="77777777" w:rsidTr="00EA10B0">
        <w:tc>
          <w:tcPr>
            <w:tcW w:w="1673" w:type="pct"/>
          </w:tcPr>
          <w:p w14:paraId="44B36B1F"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Order positive and negative integers</w:t>
            </w:r>
          </w:p>
        </w:tc>
        <w:tc>
          <w:tcPr>
            <w:tcW w:w="489" w:type="pct"/>
          </w:tcPr>
          <w:p w14:paraId="322164D8"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2</w:t>
            </w:r>
          </w:p>
        </w:tc>
        <w:tc>
          <w:tcPr>
            <w:tcW w:w="424" w:type="pct"/>
          </w:tcPr>
          <w:p w14:paraId="4626917A"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0A7DB72"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Expanding a single bracket</w:t>
            </w:r>
          </w:p>
        </w:tc>
        <w:tc>
          <w:tcPr>
            <w:tcW w:w="419" w:type="pct"/>
          </w:tcPr>
          <w:p w14:paraId="529A945B"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93</w:t>
            </w:r>
          </w:p>
        </w:tc>
        <w:tc>
          <w:tcPr>
            <w:tcW w:w="395" w:type="pct"/>
          </w:tcPr>
          <w:p w14:paraId="0F3A4F2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75B1288" w14:textId="77777777" w:rsidTr="00EA10B0">
        <w:tc>
          <w:tcPr>
            <w:tcW w:w="1673" w:type="pct"/>
          </w:tcPr>
          <w:p w14:paraId="0E57E6B0"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Converting</w:t>
            </w:r>
            <w:r>
              <w:rPr>
                <w:rFonts w:cstheme="minorHAnsi"/>
                <w:sz w:val="20"/>
                <w:szCs w:val="20"/>
              </w:rPr>
              <w:t xml:space="preserve"> and calculating</w:t>
            </w:r>
            <w:r w:rsidRPr="00F141DD">
              <w:rPr>
                <w:rFonts w:cstheme="minorHAnsi"/>
                <w:sz w:val="20"/>
                <w:szCs w:val="20"/>
              </w:rPr>
              <w:t xml:space="preserve"> time</w:t>
            </w:r>
          </w:p>
        </w:tc>
        <w:tc>
          <w:tcPr>
            <w:tcW w:w="489" w:type="pct"/>
          </w:tcPr>
          <w:p w14:paraId="5D39B69E"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6a</w:t>
            </w:r>
          </w:p>
        </w:tc>
        <w:tc>
          <w:tcPr>
            <w:tcW w:w="424" w:type="pct"/>
          </w:tcPr>
          <w:p w14:paraId="0A1FAC96"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7C2C9A28"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Factorising a linear expression</w:t>
            </w:r>
          </w:p>
        </w:tc>
        <w:tc>
          <w:tcPr>
            <w:tcW w:w="419" w:type="pct"/>
          </w:tcPr>
          <w:p w14:paraId="5622DC0D"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94</w:t>
            </w:r>
          </w:p>
        </w:tc>
        <w:tc>
          <w:tcPr>
            <w:tcW w:w="395" w:type="pct"/>
          </w:tcPr>
          <w:p w14:paraId="1260D1BE"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FE80301" w14:textId="77777777" w:rsidTr="00EA10B0">
        <w:tc>
          <w:tcPr>
            <w:tcW w:w="1673" w:type="pct"/>
          </w:tcPr>
          <w:p w14:paraId="6BE2C132"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Using a time table</w:t>
            </w:r>
          </w:p>
        </w:tc>
        <w:tc>
          <w:tcPr>
            <w:tcW w:w="489" w:type="pct"/>
          </w:tcPr>
          <w:p w14:paraId="751A9A8A"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6b</w:t>
            </w:r>
          </w:p>
        </w:tc>
        <w:tc>
          <w:tcPr>
            <w:tcW w:w="424" w:type="pct"/>
          </w:tcPr>
          <w:p w14:paraId="18A7983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708862F4"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Substitution</w:t>
            </w:r>
          </w:p>
        </w:tc>
        <w:tc>
          <w:tcPr>
            <w:tcW w:w="419" w:type="pct"/>
          </w:tcPr>
          <w:p w14:paraId="3B492214"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95</w:t>
            </w:r>
          </w:p>
        </w:tc>
        <w:tc>
          <w:tcPr>
            <w:tcW w:w="395" w:type="pct"/>
          </w:tcPr>
          <w:p w14:paraId="7FAD216B"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78D575D" w14:textId="77777777" w:rsidTr="00EA10B0">
        <w:tc>
          <w:tcPr>
            <w:tcW w:w="1673" w:type="pct"/>
          </w:tcPr>
          <w:p w14:paraId="72C7FE06"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Understanding probability</w:t>
            </w:r>
          </w:p>
        </w:tc>
        <w:tc>
          <w:tcPr>
            <w:tcW w:w="489" w:type="pct"/>
          </w:tcPr>
          <w:p w14:paraId="7D692303"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14</w:t>
            </w:r>
          </w:p>
        </w:tc>
        <w:tc>
          <w:tcPr>
            <w:tcW w:w="424" w:type="pct"/>
          </w:tcPr>
          <w:p w14:paraId="45712D97"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21EECB4E"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Drawing a linear graph</w:t>
            </w:r>
          </w:p>
        </w:tc>
        <w:tc>
          <w:tcPr>
            <w:tcW w:w="419" w:type="pct"/>
          </w:tcPr>
          <w:p w14:paraId="60FA33D2"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96</w:t>
            </w:r>
          </w:p>
        </w:tc>
        <w:tc>
          <w:tcPr>
            <w:tcW w:w="395" w:type="pct"/>
          </w:tcPr>
          <w:p w14:paraId="79A2D9E0"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F9BDF5D" w14:textId="77777777" w:rsidTr="00EA10B0">
        <w:tc>
          <w:tcPr>
            <w:tcW w:w="1673" w:type="pct"/>
          </w:tcPr>
          <w:p w14:paraId="045D87B2"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Multiplying integers</w:t>
            </w:r>
          </w:p>
        </w:tc>
        <w:tc>
          <w:tcPr>
            <w:tcW w:w="489" w:type="pct"/>
          </w:tcPr>
          <w:p w14:paraId="132B635A"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19</w:t>
            </w:r>
          </w:p>
        </w:tc>
        <w:tc>
          <w:tcPr>
            <w:tcW w:w="424" w:type="pct"/>
          </w:tcPr>
          <w:p w14:paraId="028F233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48463B83"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Changing the subject of a formula</w:t>
            </w:r>
          </w:p>
        </w:tc>
        <w:tc>
          <w:tcPr>
            <w:tcW w:w="419" w:type="pct"/>
          </w:tcPr>
          <w:p w14:paraId="4965DE38" w14:textId="77777777" w:rsidR="00595C80" w:rsidRPr="000853C5" w:rsidRDefault="00595C80" w:rsidP="00EA10B0">
            <w:pPr>
              <w:widowControl w:val="0"/>
              <w:autoSpaceDE w:val="0"/>
              <w:autoSpaceDN w:val="0"/>
              <w:adjustRightInd w:val="0"/>
              <w:jc w:val="center"/>
              <w:rPr>
                <w:rFonts w:cstheme="minorHAnsi"/>
                <w:sz w:val="20"/>
                <w:szCs w:val="20"/>
              </w:rPr>
            </w:pPr>
            <w:r>
              <w:rPr>
                <w:rFonts w:cstheme="minorHAnsi"/>
                <w:b/>
                <w:sz w:val="20"/>
                <w:szCs w:val="20"/>
              </w:rPr>
              <w:t>101</w:t>
            </w:r>
          </w:p>
        </w:tc>
        <w:tc>
          <w:tcPr>
            <w:tcW w:w="395" w:type="pct"/>
          </w:tcPr>
          <w:p w14:paraId="640ADBB7"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DC17EE7" w14:textId="77777777" w:rsidTr="00EA10B0">
        <w:tc>
          <w:tcPr>
            <w:tcW w:w="1673" w:type="pct"/>
          </w:tcPr>
          <w:p w14:paraId="69D4AB21"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Money problem</w:t>
            </w:r>
          </w:p>
        </w:tc>
        <w:tc>
          <w:tcPr>
            <w:tcW w:w="489" w:type="pct"/>
          </w:tcPr>
          <w:p w14:paraId="1EB6019C"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22</w:t>
            </w:r>
            <w:r>
              <w:rPr>
                <w:rFonts w:cstheme="minorHAnsi"/>
                <w:b/>
                <w:sz w:val="20"/>
                <w:szCs w:val="20"/>
              </w:rPr>
              <w:t>a</w:t>
            </w:r>
          </w:p>
        </w:tc>
        <w:tc>
          <w:tcPr>
            <w:tcW w:w="424" w:type="pct"/>
          </w:tcPr>
          <w:p w14:paraId="4768715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CD23018"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Exchange rate problem</w:t>
            </w:r>
          </w:p>
        </w:tc>
        <w:tc>
          <w:tcPr>
            <w:tcW w:w="419" w:type="pct"/>
          </w:tcPr>
          <w:p w14:paraId="768BAF61"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105</w:t>
            </w:r>
          </w:p>
        </w:tc>
        <w:tc>
          <w:tcPr>
            <w:tcW w:w="395" w:type="pct"/>
          </w:tcPr>
          <w:p w14:paraId="67D411F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B416AC3" w14:textId="77777777" w:rsidTr="00EA10B0">
        <w:tc>
          <w:tcPr>
            <w:tcW w:w="1673" w:type="pct"/>
          </w:tcPr>
          <w:p w14:paraId="132E45C7"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Money problem with cost per litre</w:t>
            </w:r>
          </w:p>
        </w:tc>
        <w:tc>
          <w:tcPr>
            <w:tcW w:w="489" w:type="pct"/>
          </w:tcPr>
          <w:p w14:paraId="71379F4F"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22b</w:t>
            </w:r>
          </w:p>
        </w:tc>
        <w:tc>
          <w:tcPr>
            <w:tcW w:w="424" w:type="pct"/>
          </w:tcPr>
          <w:p w14:paraId="7DE7867E"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361F8616"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S</w:t>
            </w:r>
            <w:r w:rsidRPr="00F141DD">
              <w:rPr>
                <w:rFonts w:cstheme="minorHAnsi"/>
                <w:sz w:val="20"/>
                <w:szCs w:val="20"/>
              </w:rPr>
              <w:t>haring into ratio problem</w:t>
            </w:r>
          </w:p>
        </w:tc>
        <w:tc>
          <w:tcPr>
            <w:tcW w:w="419" w:type="pct"/>
          </w:tcPr>
          <w:p w14:paraId="7267CCA3"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106</w:t>
            </w:r>
          </w:p>
        </w:tc>
        <w:tc>
          <w:tcPr>
            <w:tcW w:w="395" w:type="pct"/>
          </w:tcPr>
          <w:p w14:paraId="1322707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97751C7" w14:textId="77777777" w:rsidTr="00EA10B0">
        <w:tc>
          <w:tcPr>
            <w:tcW w:w="1673" w:type="pct"/>
          </w:tcPr>
          <w:p w14:paraId="07A9730A"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Finding the middle of two numbers</w:t>
            </w:r>
          </w:p>
        </w:tc>
        <w:tc>
          <w:tcPr>
            <w:tcW w:w="489" w:type="pct"/>
          </w:tcPr>
          <w:p w14:paraId="0AAF02F4"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27</w:t>
            </w:r>
          </w:p>
        </w:tc>
        <w:tc>
          <w:tcPr>
            <w:tcW w:w="424" w:type="pct"/>
          </w:tcPr>
          <w:p w14:paraId="77110695"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633667F4"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Converting units of length</w:t>
            </w:r>
            <w:r>
              <w:rPr>
                <w:rFonts w:cstheme="minorHAnsi"/>
                <w:sz w:val="20"/>
                <w:szCs w:val="20"/>
              </w:rPr>
              <w:t>/weight</w:t>
            </w:r>
          </w:p>
        </w:tc>
        <w:tc>
          <w:tcPr>
            <w:tcW w:w="419" w:type="pct"/>
          </w:tcPr>
          <w:p w14:paraId="393EF626"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112</w:t>
            </w:r>
          </w:p>
        </w:tc>
        <w:tc>
          <w:tcPr>
            <w:tcW w:w="395" w:type="pct"/>
          </w:tcPr>
          <w:p w14:paraId="3F75E8F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E6ED904" w14:textId="77777777" w:rsidTr="00EA10B0">
        <w:tc>
          <w:tcPr>
            <w:tcW w:w="1673" w:type="pct"/>
          </w:tcPr>
          <w:p w14:paraId="61891768"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 xml:space="preserve">Factors, Multiples and </w:t>
            </w:r>
            <w:r w:rsidRPr="00F141DD">
              <w:rPr>
                <w:rFonts w:cstheme="minorHAnsi"/>
                <w:sz w:val="20"/>
                <w:szCs w:val="20"/>
              </w:rPr>
              <w:t>Prime numbers</w:t>
            </w:r>
          </w:p>
        </w:tc>
        <w:tc>
          <w:tcPr>
            <w:tcW w:w="489" w:type="pct"/>
          </w:tcPr>
          <w:p w14:paraId="6353E1FF"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28</w:t>
            </w:r>
          </w:p>
        </w:tc>
        <w:tc>
          <w:tcPr>
            <w:tcW w:w="424" w:type="pct"/>
          </w:tcPr>
          <w:p w14:paraId="2411DF16"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CA81499"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Volume of a cuboid</w:t>
            </w:r>
          </w:p>
        </w:tc>
        <w:tc>
          <w:tcPr>
            <w:tcW w:w="419" w:type="pct"/>
          </w:tcPr>
          <w:p w14:paraId="372B27F8" w14:textId="77777777" w:rsidR="00595C80" w:rsidRPr="000853C5" w:rsidRDefault="00595C80" w:rsidP="00EA10B0">
            <w:pPr>
              <w:widowControl w:val="0"/>
              <w:autoSpaceDE w:val="0"/>
              <w:autoSpaceDN w:val="0"/>
              <w:adjustRightInd w:val="0"/>
              <w:jc w:val="center"/>
              <w:rPr>
                <w:rFonts w:cstheme="minorHAnsi"/>
                <w:sz w:val="20"/>
                <w:szCs w:val="20"/>
              </w:rPr>
            </w:pPr>
            <w:r>
              <w:rPr>
                <w:rFonts w:cstheme="minorHAnsi"/>
                <w:b/>
                <w:sz w:val="20"/>
                <w:szCs w:val="20"/>
              </w:rPr>
              <w:t>115</w:t>
            </w:r>
          </w:p>
        </w:tc>
        <w:tc>
          <w:tcPr>
            <w:tcW w:w="395" w:type="pct"/>
          </w:tcPr>
          <w:p w14:paraId="0DA92EA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23B2D54" w14:textId="77777777" w:rsidTr="00EA10B0">
        <w:tc>
          <w:tcPr>
            <w:tcW w:w="1673" w:type="pct"/>
          </w:tcPr>
          <w:p w14:paraId="6D8831F6"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Powers</w:t>
            </w:r>
          </w:p>
        </w:tc>
        <w:tc>
          <w:tcPr>
            <w:tcW w:w="489" w:type="pct"/>
          </w:tcPr>
          <w:p w14:paraId="1CF19D76"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29</w:t>
            </w:r>
          </w:p>
        </w:tc>
        <w:tc>
          <w:tcPr>
            <w:tcW w:w="424" w:type="pct"/>
          </w:tcPr>
          <w:p w14:paraId="7C326B57"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354CE0A4"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Angles in parallel lines</w:t>
            </w:r>
          </w:p>
        </w:tc>
        <w:tc>
          <w:tcPr>
            <w:tcW w:w="419" w:type="pct"/>
          </w:tcPr>
          <w:p w14:paraId="6152CD1E"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120</w:t>
            </w:r>
          </w:p>
        </w:tc>
        <w:tc>
          <w:tcPr>
            <w:tcW w:w="395" w:type="pct"/>
          </w:tcPr>
          <w:p w14:paraId="4093D40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7D03E4D" w14:textId="77777777" w:rsidTr="00EA10B0">
        <w:tc>
          <w:tcPr>
            <w:tcW w:w="1673" w:type="pct"/>
          </w:tcPr>
          <w:p w14:paraId="334695E1"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Rounding to the nearest hundred</w:t>
            </w:r>
          </w:p>
        </w:tc>
        <w:tc>
          <w:tcPr>
            <w:tcW w:w="489" w:type="pct"/>
          </w:tcPr>
          <w:p w14:paraId="35F0B295"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31</w:t>
            </w:r>
          </w:p>
        </w:tc>
        <w:tc>
          <w:tcPr>
            <w:tcW w:w="424" w:type="pct"/>
          </w:tcPr>
          <w:p w14:paraId="6DFFC070"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7867F61"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Angles sums in polygons problem</w:t>
            </w:r>
          </w:p>
        </w:tc>
        <w:tc>
          <w:tcPr>
            <w:tcW w:w="419" w:type="pct"/>
          </w:tcPr>
          <w:p w14:paraId="4DD154ED"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123</w:t>
            </w:r>
          </w:p>
        </w:tc>
        <w:tc>
          <w:tcPr>
            <w:tcW w:w="395" w:type="pct"/>
          </w:tcPr>
          <w:p w14:paraId="72B3D3C6"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B23B7A2" w14:textId="77777777" w:rsidTr="00EA10B0">
        <w:tc>
          <w:tcPr>
            <w:tcW w:w="1673" w:type="pct"/>
          </w:tcPr>
          <w:p w14:paraId="0AF2F50E"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Collecting like terms</w:t>
            </w:r>
          </w:p>
        </w:tc>
        <w:tc>
          <w:tcPr>
            <w:tcW w:w="489" w:type="pct"/>
          </w:tcPr>
          <w:p w14:paraId="25AFCEEA"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33/34/35</w:t>
            </w:r>
          </w:p>
        </w:tc>
        <w:tc>
          <w:tcPr>
            <w:tcW w:w="424" w:type="pct"/>
          </w:tcPr>
          <w:p w14:paraId="64A19CA8"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2703B4F8"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Understanding experimental probability</w:t>
            </w:r>
          </w:p>
        </w:tc>
        <w:tc>
          <w:tcPr>
            <w:tcW w:w="419" w:type="pct"/>
          </w:tcPr>
          <w:p w14:paraId="54426310"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125</w:t>
            </w:r>
          </w:p>
        </w:tc>
        <w:tc>
          <w:tcPr>
            <w:tcW w:w="395" w:type="pct"/>
          </w:tcPr>
          <w:p w14:paraId="11DF35E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6F711A0" w14:textId="77777777" w:rsidTr="00EA10B0">
        <w:tc>
          <w:tcPr>
            <w:tcW w:w="1673" w:type="pct"/>
          </w:tcPr>
          <w:p w14:paraId="64489E16"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Understanding sequences</w:t>
            </w:r>
          </w:p>
        </w:tc>
        <w:tc>
          <w:tcPr>
            <w:tcW w:w="489" w:type="pct"/>
          </w:tcPr>
          <w:p w14:paraId="50E5A2D5"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37</w:t>
            </w:r>
          </w:p>
        </w:tc>
        <w:tc>
          <w:tcPr>
            <w:tcW w:w="424" w:type="pct"/>
          </w:tcPr>
          <w:p w14:paraId="14A4B45A"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DA7948D"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Completing Venn diagrams</w:t>
            </w:r>
          </w:p>
        </w:tc>
        <w:tc>
          <w:tcPr>
            <w:tcW w:w="419" w:type="pct"/>
          </w:tcPr>
          <w:p w14:paraId="70FA8D02"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127</w:t>
            </w:r>
          </w:p>
        </w:tc>
        <w:tc>
          <w:tcPr>
            <w:tcW w:w="395" w:type="pct"/>
          </w:tcPr>
          <w:p w14:paraId="570070D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044EBC2" w14:textId="77777777" w:rsidTr="00EA10B0">
        <w:tc>
          <w:tcPr>
            <w:tcW w:w="1673" w:type="pct"/>
          </w:tcPr>
          <w:p w14:paraId="0F6BEF36"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Simplifying ratio to unitary form</w:t>
            </w:r>
          </w:p>
        </w:tc>
        <w:tc>
          <w:tcPr>
            <w:tcW w:w="489" w:type="pct"/>
          </w:tcPr>
          <w:p w14:paraId="3AC4940E"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38</w:t>
            </w:r>
          </w:p>
        </w:tc>
        <w:tc>
          <w:tcPr>
            <w:tcW w:w="424" w:type="pct"/>
          </w:tcPr>
          <w:p w14:paraId="2270A1B9"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5F8F85E"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Averages</w:t>
            </w:r>
            <w:r w:rsidRPr="00F141DD">
              <w:rPr>
                <w:rFonts w:cstheme="minorHAnsi"/>
                <w:sz w:val="20"/>
                <w:szCs w:val="20"/>
              </w:rPr>
              <w:t xml:space="preserve"> from a frequency table</w:t>
            </w:r>
          </w:p>
        </w:tc>
        <w:tc>
          <w:tcPr>
            <w:tcW w:w="419" w:type="pct"/>
          </w:tcPr>
          <w:p w14:paraId="4B5D16E6"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130a</w:t>
            </w:r>
          </w:p>
        </w:tc>
        <w:tc>
          <w:tcPr>
            <w:tcW w:w="395" w:type="pct"/>
          </w:tcPr>
          <w:p w14:paraId="4D444CD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25264D5" w14:textId="77777777" w:rsidTr="00EA10B0">
        <w:tc>
          <w:tcPr>
            <w:tcW w:w="1673" w:type="pct"/>
          </w:tcPr>
          <w:p w14:paraId="7F1563E3"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Ratio and fractions</w:t>
            </w:r>
          </w:p>
        </w:tc>
        <w:tc>
          <w:tcPr>
            <w:tcW w:w="489" w:type="pct"/>
          </w:tcPr>
          <w:p w14:paraId="72A609AD"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38</w:t>
            </w:r>
          </w:p>
        </w:tc>
        <w:tc>
          <w:tcPr>
            <w:tcW w:w="424" w:type="pct"/>
          </w:tcPr>
          <w:p w14:paraId="66CE28C2"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DFE7E82"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Solving linear equations</w:t>
            </w:r>
          </w:p>
        </w:tc>
        <w:tc>
          <w:tcPr>
            <w:tcW w:w="419" w:type="pct"/>
          </w:tcPr>
          <w:p w14:paraId="77480782"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135</w:t>
            </w:r>
          </w:p>
        </w:tc>
        <w:tc>
          <w:tcPr>
            <w:tcW w:w="395" w:type="pct"/>
          </w:tcPr>
          <w:p w14:paraId="2154EE9B"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7D8D8D2" w14:textId="77777777" w:rsidTr="00EA10B0">
        <w:tc>
          <w:tcPr>
            <w:tcW w:w="1673" w:type="pct"/>
          </w:tcPr>
          <w:p w14:paraId="3DF325E2"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Recipe question</w:t>
            </w:r>
          </w:p>
        </w:tc>
        <w:tc>
          <w:tcPr>
            <w:tcW w:w="489" w:type="pct"/>
          </w:tcPr>
          <w:p w14:paraId="34011529"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39</w:t>
            </w:r>
          </w:p>
        </w:tc>
        <w:tc>
          <w:tcPr>
            <w:tcW w:w="424" w:type="pct"/>
          </w:tcPr>
          <w:p w14:paraId="2895995E"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E296BF7"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Using a formula with rearrangement</w:t>
            </w:r>
          </w:p>
        </w:tc>
        <w:tc>
          <w:tcPr>
            <w:tcW w:w="419" w:type="pct"/>
          </w:tcPr>
          <w:p w14:paraId="661F9AC6"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136</w:t>
            </w:r>
          </w:p>
        </w:tc>
        <w:tc>
          <w:tcPr>
            <w:tcW w:w="395" w:type="pct"/>
          </w:tcPr>
          <w:p w14:paraId="6581990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120DD8E" w14:textId="77777777" w:rsidTr="00EA10B0">
        <w:tc>
          <w:tcPr>
            <w:tcW w:w="1673" w:type="pct"/>
          </w:tcPr>
          <w:p w14:paraId="1502AF02"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Best value problem</w:t>
            </w:r>
          </w:p>
        </w:tc>
        <w:tc>
          <w:tcPr>
            <w:tcW w:w="489" w:type="pct"/>
          </w:tcPr>
          <w:p w14:paraId="2300947A"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41</w:t>
            </w:r>
          </w:p>
        </w:tc>
        <w:tc>
          <w:tcPr>
            <w:tcW w:w="424" w:type="pct"/>
          </w:tcPr>
          <w:p w14:paraId="684CE15D"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686E8CD7"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Forming an expression</w:t>
            </w:r>
          </w:p>
        </w:tc>
        <w:tc>
          <w:tcPr>
            <w:tcW w:w="419" w:type="pct"/>
          </w:tcPr>
          <w:p w14:paraId="741E0F0F"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137</w:t>
            </w:r>
          </w:p>
        </w:tc>
        <w:tc>
          <w:tcPr>
            <w:tcW w:w="395" w:type="pct"/>
          </w:tcPr>
          <w:p w14:paraId="4034B56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0683E0C" w14:textId="77777777" w:rsidTr="00EA10B0">
        <w:tc>
          <w:tcPr>
            <w:tcW w:w="1673" w:type="pct"/>
          </w:tcPr>
          <w:p w14:paraId="24E06AF4"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Proportion problem</w:t>
            </w:r>
          </w:p>
        </w:tc>
        <w:tc>
          <w:tcPr>
            <w:tcW w:w="489" w:type="pct"/>
          </w:tcPr>
          <w:p w14:paraId="5073C85D"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42</w:t>
            </w:r>
          </w:p>
        </w:tc>
        <w:tc>
          <w:tcPr>
            <w:tcW w:w="424" w:type="pct"/>
          </w:tcPr>
          <w:p w14:paraId="04DA7AB2"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4CA1A926"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R</w:t>
            </w:r>
            <w:r w:rsidRPr="00F141DD">
              <w:rPr>
                <w:rFonts w:cstheme="minorHAnsi"/>
                <w:sz w:val="20"/>
                <w:szCs w:val="20"/>
              </w:rPr>
              <w:t>epresenting on a number line</w:t>
            </w:r>
          </w:p>
        </w:tc>
        <w:tc>
          <w:tcPr>
            <w:tcW w:w="419" w:type="pct"/>
          </w:tcPr>
          <w:p w14:paraId="70E2F044"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138</w:t>
            </w:r>
          </w:p>
        </w:tc>
        <w:tc>
          <w:tcPr>
            <w:tcW w:w="395" w:type="pct"/>
          </w:tcPr>
          <w:p w14:paraId="4D285C42"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36B7BCA" w14:textId="77777777" w:rsidTr="00EA10B0">
        <w:tc>
          <w:tcPr>
            <w:tcW w:w="1673" w:type="pct"/>
          </w:tcPr>
          <w:p w14:paraId="5A2125AE"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Angle properties</w:t>
            </w:r>
          </w:p>
        </w:tc>
        <w:tc>
          <w:tcPr>
            <w:tcW w:w="489" w:type="pct"/>
          </w:tcPr>
          <w:p w14:paraId="44AF5D73"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45</w:t>
            </w:r>
          </w:p>
        </w:tc>
        <w:tc>
          <w:tcPr>
            <w:tcW w:w="424" w:type="pct"/>
          </w:tcPr>
          <w:p w14:paraId="16A0EB6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3674AEF5"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Solving inequalities</w:t>
            </w:r>
          </w:p>
        </w:tc>
        <w:tc>
          <w:tcPr>
            <w:tcW w:w="419" w:type="pct"/>
          </w:tcPr>
          <w:p w14:paraId="3568B83C"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139</w:t>
            </w:r>
          </w:p>
        </w:tc>
        <w:tc>
          <w:tcPr>
            <w:tcW w:w="395" w:type="pct"/>
          </w:tcPr>
          <w:p w14:paraId="0D70975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6D32EB70" w14:textId="77777777" w:rsidTr="00EA10B0">
        <w:tc>
          <w:tcPr>
            <w:tcW w:w="1673" w:type="pct"/>
          </w:tcPr>
          <w:p w14:paraId="3D78C648"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Draw 3D sketch from plans/</w:t>
            </w:r>
            <w:r w:rsidRPr="00F141DD">
              <w:rPr>
                <w:rFonts w:cstheme="minorHAnsi"/>
                <w:sz w:val="20"/>
                <w:szCs w:val="20"/>
              </w:rPr>
              <w:t>elevations</w:t>
            </w:r>
          </w:p>
        </w:tc>
        <w:tc>
          <w:tcPr>
            <w:tcW w:w="489" w:type="pct"/>
          </w:tcPr>
          <w:p w14:paraId="5D5B8016"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51</w:t>
            </w:r>
          </w:p>
        </w:tc>
        <w:tc>
          <w:tcPr>
            <w:tcW w:w="424" w:type="pct"/>
          </w:tcPr>
          <w:p w14:paraId="1A4DB438"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32079539"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Continuing a Fibonacci sequence</w:t>
            </w:r>
          </w:p>
        </w:tc>
        <w:tc>
          <w:tcPr>
            <w:tcW w:w="419" w:type="pct"/>
          </w:tcPr>
          <w:p w14:paraId="67F46D1E"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141</w:t>
            </w:r>
          </w:p>
        </w:tc>
        <w:tc>
          <w:tcPr>
            <w:tcW w:w="395" w:type="pct"/>
          </w:tcPr>
          <w:p w14:paraId="270B07B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18B8CCF1" w14:textId="77777777" w:rsidTr="00EA10B0">
        <w:tc>
          <w:tcPr>
            <w:tcW w:w="1673" w:type="pct"/>
          </w:tcPr>
          <w:p w14:paraId="557F153B"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Perimeter reverse question</w:t>
            </w:r>
          </w:p>
        </w:tc>
        <w:tc>
          <w:tcPr>
            <w:tcW w:w="489" w:type="pct"/>
          </w:tcPr>
          <w:p w14:paraId="075E67DB"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52</w:t>
            </w:r>
          </w:p>
        </w:tc>
        <w:tc>
          <w:tcPr>
            <w:tcW w:w="424" w:type="pct"/>
          </w:tcPr>
          <w:p w14:paraId="4BC2F3DB"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1111F459"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A</w:t>
            </w:r>
            <w:r w:rsidRPr="00F141DD">
              <w:rPr>
                <w:rFonts w:cstheme="minorHAnsi"/>
                <w:sz w:val="20"/>
                <w:szCs w:val="20"/>
              </w:rPr>
              <w:t>lgebraic Fibonacci sequence</w:t>
            </w:r>
          </w:p>
        </w:tc>
        <w:tc>
          <w:tcPr>
            <w:tcW w:w="419" w:type="pct"/>
          </w:tcPr>
          <w:p w14:paraId="78D7C15C"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141</w:t>
            </w:r>
          </w:p>
        </w:tc>
        <w:tc>
          <w:tcPr>
            <w:tcW w:w="395" w:type="pct"/>
          </w:tcPr>
          <w:p w14:paraId="0821EE1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2F2FF80" w14:textId="77777777" w:rsidTr="00EA10B0">
        <w:tc>
          <w:tcPr>
            <w:tcW w:w="1673" w:type="pct"/>
          </w:tcPr>
          <w:p w14:paraId="049AFD71"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lastRenderedPageBreak/>
              <w:t>Perimeter of a composite shape</w:t>
            </w:r>
          </w:p>
        </w:tc>
        <w:tc>
          <w:tcPr>
            <w:tcW w:w="489" w:type="pct"/>
          </w:tcPr>
          <w:p w14:paraId="48F97AE4"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52</w:t>
            </w:r>
          </w:p>
        </w:tc>
        <w:tc>
          <w:tcPr>
            <w:tcW w:w="424" w:type="pct"/>
          </w:tcPr>
          <w:p w14:paraId="25EC686D"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796EF124"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Speed/Distance/Time problem</w:t>
            </w:r>
          </w:p>
        </w:tc>
        <w:tc>
          <w:tcPr>
            <w:tcW w:w="419" w:type="pct"/>
          </w:tcPr>
          <w:p w14:paraId="3025E039"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142</w:t>
            </w:r>
          </w:p>
        </w:tc>
        <w:tc>
          <w:tcPr>
            <w:tcW w:w="395" w:type="pct"/>
          </w:tcPr>
          <w:p w14:paraId="3817C525"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148F523" w14:textId="77777777" w:rsidTr="00EA10B0">
        <w:tc>
          <w:tcPr>
            <w:tcW w:w="1673" w:type="pct"/>
          </w:tcPr>
          <w:p w14:paraId="3F4089EC"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Area of a rectangle</w:t>
            </w:r>
          </w:p>
        </w:tc>
        <w:tc>
          <w:tcPr>
            <w:tcW w:w="489" w:type="pct"/>
          </w:tcPr>
          <w:p w14:paraId="29F7F3F6"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53</w:t>
            </w:r>
          </w:p>
        </w:tc>
        <w:tc>
          <w:tcPr>
            <w:tcW w:w="424" w:type="pct"/>
          </w:tcPr>
          <w:p w14:paraId="2856EAF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29804A2A"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Sampling population</w:t>
            </w:r>
            <w:r>
              <w:rPr>
                <w:rFonts w:cstheme="minorHAnsi"/>
                <w:sz w:val="20"/>
                <w:szCs w:val="20"/>
              </w:rPr>
              <w:t xml:space="preserve"> and assumptions</w:t>
            </w:r>
          </w:p>
        </w:tc>
        <w:tc>
          <w:tcPr>
            <w:tcW w:w="419" w:type="pct"/>
          </w:tcPr>
          <w:p w14:paraId="39A9F796"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152</w:t>
            </w:r>
          </w:p>
        </w:tc>
        <w:tc>
          <w:tcPr>
            <w:tcW w:w="395" w:type="pct"/>
          </w:tcPr>
          <w:p w14:paraId="488C1686"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D734D78" w14:textId="77777777" w:rsidTr="00EA10B0">
        <w:tc>
          <w:tcPr>
            <w:tcW w:w="1673" w:type="pct"/>
          </w:tcPr>
          <w:p w14:paraId="26F10D1E"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 xml:space="preserve">Area </w:t>
            </w:r>
            <w:r w:rsidRPr="00F141DD">
              <w:rPr>
                <w:rFonts w:cstheme="minorHAnsi"/>
                <w:sz w:val="20"/>
                <w:szCs w:val="20"/>
              </w:rPr>
              <w:t>reverse question</w:t>
            </w:r>
          </w:p>
        </w:tc>
        <w:tc>
          <w:tcPr>
            <w:tcW w:w="489" w:type="pct"/>
          </w:tcPr>
          <w:p w14:paraId="089103BB"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53</w:t>
            </w:r>
          </w:p>
        </w:tc>
        <w:tc>
          <w:tcPr>
            <w:tcW w:w="424" w:type="pct"/>
          </w:tcPr>
          <w:p w14:paraId="3E48C98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967A9B8"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Time series graphs</w:t>
            </w:r>
          </w:p>
        </w:tc>
        <w:tc>
          <w:tcPr>
            <w:tcW w:w="419" w:type="pct"/>
          </w:tcPr>
          <w:p w14:paraId="68E6A65F"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153</w:t>
            </w:r>
          </w:p>
        </w:tc>
        <w:tc>
          <w:tcPr>
            <w:tcW w:w="395" w:type="pct"/>
          </w:tcPr>
          <w:p w14:paraId="738982FE"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D4EF765" w14:textId="77777777" w:rsidTr="00EA10B0">
        <w:tc>
          <w:tcPr>
            <w:tcW w:w="1673" w:type="pct"/>
          </w:tcPr>
          <w:p w14:paraId="4B6FF6E5"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Area of triangles</w:t>
            </w:r>
          </w:p>
        </w:tc>
        <w:tc>
          <w:tcPr>
            <w:tcW w:w="489" w:type="pct"/>
          </w:tcPr>
          <w:p w14:paraId="215F843D" w14:textId="77777777" w:rsidR="00595C80" w:rsidRPr="00F141DD" w:rsidRDefault="00595C80" w:rsidP="00EA10B0">
            <w:pPr>
              <w:widowControl w:val="0"/>
              <w:autoSpaceDE w:val="0"/>
              <w:autoSpaceDN w:val="0"/>
              <w:adjustRightInd w:val="0"/>
              <w:jc w:val="center"/>
              <w:rPr>
                <w:rFonts w:cstheme="minorHAnsi"/>
                <w:b/>
                <w:sz w:val="20"/>
                <w:szCs w:val="20"/>
              </w:rPr>
            </w:pPr>
            <w:r>
              <w:rPr>
                <w:rFonts w:cstheme="minorHAnsi"/>
                <w:b/>
                <w:sz w:val="20"/>
                <w:szCs w:val="20"/>
              </w:rPr>
              <w:t>54</w:t>
            </w:r>
          </w:p>
        </w:tc>
        <w:tc>
          <w:tcPr>
            <w:tcW w:w="424" w:type="pct"/>
          </w:tcPr>
          <w:p w14:paraId="6860D1DA"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655F9327"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Truncated error interval</w:t>
            </w:r>
          </w:p>
        </w:tc>
        <w:tc>
          <w:tcPr>
            <w:tcW w:w="419" w:type="pct"/>
          </w:tcPr>
          <w:p w14:paraId="1E9D1BC8"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155</w:t>
            </w:r>
          </w:p>
        </w:tc>
        <w:tc>
          <w:tcPr>
            <w:tcW w:w="395" w:type="pct"/>
          </w:tcPr>
          <w:p w14:paraId="0C3F8E9E"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56D8B27" w14:textId="77777777" w:rsidTr="00EA10B0">
        <w:tc>
          <w:tcPr>
            <w:tcW w:w="1673" w:type="pct"/>
          </w:tcPr>
          <w:p w14:paraId="5975E024"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Understanding mutually exclusive events</w:t>
            </w:r>
          </w:p>
        </w:tc>
        <w:tc>
          <w:tcPr>
            <w:tcW w:w="489" w:type="pct"/>
          </w:tcPr>
          <w:p w14:paraId="1A24A810"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60</w:t>
            </w:r>
          </w:p>
        </w:tc>
        <w:tc>
          <w:tcPr>
            <w:tcW w:w="424" w:type="pct"/>
          </w:tcPr>
          <w:p w14:paraId="0B501F45"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1BCC490D"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T</w:t>
            </w:r>
            <w:r w:rsidRPr="00F141DD">
              <w:rPr>
                <w:rFonts w:cstheme="minorHAnsi"/>
                <w:sz w:val="20"/>
                <w:szCs w:val="20"/>
              </w:rPr>
              <w:t>urning point of a quadratic graph</w:t>
            </w:r>
          </w:p>
        </w:tc>
        <w:tc>
          <w:tcPr>
            <w:tcW w:w="419" w:type="pct"/>
          </w:tcPr>
          <w:p w14:paraId="071B26EE"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160</w:t>
            </w:r>
          </w:p>
        </w:tc>
        <w:tc>
          <w:tcPr>
            <w:tcW w:w="395" w:type="pct"/>
          </w:tcPr>
          <w:p w14:paraId="37B13C92"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5CADC37" w14:textId="77777777" w:rsidTr="00EA10B0">
        <w:tc>
          <w:tcPr>
            <w:tcW w:w="1673" w:type="pct"/>
          </w:tcPr>
          <w:p w14:paraId="76801009"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Two way tables</w:t>
            </w:r>
          </w:p>
        </w:tc>
        <w:tc>
          <w:tcPr>
            <w:tcW w:w="489" w:type="pct"/>
          </w:tcPr>
          <w:p w14:paraId="29F4244E"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61</w:t>
            </w:r>
          </w:p>
        </w:tc>
        <w:tc>
          <w:tcPr>
            <w:tcW w:w="424" w:type="pct"/>
          </w:tcPr>
          <w:p w14:paraId="162181B5"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1E79A72A"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R</w:t>
            </w:r>
            <w:r w:rsidRPr="00F141DD">
              <w:rPr>
                <w:rFonts w:cstheme="minorHAnsi"/>
                <w:sz w:val="20"/>
                <w:szCs w:val="20"/>
              </w:rPr>
              <w:t>oots from a quadratic graph</w:t>
            </w:r>
          </w:p>
        </w:tc>
        <w:tc>
          <w:tcPr>
            <w:tcW w:w="419" w:type="pct"/>
          </w:tcPr>
          <w:p w14:paraId="3C0EC8C1"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160</w:t>
            </w:r>
          </w:p>
        </w:tc>
        <w:tc>
          <w:tcPr>
            <w:tcW w:w="395" w:type="pct"/>
          </w:tcPr>
          <w:p w14:paraId="1E386D6E"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034868F" w14:textId="77777777" w:rsidTr="00EA10B0">
        <w:tc>
          <w:tcPr>
            <w:tcW w:w="1673" w:type="pct"/>
          </w:tcPr>
          <w:p w14:paraId="026F2039" w14:textId="77777777" w:rsidR="00595C80" w:rsidRPr="00F141DD" w:rsidRDefault="00595C80" w:rsidP="00EA10B0">
            <w:pPr>
              <w:widowControl w:val="0"/>
              <w:autoSpaceDE w:val="0"/>
              <w:autoSpaceDN w:val="0"/>
              <w:adjustRightInd w:val="0"/>
              <w:rPr>
                <w:rFonts w:cstheme="minorHAnsi"/>
                <w:sz w:val="20"/>
                <w:szCs w:val="20"/>
              </w:rPr>
            </w:pPr>
            <w:r>
              <w:rPr>
                <w:rFonts w:cstheme="minorHAnsi"/>
                <w:sz w:val="20"/>
                <w:szCs w:val="20"/>
              </w:rPr>
              <w:t>Averages from</w:t>
            </w:r>
            <w:r w:rsidRPr="00F141DD">
              <w:rPr>
                <w:rFonts w:cstheme="minorHAnsi"/>
                <w:sz w:val="20"/>
                <w:szCs w:val="20"/>
              </w:rPr>
              <w:t xml:space="preserve"> a vertical line chart</w:t>
            </w:r>
          </w:p>
        </w:tc>
        <w:tc>
          <w:tcPr>
            <w:tcW w:w="489" w:type="pct"/>
          </w:tcPr>
          <w:p w14:paraId="7C33D018"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64</w:t>
            </w:r>
          </w:p>
        </w:tc>
        <w:tc>
          <w:tcPr>
            <w:tcW w:w="424" w:type="pct"/>
          </w:tcPr>
          <w:p w14:paraId="6AC31B0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9F20668"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Solving simultaneous equations</w:t>
            </w:r>
          </w:p>
        </w:tc>
        <w:tc>
          <w:tcPr>
            <w:tcW w:w="419" w:type="pct"/>
          </w:tcPr>
          <w:p w14:paraId="34ECBC91"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162</w:t>
            </w:r>
          </w:p>
        </w:tc>
        <w:tc>
          <w:tcPr>
            <w:tcW w:w="395" w:type="pct"/>
          </w:tcPr>
          <w:p w14:paraId="790AD905"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71513F8" w14:textId="77777777" w:rsidTr="00EA10B0">
        <w:tc>
          <w:tcPr>
            <w:tcW w:w="1673" w:type="pct"/>
          </w:tcPr>
          <w:p w14:paraId="6A1AEB99"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Drawing a frequency polygon</w:t>
            </w:r>
          </w:p>
        </w:tc>
        <w:tc>
          <w:tcPr>
            <w:tcW w:w="489" w:type="pct"/>
          </w:tcPr>
          <w:p w14:paraId="25CD29A5"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65b</w:t>
            </w:r>
          </w:p>
        </w:tc>
        <w:tc>
          <w:tcPr>
            <w:tcW w:w="424" w:type="pct"/>
          </w:tcPr>
          <w:p w14:paraId="4AC36958"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45AD3CF8"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Compound interest</w:t>
            </w:r>
          </w:p>
        </w:tc>
        <w:tc>
          <w:tcPr>
            <w:tcW w:w="419" w:type="pct"/>
          </w:tcPr>
          <w:p w14:paraId="2208D46E"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164</w:t>
            </w:r>
          </w:p>
        </w:tc>
        <w:tc>
          <w:tcPr>
            <w:tcW w:w="395" w:type="pct"/>
          </w:tcPr>
          <w:p w14:paraId="47CA4DB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8EAB0E7" w14:textId="77777777" w:rsidTr="00EA10B0">
        <w:tc>
          <w:tcPr>
            <w:tcW w:w="1673" w:type="pct"/>
          </w:tcPr>
          <w:p w14:paraId="3EABCF6F"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Ordering fractions</w:t>
            </w:r>
          </w:p>
        </w:tc>
        <w:tc>
          <w:tcPr>
            <w:tcW w:w="489" w:type="pct"/>
          </w:tcPr>
          <w:p w14:paraId="6041B3F5"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70</w:t>
            </w:r>
          </w:p>
        </w:tc>
        <w:tc>
          <w:tcPr>
            <w:tcW w:w="424" w:type="pct"/>
          </w:tcPr>
          <w:p w14:paraId="53A1A7A7"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7BA98FD9"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Loci problem</w:t>
            </w:r>
          </w:p>
        </w:tc>
        <w:tc>
          <w:tcPr>
            <w:tcW w:w="419" w:type="pct"/>
          </w:tcPr>
          <w:p w14:paraId="33008466"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165</w:t>
            </w:r>
          </w:p>
        </w:tc>
        <w:tc>
          <w:tcPr>
            <w:tcW w:w="395" w:type="pct"/>
          </w:tcPr>
          <w:p w14:paraId="35E40D9B"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5F8E74C" w14:textId="77777777" w:rsidTr="00EA10B0">
        <w:tc>
          <w:tcPr>
            <w:tcW w:w="1673" w:type="pct"/>
          </w:tcPr>
          <w:p w14:paraId="2E914D3C"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Subtracting fractions</w:t>
            </w:r>
          </w:p>
        </w:tc>
        <w:tc>
          <w:tcPr>
            <w:tcW w:w="489" w:type="pct"/>
          </w:tcPr>
          <w:p w14:paraId="174CBCEF"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71</w:t>
            </w:r>
          </w:p>
        </w:tc>
        <w:tc>
          <w:tcPr>
            <w:tcW w:w="424" w:type="pct"/>
          </w:tcPr>
          <w:p w14:paraId="75F8D0E5"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6572EA9C"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Trigonometry in right angled triangles</w:t>
            </w:r>
          </w:p>
        </w:tc>
        <w:tc>
          <w:tcPr>
            <w:tcW w:w="419" w:type="pct"/>
          </w:tcPr>
          <w:p w14:paraId="049F419C"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168</w:t>
            </w:r>
          </w:p>
        </w:tc>
        <w:tc>
          <w:tcPr>
            <w:tcW w:w="395" w:type="pct"/>
          </w:tcPr>
          <w:p w14:paraId="6CA4B677"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424B920" w14:textId="77777777" w:rsidTr="00EA10B0">
        <w:tc>
          <w:tcPr>
            <w:tcW w:w="1673" w:type="pct"/>
          </w:tcPr>
          <w:p w14:paraId="38CE1006"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Fraction of an amount</w:t>
            </w:r>
          </w:p>
        </w:tc>
        <w:tc>
          <w:tcPr>
            <w:tcW w:w="489" w:type="pct"/>
          </w:tcPr>
          <w:p w14:paraId="54497F9C"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72</w:t>
            </w:r>
          </w:p>
        </w:tc>
        <w:tc>
          <w:tcPr>
            <w:tcW w:w="424" w:type="pct"/>
          </w:tcPr>
          <w:p w14:paraId="22B15DD0"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0968BBBF"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Adding/subtracting numerical vectors</w:t>
            </w:r>
          </w:p>
        </w:tc>
        <w:tc>
          <w:tcPr>
            <w:tcW w:w="419" w:type="pct"/>
          </w:tcPr>
          <w:p w14:paraId="11F7574C"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174</w:t>
            </w:r>
          </w:p>
        </w:tc>
        <w:tc>
          <w:tcPr>
            <w:tcW w:w="395" w:type="pct"/>
          </w:tcPr>
          <w:p w14:paraId="58DCA7F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1C2258E" w14:textId="77777777" w:rsidTr="00EA10B0">
        <w:tc>
          <w:tcPr>
            <w:tcW w:w="1673" w:type="pct"/>
          </w:tcPr>
          <w:p w14:paraId="2FDEC6E9"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Multiplying fractions</w:t>
            </w:r>
          </w:p>
        </w:tc>
        <w:tc>
          <w:tcPr>
            <w:tcW w:w="489" w:type="pct"/>
          </w:tcPr>
          <w:p w14:paraId="10819AA9"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73</w:t>
            </w:r>
          </w:p>
        </w:tc>
        <w:tc>
          <w:tcPr>
            <w:tcW w:w="424" w:type="pct"/>
          </w:tcPr>
          <w:p w14:paraId="5716F9D8"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277BB301"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 xml:space="preserve">Describing combination </w:t>
            </w:r>
            <w:r w:rsidRPr="00F141DD">
              <w:rPr>
                <w:rFonts w:cstheme="minorHAnsi"/>
                <w:sz w:val="20"/>
                <w:szCs w:val="20"/>
              </w:rPr>
              <w:t>transformations</w:t>
            </w:r>
          </w:p>
        </w:tc>
        <w:tc>
          <w:tcPr>
            <w:tcW w:w="419" w:type="pct"/>
          </w:tcPr>
          <w:p w14:paraId="4F8EF78B"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182</w:t>
            </w:r>
          </w:p>
        </w:tc>
        <w:tc>
          <w:tcPr>
            <w:tcW w:w="395" w:type="pct"/>
          </w:tcPr>
          <w:p w14:paraId="3ABB629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705C9B4" w14:textId="77777777" w:rsidTr="00EA10B0">
        <w:tc>
          <w:tcPr>
            <w:tcW w:w="1673" w:type="pct"/>
          </w:tcPr>
          <w:p w14:paraId="5027853D" w14:textId="77777777" w:rsidR="00595C80" w:rsidRPr="00F141DD" w:rsidRDefault="00595C80" w:rsidP="00EA10B0">
            <w:pPr>
              <w:widowControl w:val="0"/>
              <w:autoSpaceDE w:val="0"/>
              <w:autoSpaceDN w:val="0"/>
              <w:adjustRightInd w:val="0"/>
              <w:rPr>
                <w:rFonts w:cstheme="minorHAnsi"/>
                <w:sz w:val="20"/>
                <w:szCs w:val="20"/>
              </w:rPr>
            </w:pPr>
            <w:r w:rsidRPr="00F141DD">
              <w:rPr>
                <w:rFonts w:cstheme="minorHAnsi"/>
                <w:sz w:val="20"/>
                <w:szCs w:val="20"/>
              </w:rPr>
              <w:t>Understanding dividing by fractions</w:t>
            </w:r>
          </w:p>
        </w:tc>
        <w:tc>
          <w:tcPr>
            <w:tcW w:w="489" w:type="pct"/>
          </w:tcPr>
          <w:p w14:paraId="172F4809" w14:textId="77777777" w:rsidR="00595C80" w:rsidRPr="00F141DD" w:rsidRDefault="00595C80" w:rsidP="00EA10B0">
            <w:pPr>
              <w:widowControl w:val="0"/>
              <w:autoSpaceDE w:val="0"/>
              <w:autoSpaceDN w:val="0"/>
              <w:adjustRightInd w:val="0"/>
              <w:jc w:val="center"/>
              <w:rPr>
                <w:rFonts w:cstheme="minorHAnsi"/>
                <w:b/>
                <w:sz w:val="20"/>
                <w:szCs w:val="20"/>
              </w:rPr>
            </w:pPr>
            <w:r w:rsidRPr="00F141DD">
              <w:rPr>
                <w:rFonts w:cstheme="minorHAnsi"/>
                <w:b/>
                <w:sz w:val="20"/>
                <w:szCs w:val="20"/>
              </w:rPr>
              <w:t>74</w:t>
            </w:r>
          </w:p>
        </w:tc>
        <w:tc>
          <w:tcPr>
            <w:tcW w:w="424" w:type="pct"/>
          </w:tcPr>
          <w:p w14:paraId="0BEB30B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600" w:type="pct"/>
          </w:tcPr>
          <w:p w14:paraId="58B81C0A" w14:textId="77777777" w:rsidR="00595C80" w:rsidRPr="000853C5" w:rsidRDefault="00595C80" w:rsidP="00EA10B0">
            <w:pPr>
              <w:widowControl w:val="0"/>
              <w:autoSpaceDE w:val="0"/>
              <w:autoSpaceDN w:val="0"/>
              <w:adjustRightInd w:val="0"/>
              <w:rPr>
                <w:rFonts w:cstheme="minorHAnsi"/>
                <w:sz w:val="20"/>
                <w:szCs w:val="20"/>
              </w:rPr>
            </w:pPr>
            <w:r w:rsidRPr="00F141DD">
              <w:rPr>
                <w:rFonts w:cstheme="minorHAnsi"/>
                <w:sz w:val="20"/>
                <w:szCs w:val="20"/>
              </w:rPr>
              <w:t>Probability from a Venn diagram</w:t>
            </w:r>
          </w:p>
        </w:tc>
        <w:tc>
          <w:tcPr>
            <w:tcW w:w="419" w:type="pct"/>
          </w:tcPr>
          <w:p w14:paraId="2A18A3BF" w14:textId="77777777" w:rsidR="00595C80" w:rsidRPr="000853C5" w:rsidRDefault="00595C80" w:rsidP="00EA10B0">
            <w:pPr>
              <w:widowControl w:val="0"/>
              <w:autoSpaceDE w:val="0"/>
              <w:autoSpaceDN w:val="0"/>
              <w:adjustRightInd w:val="0"/>
              <w:jc w:val="center"/>
              <w:rPr>
                <w:rFonts w:cstheme="minorHAnsi"/>
                <w:sz w:val="20"/>
                <w:szCs w:val="20"/>
              </w:rPr>
            </w:pPr>
            <w:r w:rsidRPr="00F141DD">
              <w:rPr>
                <w:rFonts w:cstheme="minorHAnsi"/>
                <w:b/>
                <w:sz w:val="20"/>
                <w:szCs w:val="20"/>
              </w:rPr>
              <w:t>185</w:t>
            </w:r>
          </w:p>
        </w:tc>
        <w:tc>
          <w:tcPr>
            <w:tcW w:w="395" w:type="pct"/>
          </w:tcPr>
          <w:p w14:paraId="0E4E9062" w14:textId="77777777" w:rsidR="00595C80" w:rsidRPr="000853C5" w:rsidRDefault="00595C80" w:rsidP="00EA10B0">
            <w:pPr>
              <w:widowControl w:val="0"/>
              <w:autoSpaceDE w:val="0"/>
              <w:autoSpaceDN w:val="0"/>
              <w:adjustRightInd w:val="0"/>
              <w:jc w:val="center"/>
              <w:rPr>
                <w:rFonts w:cstheme="minorHAnsi"/>
                <w:sz w:val="20"/>
                <w:szCs w:val="20"/>
              </w:rPr>
            </w:pPr>
          </w:p>
        </w:tc>
      </w:tr>
    </w:tbl>
    <w:p w14:paraId="3417F0E2" w14:textId="77777777" w:rsidR="00595C80" w:rsidRDefault="00595C80" w:rsidP="00595C80">
      <w:pPr>
        <w:rPr>
          <w:rFonts w:ascii="Arial" w:hAnsi="Arial" w:cs="Arial"/>
        </w:rPr>
      </w:pPr>
    </w:p>
    <w:p w14:paraId="1580D68F" w14:textId="77777777" w:rsidR="00595C80" w:rsidRDefault="00595C80" w:rsidP="00595C80">
      <w:pPr>
        <w:rPr>
          <w:rFonts w:ascii="Arial" w:hAnsi="Arial" w:cs="Arial"/>
        </w:rPr>
      </w:pPr>
      <w:r>
        <w:rPr>
          <w:rFonts w:ascii="Arial" w:hAnsi="Arial" w:cs="Arial"/>
        </w:rPr>
        <w:br w:type="page"/>
      </w:r>
    </w:p>
    <w:p w14:paraId="0AB3F83B" w14:textId="77777777" w:rsidR="00595C80" w:rsidRPr="000853C5" w:rsidRDefault="00595C80" w:rsidP="00595C80">
      <w:pPr>
        <w:widowControl w:val="0"/>
        <w:tabs>
          <w:tab w:val="center" w:pos="7699"/>
        </w:tabs>
        <w:autoSpaceDE w:val="0"/>
        <w:autoSpaceDN w:val="0"/>
        <w:adjustRightInd w:val="0"/>
        <w:spacing w:before="120" w:after="0" w:line="240" w:lineRule="auto"/>
        <w:jc w:val="center"/>
        <w:rPr>
          <w:rFonts w:cstheme="minorHAnsi"/>
          <w:b/>
          <w:sz w:val="28"/>
          <w:szCs w:val="24"/>
          <w:u w:val="single"/>
        </w:rPr>
      </w:pPr>
      <w:r w:rsidRPr="000853C5">
        <w:rPr>
          <w:rFonts w:cstheme="minorHAnsi"/>
          <w:b/>
          <w:sz w:val="28"/>
          <w:szCs w:val="24"/>
          <w:u w:val="single"/>
        </w:rPr>
        <w:lastRenderedPageBreak/>
        <w:t>Mock Papers – Higher Tier</w:t>
      </w:r>
    </w:p>
    <w:p w14:paraId="35469F77" w14:textId="77777777" w:rsidR="00595C80"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 xml:space="preserve">Your mock exams will consist of one non-calculator paper and two calculator papers. </w:t>
      </w:r>
    </w:p>
    <w:p w14:paraId="71605C43"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 xml:space="preserve">To revise: </w:t>
      </w:r>
    </w:p>
    <w:p w14:paraId="18C073D9"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 xml:space="preserve">Log on to </w:t>
      </w:r>
      <w:proofErr w:type="spellStart"/>
      <w:r w:rsidRPr="000853C5">
        <w:rPr>
          <w:rStyle w:val="normaltextrun"/>
          <w:rFonts w:cstheme="minorHAnsi"/>
          <w:color w:val="000000"/>
          <w:sz w:val="20"/>
          <w:bdr w:val="none" w:sz="0" w:space="0" w:color="auto" w:frame="1"/>
        </w:rPr>
        <w:t>Mathswatch</w:t>
      </w:r>
      <w:proofErr w:type="spellEnd"/>
      <w:r w:rsidRPr="000853C5">
        <w:rPr>
          <w:rStyle w:val="normaltextrun"/>
          <w:rFonts w:cstheme="minorHAnsi"/>
          <w:color w:val="000000"/>
          <w:sz w:val="20"/>
          <w:bdr w:val="none" w:sz="0" w:space="0" w:color="auto" w:frame="1"/>
        </w:rPr>
        <w:t xml:space="preserve"> (</w:t>
      </w:r>
      <w:hyperlink r:id="rId12" w:history="1">
        <w:r w:rsidRPr="000853C5">
          <w:rPr>
            <w:rStyle w:val="Hyperlink"/>
            <w:rFonts w:cstheme="minorHAnsi"/>
            <w:sz w:val="20"/>
            <w:bdr w:val="none" w:sz="0" w:space="0" w:color="auto" w:frame="1"/>
          </w:rPr>
          <w:t>www.vle.mathswatch.co.uk</w:t>
        </w:r>
      </w:hyperlink>
      <w:r w:rsidRPr="000853C5">
        <w:rPr>
          <w:rStyle w:val="normaltextrun"/>
          <w:rFonts w:cstheme="minorHAnsi"/>
          <w:color w:val="000000"/>
          <w:sz w:val="20"/>
          <w:bdr w:val="none" w:sz="0" w:space="0" w:color="auto" w:frame="1"/>
        </w:rPr>
        <w:t xml:space="preserve"> your school username’@</w:t>
      </w:r>
      <w:proofErr w:type="spellStart"/>
      <w:r w:rsidRPr="000853C5">
        <w:rPr>
          <w:rStyle w:val="normaltextrun"/>
          <w:rFonts w:cstheme="minorHAnsi"/>
          <w:color w:val="000000"/>
          <w:sz w:val="20"/>
          <w:bdr w:val="none" w:sz="0" w:space="0" w:color="auto" w:frame="1"/>
        </w:rPr>
        <w:t>arrowsmith</w:t>
      </w:r>
      <w:proofErr w:type="spellEnd"/>
      <w:r w:rsidRPr="000853C5">
        <w:rPr>
          <w:rStyle w:val="normaltextrun"/>
          <w:rFonts w:cstheme="minorHAnsi"/>
          <w:color w:val="000000"/>
          <w:sz w:val="20"/>
          <w:bdr w:val="none" w:sz="0" w:space="0" w:color="auto" w:frame="1"/>
        </w:rPr>
        <w:t xml:space="preserve">’ and your school password) </w:t>
      </w:r>
    </w:p>
    <w:p w14:paraId="2A2908E6"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Complete the interactive questions that go along with these making sure you show all of your working out</w:t>
      </w:r>
    </w:p>
    <w:p w14:paraId="03473AD2" w14:textId="77777777" w:rsidR="00595C80"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r w:rsidRPr="000853C5">
        <w:rPr>
          <w:rStyle w:val="normaltextrun"/>
          <w:rFonts w:cstheme="minorHAnsi"/>
          <w:color w:val="000000"/>
          <w:sz w:val="20"/>
          <w:bdr w:val="none" w:sz="0" w:space="0" w:color="auto" w:frame="1"/>
        </w:rPr>
        <w:t xml:space="preserve">Watch the videos and make suitable notes on any topics you are struggling on (you may also attend the maths clinic) </w:t>
      </w:r>
    </w:p>
    <w:p w14:paraId="5EA846E8" w14:textId="77777777" w:rsidR="00595C80" w:rsidRPr="000853C5" w:rsidRDefault="00595C80" w:rsidP="00595C80">
      <w:pPr>
        <w:widowControl w:val="0"/>
        <w:autoSpaceDE w:val="0"/>
        <w:autoSpaceDN w:val="0"/>
        <w:adjustRightInd w:val="0"/>
        <w:spacing w:before="120" w:after="0" w:line="240" w:lineRule="auto"/>
        <w:rPr>
          <w:rStyle w:val="normaltextrun"/>
          <w:rFonts w:cstheme="minorHAnsi"/>
          <w:color w:val="000000"/>
          <w:sz w:val="20"/>
          <w:bdr w:val="none" w:sz="0" w:space="0" w:color="auto" w:frame="1"/>
        </w:rPr>
      </w:pPr>
    </w:p>
    <w:tbl>
      <w:tblPr>
        <w:tblStyle w:val="TableGrid"/>
        <w:tblW w:w="4945" w:type="pct"/>
        <w:tblLook w:val="04A0" w:firstRow="1" w:lastRow="0" w:firstColumn="1" w:lastColumn="0" w:noHBand="0" w:noVBand="1"/>
      </w:tblPr>
      <w:tblGrid>
        <w:gridCol w:w="2969"/>
        <w:gridCol w:w="827"/>
        <w:gridCol w:w="732"/>
        <w:gridCol w:w="3001"/>
        <w:gridCol w:w="656"/>
        <w:gridCol w:w="732"/>
      </w:tblGrid>
      <w:tr w:rsidR="00595C80" w:rsidRPr="000853C5" w14:paraId="742BEDFC" w14:textId="77777777" w:rsidTr="00EA10B0">
        <w:tc>
          <w:tcPr>
            <w:tcW w:w="1693" w:type="pct"/>
            <w:shd w:val="clear" w:color="auto" w:fill="D9D9D9" w:themeFill="background1" w:themeFillShade="D9"/>
          </w:tcPr>
          <w:p w14:paraId="78B50A19"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 xml:space="preserve">Areas to revise on </w:t>
            </w:r>
            <w:proofErr w:type="spellStart"/>
            <w:r w:rsidRPr="000853C5">
              <w:rPr>
                <w:rFonts w:cstheme="minorHAnsi"/>
                <w:b/>
                <w:sz w:val="20"/>
                <w:szCs w:val="24"/>
              </w:rPr>
              <w:t>Mathswatch</w:t>
            </w:r>
            <w:proofErr w:type="spellEnd"/>
          </w:p>
        </w:tc>
        <w:tc>
          <w:tcPr>
            <w:tcW w:w="492" w:type="pct"/>
            <w:shd w:val="clear" w:color="auto" w:fill="D9D9D9" w:themeFill="background1" w:themeFillShade="D9"/>
          </w:tcPr>
          <w:p w14:paraId="54514D6D"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Clip No</w:t>
            </w:r>
          </w:p>
        </w:tc>
        <w:tc>
          <w:tcPr>
            <w:tcW w:w="354" w:type="pct"/>
            <w:shd w:val="clear" w:color="auto" w:fill="D9D9D9" w:themeFill="background1" w:themeFillShade="D9"/>
          </w:tcPr>
          <w:p w14:paraId="4E14419D" w14:textId="77777777" w:rsidR="00595C80" w:rsidRPr="000853C5" w:rsidRDefault="00595C80" w:rsidP="00EA10B0">
            <w:pPr>
              <w:widowControl w:val="0"/>
              <w:autoSpaceDE w:val="0"/>
              <w:autoSpaceDN w:val="0"/>
              <w:adjustRightInd w:val="0"/>
              <w:jc w:val="center"/>
              <w:rPr>
                <w:rFonts w:cstheme="minorHAnsi"/>
                <w:b/>
                <w:sz w:val="16"/>
                <w:szCs w:val="16"/>
              </w:rPr>
            </w:pPr>
            <w:r w:rsidRPr="000853C5">
              <w:rPr>
                <w:rFonts w:cstheme="minorHAnsi"/>
                <w:b/>
                <w:sz w:val="16"/>
                <w:szCs w:val="16"/>
              </w:rPr>
              <w:t>Revised</w:t>
            </w:r>
          </w:p>
        </w:tc>
        <w:tc>
          <w:tcPr>
            <w:tcW w:w="1711" w:type="pct"/>
            <w:shd w:val="clear" w:color="auto" w:fill="D9D9D9" w:themeFill="background1" w:themeFillShade="D9"/>
          </w:tcPr>
          <w:p w14:paraId="7A25F6E7"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 xml:space="preserve">Areas to revise on </w:t>
            </w:r>
            <w:proofErr w:type="spellStart"/>
            <w:r w:rsidRPr="000853C5">
              <w:rPr>
                <w:rFonts w:cstheme="minorHAnsi"/>
                <w:b/>
                <w:sz w:val="20"/>
                <w:szCs w:val="24"/>
              </w:rPr>
              <w:t>Mathswatch</w:t>
            </w:r>
            <w:proofErr w:type="spellEnd"/>
          </w:p>
        </w:tc>
        <w:tc>
          <w:tcPr>
            <w:tcW w:w="396" w:type="pct"/>
            <w:shd w:val="clear" w:color="auto" w:fill="D9D9D9" w:themeFill="background1" w:themeFillShade="D9"/>
          </w:tcPr>
          <w:p w14:paraId="1D7DF814" w14:textId="77777777" w:rsidR="00595C80" w:rsidRPr="000853C5" w:rsidRDefault="00595C80" w:rsidP="00EA10B0">
            <w:pPr>
              <w:widowControl w:val="0"/>
              <w:autoSpaceDE w:val="0"/>
              <w:autoSpaceDN w:val="0"/>
              <w:adjustRightInd w:val="0"/>
              <w:jc w:val="center"/>
              <w:rPr>
                <w:rFonts w:cstheme="minorHAnsi"/>
                <w:b/>
                <w:sz w:val="20"/>
                <w:szCs w:val="24"/>
              </w:rPr>
            </w:pPr>
            <w:r w:rsidRPr="000853C5">
              <w:rPr>
                <w:rFonts w:cstheme="minorHAnsi"/>
                <w:b/>
                <w:sz w:val="20"/>
                <w:szCs w:val="24"/>
              </w:rPr>
              <w:t>Clip No</w:t>
            </w:r>
          </w:p>
        </w:tc>
        <w:tc>
          <w:tcPr>
            <w:tcW w:w="354" w:type="pct"/>
            <w:shd w:val="clear" w:color="auto" w:fill="D9D9D9" w:themeFill="background1" w:themeFillShade="D9"/>
          </w:tcPr>
          <w:p w14:paraId="04A2C9FF" w14:textId="77777777" w:rsidR="00595C80" w:rsidRPr="000853C5" w:rsidRDefault="00595C80" w:rsidP="00EA10B0">
            <w:pPr>
              <w:widowControl w:val="0"/>
              <w:autoSpaceDE w:val="0"/>
              <w:autoSpaceDN w:val="0"/>
              <w:adjustRightInd w:val="0"/>
              <w:jc w:val="center"/>
              <w:rPr>
                <w:rFonts w:cstheme="minorHAnsi"/>
                <w:b/>
                <w:sz w:val="16"/>
                <w:szCs w:val="16"/>
              </w:rPr>
            </w:pPr>
            <w:r w:rsidRPr="000853C5">
              <w:rPr>
                <w:rFonts w:cstheme="minorHAnsi"/>
                <w:b/>
                <w:sz w:val="16"/>
                <w:szCs w:val="16"/>
              </w:rPr>
              <w:t>Revised</w:t>
            </w:r>
          </w:p>
        </w:tc>
      </w:tr>
      <w:tr w:rsidR="00595C80" w:rsidRPr="00AA0A9D" w14:paraId="0CE87F41" w14:textId="77777777" w:rsidTr="00EA10B0">
        <w:tc>
          <w:tcPr>
            <w:tcW w:w="1693" w:type="pct"/>
          </w:tcPr>
          <w:p w14:paraId="5455DF25"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Surface area of cylinders problem</w:t>
            </w:r>
          </w:p>
        </w:tc>
        <w:tc>
          <w:tcPr>
            <w:tcW w:w="492" w:type="pct"/>
          </w:tcPr>
          <w:p w14:paraId="7D5E7F5B"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 xml:space="preserve">G25b </w:t>
            </w:r>
            <w:r w:rsidRPr="000853C5">
              <w:rPr>
                <w:rFonts w:cstheme="minorHAnsi"/>
                <w:b/>
                <w:sz w:val="12"/>
                <w:szCs w:val="20"/>
              </w:rPr>
              <w:t>(KS3)</w:t>
            </w:r>
          </w:p>
        </w:tc>
        <w:tc>
          <w:tcPr>
            <w:tcW w:w="354" w:type="pct"/>
          </w:tcPr>
          <w:p w14:paraId="2D48BBF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5A60FBE1"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Negative indices</w:t>
            </w:r>
          </w:p>
        </w:tc>
        <w:tc>
          <w:tcPr>
            <w:tcW w:w="396" w:type="pct"/>
          </w:tcPr>
          <w:p w14:paraId="55ABC333"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154</w:t>
            </w:r>
          </w:p>
        </w:tc>
        <w:tc>
          <w:tcPr>
            <w:tcW w:w="354" w:type="pct"/>
          </w:tcPr>
          <w:p w14:paraId="396C5AE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DBC3196" w14:textId="77777777" w:rsidTr="00EA10B0">
        <w:tc>
          <w:tcPr>
            <w:tcW w:w="1693" w:type="pct"/>
          </w:tcPr>
          <w:p w14:paraId="4E66959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Overestimate or underestimate </w:t>
            </w:r>
          </w:p>
        </w:tc>
        <w:tc>
          <w:tcPr>
            <w:tcW w:w="492" w:type="pct"/>
          </w:tcPr>
          <w:p w14:paraId="50858571" w14:textId="77777777" w:rsidR="00595C80" w:rsidRPr="000853C5" w:rsidRDefault="00595C80" w:rsidP="00EA10B0">
            <w:pPr>
              <w:widowControl w:val="0"/>
              <w:autoSpaceDE w:val="0"/>
              <w:autoSpaceDN w:val="0"/>
              <w:adjustRightInd w:val="0"/>
              <w:jc w:val="center"/>
              <w:rPr>
                <w:rFonts w:cstheme="minorHAnsi"/>
                <w:b/>
                <w:sz w:val="20"/>
                <w:szCs w:val="20"/>
              </w:rPr>
            </w:pPr>
          </w:p>
        </w:tc>
        <w:tc>
          <w:tcPr>
            <w:tcW w:w="354" w:type="pct"/>
          </w:tcPr>
          <w:p w14:paraId="2D5D13B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6CB5C1A"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Truncated error interval</w:t>
            </w:r>
          </w:p>
        </w:tc>
        <w:tc>
          <w:tcPr>
            <w:tcW w:w="396" w:type="pct"/>
          </w:tcPr>
          <w:p w14:paraId="229949DB"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155</w:t>
            </w:r>
          </w:p>
        </w:tc>
        <w:tc>
          <w:tcPr>
            <w:tcW w:w="354" w:type="pct"/>
          </w:tcPr>
          <w:p w14:paraId="6DB32C6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D2DC1B8" w14:textId="77777777" w:rsidTr="00EA10B0">
        <w:tc>
          <w:tcPr>
            <w:tcW w:w="1693" w:type="pct"/>
          </w:tcPr>
          <w:p w14:paraId="07C6EED5"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Ratio problem</w:t>
            </w:r>
          </w:p>
        </w:tc>
        <w:tc>
          <w:tcPr>
            <w:tcW w:w="492" w:type="pct"/>
          </w:tcPr>
          <w:p w14:paraId="75C522B7"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38</w:t>
            </w:r>
          </w:p>
        </w:tc>
        <w:tc>
          <w:tcPr>
            <w:tcW w:w="354" w:type="pct"/>
          </w:tcPr>
          <w:p w14:paraId="26D1AF4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553F21AB"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Factorising and solving quadratics</w:t>
            </w:r>
          </w:p>
        </w:tc>
        <w:tc>
          <w:tcPr>
            <w:tcW w:w="396" w:type="pct"/>
          </w:tcPr>
          <w:p w14:paraId="71FB9142"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157</w:t>
            </w:r>
          </w:p>
        </w:tc>
        <w:tc>
          <w:tcPr>
            <w:tcW w:w="354" w:type="pct"/>
          </w:tcPr>
          <w:p w14:paraId="5B007FA5"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5088296" w14:textId="77777777" w:rsidTr="00EA10B0">
        <w:tc>
          <w:tcPr>
            <w:tcW w:w="1693" w:type="pct"/>
          </w:tcPr>
          <w:p w14:paraId="1F6D9573"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Proportion with recipe</w:t>
            </w:r>
          </w:p>
        </w:tc>
        <w:tc>
          <w:tcPr>
            <w:tcW w:w="492" w:type="pct"/>
          </w:tcPr>
          <w:p w14:paraId="4A0B1BF1"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39</w:t>
            </w:r>
          </w:p>
        </w:tc>
        <w:tc>
          <w:tcPr>
            <w:tcW w:w="354" w:type="pct"/>
          </w:tcPr>
          <w:p w14:paraId="273BCB1D"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3BEBD3DA"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Turning point from completed square</w:t>
            </w:r>
          </w:p>
        </w:tc>
        <w:tc>
          <w:tcPr>
            <w:tcW w:w="396" w:type="pct"/>
          </w:tcPr>
          <w:p w14:paraId="612B3480"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160</w:t>
            </w:r>
          </w:p>
        </w:tc>
        <w:tc>
          <w:tcPr>
            <w:tcW w:w="354" w:type="pct"/>
          </w:tcPr>
          <w:p w14:paraId="5189F854"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2806ECC" w14:textId="77777777" w:rsidTr="00EA10B0">
        <w:tc>
          <w:tcPr>
            <w:tcW w:w="1693" w:type="pct"/>
          </w:tcPr>
          <w:p w14:paraId="228686B1"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Proportion problem</w:t>
            </w:r>
          </w:p>
        </w:tc>
        <w:tc>
          <w:tcPr>
            <w:tcW w:w="492" w:type="pct"/>
          </w:tcPr>
          <w:p w14:paraId="1DE9F1B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42</w:t>
            </w:r>
          </w:p>
        </w:tc>
        <w:tc>
          <w:tcPr>
            <w:tcW w:w="354" w:type="pct"/>
          </w:tcPr>
          <w:p w14:paraId="32EBDDC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DA77695"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Compound interest</w:t>
            </w:r>
          </w:p>
        </w:tc>
        <w:tc>
          <w:tcPr>
            <w:tcW w:w="396" w:type="pct"/>
          </w:tcPr>
          <w:p w14:paraId="3C7CE575"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164</w:t>
            </w:r>
          </w:p>
        </w:tc>
        <w:tc>
          <w:tcPr>
            <w:tcW w:w="354" w:type="pct"/>
          </w:tcPr>
          <w:p w14:paraId="1E7B7D3E"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C0EFA78" w14:textId="77777777" w:rsidTr="00EA10B0">
        <w:tc>
          <w:tcPr>
            <w:tcW w:w="1693" w:type="pct"/>
          </w:tcPr>
          <w:p w14:paraId="14272F3A"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Drawing a 3D sketch given </w:t>
            </w:r>
            <w:r>
              <w:rPr>
                <w:rFonts w:cstheme="minorHAnsi"/>
                <w:sz w:val="20"/>
                <w:szCs w:val="20"/>
              </w:rPr>
              <w:t>views</w:t>
            </w:r>
          </w:p>
        </w:tc>
        <w:tc>
          <w:tcPr>
            <w:tcW w:w="492" w:type="pct"/>
          </w:tcPr>
          <w:p w14:paraId="3E4B7081"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51</w:t>
            </w:r>
          </w:p>
        </w:tc>
        <w:tc>
          <w:tcPr>
            <w:tcW w:w="354" w:type="pct"/>
          </w:tcPr>
          <w:p w14:paraId="6F27EAB0"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9635C5E"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Reverse area of a sector</w:t>
            </w:r>
          </w:p>
        </w:tc>
        <w:tc>
          <w:tcPr>
            <w:tcW w:w="396" w:type="pct"/>
          </w:tcPr>
          <w:p w14:paraId="23DB7ADC"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167</w:t>
            </w:r>
          </w:p>
        </w:tc>
        <w:tc>
          <w:tcPr>
            <w:tcW w:w="354" w:type="pct"/>
          </w:tcPr>
          <w:p w14:paraId="3605154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97AF4F8" w14:textId="77777777" w:rsidTr="00EA10B0">
        <w:tc>
          <w:tcPr>
            <w:tcW w:w="1693" w:type="pct"/>
          </w:tcPr>
          <w:p w14:paraId="65ABC314"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Perimeter reverse question</w:t>
            </w:r>
          </w:p>
        </w:tc>
        <w:tc>
          <w:tcPr>
            <w:tcW w:w="492" w:type="pct"/>
          </w:tcPr>
          <w:p w14:paraId="0967CF47"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52</w:t>
            </w:r>
          </w:p>
        </w:tc>
        <w:tc>
          <w:tcPr>
            <w:tcW w:w="354" w:type="pct"/>
          </w:tcPr>
          <w:p w14:paraId="6E8797AE"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2D2D39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Trigonometry in right angled triangles</w:t>
            </w:r>
          </w:p>
        </w:tc>
        <w:tc>
          <w:tcPr>
            <w:tcW w:w="396" w:type="pct"/>
          </w:tcPr>
          <w:p w14:paraId="4D0C188E"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168</w:t>
            </w:r>
          </w:p>
        </w:tc>
        <w:tc>
          <w:tcPr>
            <w:tcW w:w="354" w:type="pct"/>
          </w:tcPr>
          <w:p w14:paraId="6416CB1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47306AA" w14:textId="77777777" w:rsidTr="00EA10B0">
        <w:tc>
          <w:tcPr>
            <w:tcW w:w="1693" w:type="pct"/>
          </w:tcPr>
          <w:p w14:paraId="5D14BB5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Area reverse question</w:t>
            </w:r>
          </w:p>
        </w:tc>
        <w:tc>
          <w:tcPr>
            <w:tcW w:w="492" w:type="pct"/>
          </w:tcPr>
          <w:p w14:paraId="7F63CBF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53</w:t>
            </w:r>
          </w:p>
        </w:tc>
        <w:tc>
          <w:tcPr>
            <w:tcW w:w="354" w:type="pct"/>
          </w:tcPr>
          <w:p w14:paraId="3295FC36"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3EF95FC9"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Volume of a cone </w:t>
            </w:r>
          </w:p>
        </w:tc>
        <w:tc>
          <w:tcPr>
            <w:tcW w:w="396" w:type="pct"/>
          </w:tcPr>
          <w:p w14:paraId="7FDC7663"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169</w:t>
            </w:r>
          </w:p>
        </w:tc>
        <w:tc>
          <w:tcPr>
            <w:tcW w:w="354" w:type="pct"/>
          </w:tcPr>
          <w:p w14:paraId="47B6A20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B27CD64" w14:textId="77777777" w:rsidTr="00EA10B0">
        <w:tc>
          <w:tcPr>
            <w:tcW w:w="1693" w:type="pct"/>
          </w:tcPr>
          <w:p w14:paraId="0BD387F8"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Amount of possible outcomes</w:t>
            </w:r>
          </w:p>
        </w:tc>
        <w:tc>
          <w:tcPr>
            <w:tcW w:w="492" w:type="pct"/>
          </w:tcPr>
          <w:p w14:paraId="4D13F143"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58</w:t>
            </w:r>
          </w:p>
        </w:tc>
        <w:tc>
          <w:tcPr>
            <w:tcW w:w="354" w:type="pct"/>
          </w:tcPr>
          <w:p w14:paraId="111B6BB6"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3FFECD2"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Volume of a sphere</w:t>
            </w:r>
          </w:p>
        </w:tc>
        <w:tc>
          <w:tcPr>
            <w:tcW w:w="396" w:type="pct"/>
          </w:tcPr>
          <w:p w14:paraId="6C2D2DF8"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171</w:t>
            </w:r>
          </w:p>
        </w:tc>
        <w:tc>
          <w:tcPr>
            <w:tcW w:w="354" w:type="pct"/>
          </w:tcPr>
          <w:p w14:paraId="1C4982B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0A2F5C4" w14:textId="77777777" w:rsidTr="00EA10B0">
        <w:tc>
          <w:tcPr>
            <w:tcW w:w="1693" w:type="pct"/>
          </w:tcPr>
          <w:p w14:paraId="50FF504A"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Calculating probability</w:t>
            </w:r>
          </w:p>
        </w:tc>
        <w:tc>
          <w:tcPr>
            <w:tcW w:w="492" w:type="pct"/>
          </w:tcPr>
          <w:p w14:paraId="6DB8145A"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59</w:t>
            </w:r>
          </w:p>
        </w:tc>
        <w:tc>
          <w:tcPr>
            <w:tcW w:w="354" w:type="pct"/>
          </w:tcPr>
          <w:p w14:paraId="49F1A8F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56ED127B"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Exact trig calculation</w:t>
            </w:r>
          </w:p>
        </w:tc>
        <w:tc>
          <w:tcPr>
            <w:tcW w:w="396" w:type="pct"/>
          </w:tcPr>
          <w:p w14:paraId="5FEADC56"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173</w:t>
            </w:r>
          </w:p>
        </w:tc>
        <w:tc>
          <w:tcPr>
            <w:tcW w:w="354" w:type="pct"/>
          </w:tcPr>
          <w:p w14:paraId="5013BF6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13CEA297" w14:textId="77777777" w:rsidTr="00EA10B0">
        <w:tc>
          <w:tcPr>
            <w:tcW w:w="1693" w:type="pct"/>
          </w:tcPr>
          <w:p w14:paraId="26BB12C8"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Mutually exclusive events</w:t>
            </w:r>
          </w:p>
        </w:tc>
        <w:tc>
          <w:tcPr>
            <w:tcW w:w="492" w:type="pct"/>
          </w:tcPr>
          <w:p w14:paraId="71CC4D6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60</w:t>
            </w:r>
          </w:p>
        </w:tc>
        <w:tc>
          <w:tcPr>
            <w:tcW w:w="354" w:type="pct"/>
          </w:tcPr>
          <w:p w14:paraId="45C37FCE"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780ACBA3"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Expanding triple brackets</w:t>
            </w:r>
          </w:p>
        </w:tc>
        <w:tc>
          <w:tcPr>
            <w:tcW w:w="396" w:type="pct"/>
          </w:tcPr>
          <w:p w14:paraId="51332932"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178</w:t>
            </w:r>
          </w:p>
        </w:tc>
        <w:tc>
          <w:tcPr>
            <w:tcW w:w="354" w:type="pct"/>
          </w:tcPr>
          <w:p w14:paraId="32C03C1B"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C68347B" w14:textId="77777777" w:rsidTr="00EA10B0">
        <w:tc>
          <w:tcPr>
            <w:tcW w:w="1693" w:type="pct"/>
          </w:tcPr>
          <w:p w14:paraId="794038F8"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Averages from a list of data</w:t>
            </w:r>
          </w:p>
        </w:tc>
        <w:tc>
          <w:tcPr>
            <w:tcW w:w="492" w:type="pct"/>
          </w:tcPr>
          <w:p w14:paraId="2FD67230"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62</w:t>
            </w:r>
          </w:p>
        </w:tc>
        <w:tc>
          <w:tcPr>
            <w:tcW w:w="354" w:type="pct"/>
          </w:tcPr>
          <w:p w14:paraId="50E76B16"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5904080D"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Combination of transformations</w:t>
            </w:r>
          </w:p>
        </w:tc>
        <w:tc>
          <w:tcPr>
            <w:tcW w:w="396" w:type="pct"/>
          </w:tcPr>
          <w:p w14:paraId="0AB5CB7E"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182</w:t>
            </w:r>
          </w:p>
        </w:tc>
        <w:tc>
          <w:tcPr>
            <w:tcW w:w="354" w:type="pct"/>
          </w:tcPr>
          <w:p w14:paraId="7B4C626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620C289E" w14:textId="77777777" w:rsidTr="00EA10B0">
        <w:tc>
          <w:tcPr>
            <w:tcW w:w="1693" w:type="pct"/>
          </w:tcPr>
          <w:p w14:paraId="04B2208A"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Drawing a frequency polygon</w:t>
            </w:r>
          </w:p>
        </w:tc>
        <w:tc>
          <w:tcPr>
            <w:tcW w:w="492" w:type="pct"/>
          </w:tcPr>
          <w:p w14:paraId="4096F70B"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65b</w:t>
            </w:r>
          </w:p>
        </w:tc>
        <w:tc>
          <w:tcPr>
            <w:tcW w:w="354" w:type="pct"/>
          </w:tcPr>
          <w:p w14:paraId="7A904193"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0B30A9C7"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Circle theorems </w:t>
            </w:r>
          </w:p>
        </w:tc>
        <w:tc>
          <w:tcPr>
            <w:tcW w:w="396" w:type="pct"/>
          </w:tcPr>
          <w:p w14:paraId="64EDF70E"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183</w:t>
            </w:r>
          </w:p>
        </w:tc>
        <w:tc>
          <w:tcPr>
            <w:tcW w:w="354" w:type="pct"/>
          </w:tcPr>
          <w:p w14:paraId="182BC40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7FB56BA" w14:textId="77777777" w:rsidTr="00EA10B0">
        <w:tc>
          <w:tcPr>
            <w:tcW w:w="1693" w:type="pct"/>
          </w:tcPr>
          <w:p w14:paraId="077F1AB5"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Fractions of amounts</w:t>
            </w:r>
          </w:p>
        </w:tc>
        <w:tc>
          <w:tcPr>
            <w:tcW w:w="492" w:type="pct"/>
          </w:tcPr>
          <w:p w14:paraId="3230350C"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72</w:t>
            </w:r>
          </w:p>
        </w:tc>
        <w:tc>
          <w:tcPr>
            <w:tcW w:w="354" w:type="pct"/>
          </w:tcPr>
          <w:p w14:paraId="7E6FD609"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23731ED1"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Probability from a Venn diagram</w:t>
            </w:r>
          </w:p>
        </w:tc>
        <w:tc>
          <w:tcPr>
            <w:tcW w:w="396" w:type="pct"/>
          </w:tcPr>
          <w:p w14:paraId="12720208"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185</w:t>
            </w:r>
          </w:p>
        </w:tc>
        <w:tc>
          <w:tcPr>
            <w:tcW w:w="354" w:type="pct"/>
          </w:tcPr>
          <w:p w14:paraId="3AC4B90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11C7CE9" w14:textId="77777777" w:rsidTr="00EA10B0">
        <w:tc>
          <w:tcPr>
            <w:tcW w:w="1693" w:type="pct"/>
          </w:tcPr>
          <w:p w14:paraId="703AE9D8"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Multiplying mixed numbers</w:t>
            </w:r>
          </w:p>
        </w:tc>
        <w:tc>
          <w:tcPr>
            <w:tcW w:w="492" w:type="pct"/>
          </w:tcPr>
          <w:p w14:paraId="1F2A003A"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73</w:t>
            </w:r>
          </w:p>
        </w:tc>
        <w:tc>
          <w:tcPr>
            <w:tcW w:w="354" w:type="pct"/>
          </w:tcPr>
          <w:p w14:paraId="2957752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B3743D3"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Cumulative frequency table/graph</w:t>
            </w:r>
          </w:p>
        </w:tc>
        <w:tc>
          <w:tcPr>
            <w:tcW w:w="396" w:type="pct"/>
          </w:tcPr>
          <w:p w14:paraId="3231AE86"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186</w:t>
            </w:r>
          </w:p>
        </w:tc>
        <w:tc>
          <w:tcPr>
            <w:tcW w:w="354" w:type="pct"/>
          </w:tcPr>
          <w:p w14:paraId="37011F59"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1BF3AF2C" w14:textId="77777777" w:rsidTr="00EA10B0">
        <w:tc>
          <w:tcPr>
            <w:tcW w:w="1693" w:type="pct"/>
          </w:tcPr>
          <w:p w14:paraId="7CF0DFD7"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Using a calculator</w:t>
            </w:r>
          </w:p>
        </w:tc>
        <w:tc>
          <w:tcPr>
            <w:tcW w:w="492" w:type="pct"/>
          </w:tcPr>
          <w:p w14:paraId="3FC83C35"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77</w:t>
            </w:r>
          </w:p>
        </w:tc>
        <w:tc>
          <w:tcPr>
            <w:tcW w:w="354" w:type="pct"/>
          </w:tcPr>
          <w:p w14:paraId="7FBA95E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3415477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Comparing averages</w:t>
            </w:r>
          </w:p>
        </w:tc>
        <w:tc>
          <w:tcPr>
            <w:tcW w:w="396" w:type="pct"/>
          </w:tcPr>
          <w:p w14:paraId="2F63489E"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187</w:t>
            </w:r>
          </w:p>
        </w:tc>
        <w:tc>
          <w:tcPr>
            <w:tcW w:w="354" w:type="pct"/>
          </w:tcPr>
          <w:p w14:paraId="0EE5AB92"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4674D10" w14:textId="77777777" w:rsidTr="00EA10B0">
        <w:tc>
          <w:tcPr>
            <w:tcW w:w="1693" w:type="pct"/>
          </w:tcPr>
          <w:p w14:paraId="6E93E820" w14:textId="77777777" w:rsidR="00595C80" w:rsidRPr="000853C5" w:rsidRDefault="00595C80" w:rsidP="00EA10B0">
            <w:pPr>
              <w:widowControl w:val="0"/>
              <w:tabs>
                <w:tab w:val="left" w:pos="5445"/>
              </w:tabs>
              <w:autoSpaceDE w:val="0"/>
              <w:autoSpaceDN w:val="0"/>
              <w:adjustRightInd w:val="0"/>
              <w:rPr>
                <w:rFonts w:cstheme="minorHAnsi"/>
                <w:sz w:val="20"/>
                <w:szCs w:val="20"/>
              </w:rPr>
            </w:pPr>
            <w:r w:rsidRPr="000853C5">
              <w:rPr>
                <w:rFonts w:cstheme="minorHAnsi"/>
                <w:sz w:val="20"/>
                <w:szCs w:val="20"/>
              </w:rPr>
              <w:t>Highest common factor</w:t>
            </w:r>
          </w:p>
        </w:tc>
        <w:tc>
          <w:tcPr>
            <w:tcW w:w="492" w:type="pct"/>
          </w:tcPr>
          <w:p w14:paraId="3B3CF5DB"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79</w:t>
            </w:r>
          </w:p>
        </w:tc>
        <w:tc>
          <w:tcPr>
            <w:tcW w:w="354" w:type="pct"/>
          </w:tcPr>
          <w:p w14:paraId="2CB0B17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1960DEF"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Fractional indices</w:t>
            </w:r>
          </w:p>
        </w:tc>
        <w:tc>
          <w:tcPr>
            <w:tcW w:w="396" w:type="pct"/>
          </w:tcPr>
          <w:p w14:paraId="44A15786"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188</w:t>
            </w:r>
          </w:p>
        </w:tc>
        <w:tc>
          <w:tcPr>
            <w:tcW w:w="354" w:type="pct"/>
          </w:tcPr>
          <w:p w14:paraId="7CA7976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FE449D3" w14:textId="77777777" w:rsidTr="00EA10B0">
        <w:tc>
          <w:tcPr>
            <w:tcW w:w="1693" w:type="pct"/>
          </w:tcPr>
          <w:p w14:paraId="4A043D2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Standard form and ordinary numbers</w:t>
            </w:r>
          </w:p>
        </w:tc>
        <w:tc>
          <w:tcPr>
            <w:tcW w:w="492" w:type="pct"/>
          </w:tcPr>
          <w:p w14:paraId="1FAAA895"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83</w:t>
            </w:r>
          </w:p>
        </w:tc>
        <w:tc>
          <w:tcPr>
            <w:tcW w:w="354" w:type="pct"/>
          </w:tcPr>
          <w:p w14:paraId="7112246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00C9B07"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Changing the subject of a formula</w:t>
            </w:r>
          </w:p>
        </w:tc>
        <w:tc>
          <w:tcPr>
            <w:tcW w:w="396" w:type="pct"/>
          </w:tcPr>
          <w:p w14:paraId="5EA43A2D"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190</w:t>
            </w:r>
          </w:p>
        </w:tc>
        <w:tc>
          <w:tcPr>
            <w:tcW w:w="354" w:type="pct"/>
          </w:tcPr>
          <w:p w14:paraId="5D58B9F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1A7B408" w14:textId="77777777" w:rsidTr="00EA10B0">
        <w:tc>
          <w:tcPr>
            <w:tcW w:w="1693" w:type="pct"/>
          </w:tcPr>
          <w:p w14:paraId="63F0E37D"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Calculating with standard form</w:t>
            </w:r>
          </w:p>
        </w:tc>
        <w:tc>
          <w:tcPr>
            <w:tcW w:w="492" w:type="pct"/>
          </w:tcPr>
          <w:p w14:paraId="2B542953"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83</w:t>
            </w:r>
          </w:p>
        </w:tc>
        <w:tc>
          <w:tcPr>
            <w:tcW w:w="354" w:type="pct"/>
          </w:tcPr>
          <w:p w14:paraId="56C212BE"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E55E8B3"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Algebraic proof</w:t>
            </w:r>
          </w:p>
        </w:tc>
        <w:tc>
          <w:tcPr>
            <w:tcW w:w="396" w:type="pct"/>
          </w:tcPr>
          <w:p w14:paraId="70CD0785"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193</w:t>
            </w:r>
          </w:p>
        </w:tc>
        <w:tc>
          <w:tcPr>
            <w:tcW w:w="354" w:type="pct"/>
          </w:tcPr>
          <w:p w14:paraId="04A67A1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1443F69" w14:textId="77777777" w:rsidTr="00EA10B0">
        <w:tc>
          <w:tcPr>
            <w:tcW w:w="1693" w:type="pct"/>
          </w:tcPr>
          <w:p w14:paraId="19B2564C"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One amount as a percentage of another</w:t>
            </w:r>
          </w:p>
        </w:tc>
        <w:tc>
          <w:tcPr>
            <w:tcW w:w="492" w:type="pct"/>
          </w:tcPr>
          <w:p w14:paraId="69A56EB6"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88</w:t>
            </w:r>
          </w:p>
        </w:tc>
        <w:tc>
          <w:tcPr>
            <w:tcW w:w="354" w:type="pct"/>
          </w:tcPr>
          <w:p w14:paraId="0A951DF1"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5AA4BDE"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Exponential and proportional graphs</w:t>
            </w:r>
          </w:p>
        </w:tc>
        <w:tc>
          <w:tcPr>
            <w:tcW w:w="396" w:type="pct"/>
          </w:tcPr>
          <w:p w14:paraId="412D48A8"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194</w:t>
            </w:r>
          </w:p>
        </w:tc>
        <w:tc>
          <w:tcPr>
            <w:tcW w:w="354" w:type="pct"/>
          </w:tcPr>
          <w:p w14:paraId="01493A0A"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4BA6638" w14:textId="77777777" w:rsidTr="00EA10B0">
        <w:tc>
          <w:tcPr>
            <w:tcW w:w="1693" w:type="pct"/>
          </w:tcPr>
          <w:p w14:paraId="62419EAC"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Estimation</w:t>
            </w:r>
          </w:p>
        </w:tc>
        <w:tc>
          <w:tcPr>
            <w:tcW w:w="492" w:type="pct"/>
          </w:tcPr>
          <w:p w14:paraId="0A7117B6"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91</w:t>
            </w:r>
          </w:p>
        </w:tc>
        <w:tc>
          <w:tcPr>
            <w:tcW w:w="354" w:type="pct"/>
          </w:tcPr>
          <w:p w14:paraId="2FA751D2"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40FAC1AD"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Trigonometrical graphs</w:t>
            </w:r>
          </w:p>
        </w:tc>
        <w:tc>
          <w:tcPr>
            <w:tcW w:w="396" w:type="pct"/>
          </w:tcPr>
          <w:p w14:paraId="6EE4E243"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195</w:t>
            </w:r>
          </w:p>
        </w:tc>
        <w:tc>
          <w:tcPr>
            <w:tcW w:w="354" w:type="pct"/>
          </w:tcPr>
          <w:p w14:paraId="5DC90B1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34EA914" w14:textId="77777777" w:rsidTr="00EA10B0">
        <w:tc>
          <w:tcPr>
            <w:tcW w:w="1693" w:type="pct"/>
          </w:tcPr>
          <w:p w14:paraId="7DF01A0D"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Given a fact, change place value</w:t>
            </w:r>
          </w:p>
        </w:tc>
        <w:tc>
          <w:tcPr>
            <w:tcW w:w="492" w:type="pct"/>
          </w:tcPr>
          <w:p w14:paraId="7F246F43"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92</w:t>
            </w:r>
          </w:p>
        </w:tc>
        <w:tc>
          <w:tcPr>
            <w:tcW w:w="354" w:type="pct"/>
          </w:tcPr>
          <w:p w14:paraId="33CD5800"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7B5B8D0"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Transformation of graphs</w:t>
            </w:r>
          </w:p>
        </w:tc>
        <w:tc>
          <w:tcPr>
            <w:tcW w:w="396" w:type="pct"/>
          </w:tcPr>
          <w:p w14:paraId="417FE1F9"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196a</w:t>
            </w:r>
          </w:p>
        </w:tc>
        <w:tc>
          <w:tcPr>
            <w:tcW w:w="354" w:type="pct"/>
          </w:tcPr>
          <w:p w14:paraId="620CE23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00F50F9" w14:textId="77777777" w:rsidTr="00EA10B0">
        <w:tc>
          <w:tcPr>
            <w:tcW w:w="1693" w:type="pct"/>
          </w:tcPr>
          <w:p w14:paraId="1BB922FC"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Plot a linear graph</w:t>
            </w:r>
          </w:p>
        </w:tc>
        <w:tc>
          <w:tcPr>
            <w:tcW w:w="492" w:type="pct"/>
          </w:tcPr>
          <w:p w14:paraId="287FD24C"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96</w:t>
            </w:r>
          </w:p>
        </w:tc>
        <w:tc>
          <w:tcPr>
            <w:tcW w:w="354" w:type="pct"/>
          </w:tcPr>
          <w:p w14:paraId="4AB382A7"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63A820B9"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Equation of a circle problem</w:t>
            </w:r>
          </w:p>
        </w:tc>
        <w:tc>
          <w:tcPr>
            <w:tcW w:w="396" w:type="pct"/>
          </w:tcPr>
          <w:p w14:paraId="43FC542A"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197</w:t>
            </w:r>
          </w:p>
        </w:tc>
        <w:tc>
          <w:tcPr>
            <w:tcW w:w="354" w:type="pct"/>
          </w:tcPr>
          <w:p w14:paraId="4235ABD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E956BAB" w14:textId="77777777" w:rsidTr="00EA10B0">
        <w:tc>
          <w:tcPr>
            <w:tcW w:w="1693" w:type="pct"/>
          </w:tcPr>
          <w:p w14:paraId="06A2147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Sharing ratio problem</w:t>
            </w:r>
          </w:p>
        </w:tc>
        <w:tc>
          <w:tcPr>
            <w:tcW w:w="492" w:type="pct"/>
          </w:tcPr>
          <w:p w14:paraId="12F7A898"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106</w:t>
            </w:r>
          </w:p>
        </w:tc>
        <w:tc>
          <w:tcPr>
            <w:tcW w:w="354" w:type="pct"/>
          </w:tcPr>
          <w:p w14:paraId="420B8BC3"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4FFD88B0"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Direct and inverse proportion problem</w:t>
            </w:r>
          </w:p>
        </w:tc>
        <w:tc>
          <w:tcPr>
            <w:tcW w:w="396" w:type="pct"/>
          </w:tcPr>
          <w:p w14:paraId="4C71A167"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199</w:t>
            </w:r>
          </w:p>
        </w:tc>
        <w:tc>
          <w:tcPr>
            <w:tcW w:w="354" w:type="pct"/>
          </w:tcPr>
          <w:p w14:paraId="3E49C19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E2A7C9D" w14:textId="77777777" w:rsidTr="00EA10B0">
        <w:tc>
          <w:tcPr>
            <w:tcW w:w="1693" w:type="pct"/>
          </w:tcPr>
          <w:p w14:paraId="35504B79"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Reverse percentage</w:t>
            </w:r>
          </w:p>
        </w:tc>
        <w:tc>
          <w:tcPr>
            <w:tcW w:w="492" w:type="pct"/>
          </w:tcPr>
          <w:p w14:paraId="646C3E51"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110</w:t>
            </w:r>
          </w:p>
        </w:tc>
        <w:tc>
          <w:tcPr>
            <w:tcW w:w="354" w:type="pct"/>
          </w:tcPr>
          <w:p w14:paraId="279F8FB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2F58C3E9"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Similarity (lengths to area) with ratio</w:t>
            </w:r>
          </w:p>
        </w:tc>
        <w:tc>
          <w:tcPr>
            <w:tcW w:w="396" w:type="pct"/>
          </w:tcPr>
          <w:p w14:paraId="7B607B1C"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200</w:t>
            </w:r>
          </w:p>
        </w:tc>
        <w:tc>
          <w:tcPr>
            <w:tcW w:w="354" w:type="pct"/>
          </w:tcPr>
          <w:p w14:paraId="3F5FED96"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3262CB1" w14:textId="77777777" w:rsidTr="00EA10B0">
        <w:tc>
          <w:tcPr>
            <w:tcW w:w="1693" w:type="pct"/>
          </w:tcPr>
          <w:p w14:paraId="1EFB8D2C"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Units of measure</w:t>
            </w:r>
          </w:p>
        </w:tc>
        <w:tc>
          <w:tcPr>
            <w:tcW w:w="492" w:type="pct"/>
          </w:tcPr>
          <w:p w14:paraId="3363874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112</w:t>
            </w:r>
          </w:p>
        </w:tc>
        <w:tc>
          <w:tcPr>
            <w:tcW w:w="354" w:type="pct"/>
          </w:tcPr>
          <w:p w14:paraId="0C4AAFA1"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2840635F"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Advanced trigonometry</w:t>
            </w:r>
          </w:p>
        </w:tc>
        <w:tc>
          <w:tcPr>
            <w:tcW w:w="396" w:type="pct"/>
          </w:tcPr>
          <w:p w14:paraId="4930E99C"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201</w:t>
            </w:r>
          </w:p>
        </w:tc>
        <w:tc>
          <w:tcPr>
            <w:tcW w:w="354" w:type="pct"/>
          </w:tcPr>
          <w:p w14:paraId="747EE50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AD42AB8" w14:textId="77777777" w:rsidTr="00EA10B0">
        <w:tc>
          <w:tcPr>
            <w:tcW w:w="1693" w:type="pct"/>
          </w:tcPr>
          <w:p w14:paraId="2A8D5DA4"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Volume of a cuboid</w:t>
            </w:r>
          </w:p>
        </w:tc>
        <w:tc>
          <w:tcPr>
            <w:tcW w:w="492" w:type="pct"/>
          </w:tcPr>
          <w:p w14:paraId="0C4E202B"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115</w:t>
            </w:r>
          </w:p>
        </w:tc>
        <w:tc>
          <w:tcPr>
            <w:tcW w:w="354" w:type="pct"/>
          </w:tcPr>
          <w:p w14:paraId="2C34BEF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7E8E6C5B"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Advanced trigonometry</w:t>
            </w:r>
          </w:p>
        </w:tc>
        <w:tc>
          <w:tcPr>
            <w:tcW w:w="396" w:type="pct"/>
          </w:tcPr>
          <w:p w14:paraId="38DFD778"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202</w:t>
            </w:r>
          </w:p>
        </w:tc>
        <w:tc>
          <w:tcPr>
            <w:tcW w:w="354" w:type="pct"/>
          </w:tcPr>
          <w:p w14:paraId="7E59EC8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25A750E" w14:textId="77777777" w:rsidTr="00EA10B0">
        <w:tc>
          <w:tcPr>
            <w:tcW w:w="1693" w:type="pct"/>
          </w:tcPr>
          <w:p w14:paraId="1877C4DD"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Angles sums in polygons problem</w:t>
            </w:r>
          </w:p>
        </w:tc>
        <w:tc>
          <w:tcPr>
            <w:tcW w:w="492" w:type="pct"/>
          </w:tcPr>
          <w:p w14:paraId="45C81AF7"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123</w:t>
            </w:r>
          </w:p>
        </w:tc>
        <w:tc>
          <w:tcPr>
            <w:tcW w:w="354" w:type="pct"/>
          </w:tcPr>
          <w:p w14:paraId="28BF56EA"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4F761909"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Area of a triangle using sine</w:t>
            </w:r>
          </w:p>
        </w:tc>
        <w:tc>
          <w:tcPr>
            <w:tcW w:w="396" w:type="pct"/>
          </w:tcPr>
          <w:p w14:paraId="00AB59CC"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203</w:t>
            </w:r>
          </w:p>
        </w:tc>
        <w:tc>
          <w:tcPr>
            <w:tcW w:w="354" w:type="pct"/>
          </w:tcPr>
          <w:p w14:paraId="48A08D5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CCC822D" w14:textId="77777777" w:rsidTr="00EA10B0">
        <w:tc>
          <w:tcPr>
            <w:tcW w:w="1693" w:type="pct"/>
          </w:tcPr>
          <w:p w14:paraId="73497F7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Bearings </w:t>
            </w:r>
          </w:p>
        </w:tc>
        <w:tc>
          <w:tcPr>
            <w:tcW w:w="492" w:type="pct"/>
          </w:tcPr>
          <w:p w14:paraId="65ABC8DA"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124</w:t>
            </w:r>
          </w:p>
        </w:tc>
        <w:tc>
          <w:tcPr>
            <w:tcW w:w="354" w:type="pct"/>
          </w:tcPr>
          <w:p w14:paraId="0A453E1F"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D6CE675"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Reading histograms </w:t>
            </w:r>
          </w:p>
        </w:tc>
        <w:tc>
          <w:tcPr>
            <w:tcW w:w="396" w:type="pct"/>
          </w:tcPr>
          <w:p w14:paraId="75D1DD02"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205</w:t>
            </w:r>
          </w:p>
        </w:tc>
        <w:tc>
          <w:tcPr>
            <w:tcW w:w="354" w:type="pct"/>
          </w:tcPr>
          <w:p w14:paraId="0F189303"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6698DD10" w14:textId="77777777" w:rsidTr="00EA10B0">
        <w:tc>
          <w:tcPr>
            <w:tcW w:w="1693" w:type="pct"/>
          </w:tcPr>
          <w:p w14:paraId="0CAAD902"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Experimental probability</w:t>
            </w:r>
          </w:p>
        </w:tc>
        <w:tc>
          <w:tcPr>
            <w:tcW w:w="492" w:type="pct"/>
          </w:tcPr>
          <w:p w14:paraId="1153E158"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125</w:t>
            </w:r>
          </w:p>
        </w:tc>
        <w:tc>
          <w:tcPr>
            <w:tcW w:w="354" w:type="pct"/>
          </w:tcPr>
          <w:p w14:paraId="59F8A89C"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336958FE"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Bounds problem</w:t>
            </w:r>
          </w:p>
        </w:tc>
        <w:tc>
          <w:tcPr>
            <w:tcW w:w="396" w:type="pct"/>
          </w:tcPr>
          <w:p w14:paraId="6B87C676"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206</w:t>
            </w:r>
          </w:p>
        </w:tc>
        <w:tc>
          <w:tcPr>
            <w:tcW w:w="354" w:type="pct"/>
          </w:tcPr>
          <w:p w14:paraId="52D593ED"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30B2F9B" w14:textId="77777777" w:rsidTr="00EA10B0">
        <w:tc>
          <w:tcPr>
            <w:tcW w:w="1693" w:type="pct"/>
          </w:tcPr>
          <w:p w14:paraId="11659338"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Completing Venn diagrams</w:t>
            </w:r>
          </w:p>
        </w:tc>
        <w:tc>
          <w:tcPr>
            <w:tcW w:w="492" w:type="pct"/>
          </w:tcPr>
          <w:p w14:paraId="00CD8E1C"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127</w:t>
            </w:r>
          </w:p>
        </w:tc>
        <w:tc>
          <w:tcPr>
            <w:tcW w:w="354" w:type="pct"/>
          </w:tcPr>
          <w:p w14:paraId="68D1759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46988B74"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Simplifying and manipulating surds</w:t>
            </w:r>
          </w:p>
        </w:tc>
        <w:tc>
          <w:tcPr>
            <w:tcW w:w="396" w:type="pct"/>
          </w:tcPr>
          <w:p w14:paraId="652ABA87"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207</w:t>
            </w:r>
          </w:p>
        </w:tc>
        <w:tc>
          <w:tcPr>
            <w:tcW w:w="354" w:type="pct"/>
          </w:tcPr>
          <w:p w14:paraId="3342C1A2"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A83B5C0" w14:textId="77777777" w:rsidTr="00EA10B0">
        <w:tc>
          <w:tcPr>
            <w:tcW w:w="1693" w:type="pct"/>
          </w:tcPr>
          <w:p w14:paraId="7F2E1948"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Reading pie charts</w:t>
            </w:r>
          </w:p>
        </w:tc>
        <w:tc>
          <w:tcPr>
            <w:tcW w:w="492" w:type="pct"/>
          </w:tcPr>
          <w:p w14:paraId="268CE667"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128</w:t>
            </w:r>
          </w:p>
        </w:tc>
        <w:tc>
          <w:tcPr>
            <w:tcW w:w="354" w:type="pct"/>
          </w:tcPr>
          <w:p w14:paraId="066FD20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0AD899B4"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Perpendicular lines</w:t>
            </w:r>
          </w:p>
        </w:tc>
        <w:tc>
          <w:tcPr>
            <w:tcW w:w="396" w:type="pct"/>
          </w:tcPr>
          <w:p w14:paraId="328D5559"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208</w:t>
            </w:r>
          </w:p>
        </w:tc>
        <w:tc>
          <w:tcPr>
            <w:tcW w:w="354" w:type="pct"/>
          </w:tcPr>
          <w:p w14:paraId="731011B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D2073EE" w14:textId="77777777" w:rsidTr="00EA10B0">
        <w:tc>
          <w:tcPr>
            <w:tcW w:w="1693" w:type="pct"/>
          </w:tcPr>
          <w:p w14:paraId="39E069BB"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lastRenderedPageBreak/>
              <w:t>Median from a table</w:t>
            </w:r>
          </w:p>
        </w:tc>
        <w:tc>
          <w:tcPr>
            <w:tcW w:w="492" w:type="pct"/>
          </w:tcPr>
          <w:p w14:paraId="714502B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130a</w:t>
            </w:r>
          </w:p>
        </w:tc>
        <w:tc>
          <w:tcPr>
            <w:tcW w:w="354" w:type="pct"/>
          </w:tcPr>
          <w:p w14:paraId="7F875517"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05D84F5E"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Completing the square</w:t>
            </w:r>
          </w:p>
        </w:tc>
        <w:tc>
          <w:tcPr>
            <w:tcW w:w="396" w:type="pct"/>
          </w:tcPr>
          <w:p w14:paraId="56696DF0"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209</w:t>
            </w:r>
          </w:p>
        </w:tc>
        <w:tc>
          <w:tcPr>
            <w:tcW w:w="354" w:type="pct"/>
          </w:tcPr>
          <w:p w14:paraId="25AB7126"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06CF421B" w14:textId="77777777" w:rsidTr="00EA10B0">
        <w:tc>
          <w:tcPr>
            <w:tcW w:w="1693" w:type="pct"/>
          </w:tcPr>
          <w:p w14:paraId="210C42FC"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Representing on a number line</w:t>
            </w:r>
          </w:p>
        </w:tc>
        <w:tc>
          <w:tcPr>
            <w:tcW w:w="492" w:type="pct"/>
          </w:tcPr>
          <w:p w14:paraId="6E7288F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138</w:t>
            </w:r>
          </w:p>
        </w:tc>
        <w:tc>
          <w:tcPr>
            <w:tcW w:w="354" w:type="pct"/>
          </w:tcPr>
          <w:p w14:paraId="3AFE9B78"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549F15BF"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Simplifying algebraic fractions</w:t>
            </w:r>
          </w:p>
        </w:tc>
        <w:tc>
          <w:tcPr>
            <w:tcW w:w="396" w:type="pct"/>
          </w:tcPr>
          <w:p w14:paraId="76122157"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210a</w:t>
            </w:r>
          </w:p>
        </w:tc>
        <w:tc>
          <w:tcPr>
            <w:tcW w:w="354" w:type="pct"/>
          </w:tcPr>
          <w:p w14:paraId="30960875"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64262115" w14:textId="77777777" w:rsidTr="00EA10B0">
        <w:tc>
          <w:tcPr>
            <w:tcW w:w="1693" w:type="pct"/>
          </w:tcPr>
          <w:p w14:paraId="5827B1DE"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Solving an inequality</w:t>
            </w:r>
          </w:p>
        </w:tc>
        <w:tc>
          <w:tcPr>
            <w:tcW w:w="492" w:type="pct"/>
          </w:tcPr>
          <w:p w14:paraId="05DF6400"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139</w:t>
            </w:r>
          </w:p>
        </w:tc>
        <w:tc>
          <w:tcPr>
            <w:tcW w:w="354" w:type="pct"/>
          </w:tcPr>
          <w:p w14:paraId="660BF903"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745CDDF3"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 xml:space="preserve">Simultaneous equations with </w:t>
            </w:r>
            <w:r w:rsidRPr="000853C5">
              <w:rPr>
                <w:rFonts w:cstheme="minorHAnsi"/>
                <w:sz w:val="20"/>
                <w:szCs w:val="20"/>
              </w:rPr>
              <w:t>quadratic</w:t>
            </w:r>
          </w:p>
        </w:tc>
        <w:tc>
          <w:tcPr>
            <w:tcW w:w="396" w:type="pct"/>
          </w:tcPr>
          <w:p w14:paraId="29BBA8C4"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211</w:t>
            </w:r>
          </w:p>
        </w:tc>
        <w:tc>
          <w:tcPr>
            <w:tcW w:w="354" w:type="pct"/>
          </w:tcPr>
          <w:p w14:paraId="1F4639DA"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F17C7C1" w14:textId="77777777" w:rsidTr="00EA10B0">
        <w:tc>
          <w:tcPr>
            <w:tcW w:w="1693" w:type="pct"/>
          </w:tcPr>
          <w:p w14:paraId="25D00802"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Simultaneous equations graphically</w:t>
            </w:r>
          </w:p>
        </w:tc>
        <w:tc>
          <w:tcPr>
            <w:tcW w:w="492" w:type="pct"/>
          </w:tcPr>
          <w:p w14:paraId="38D0055A"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140</w:t>
            </w:r>
          </w:p>
        </w:tc>
        <w:tc>
          <w:tcPr>
            <w:tcW w:w="354" w:type="pct"/>
          </w:tcPr>
          <w:p w14:paraId="1F6A1242"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434B292C"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Solving a quadratic inequality</w:t>
            </w:r>
          </w:p>
        </w:tc>
        <w:tc>
          <w:tcPr>
            <w:tcW w:w="396" w:type="pct"/>
          </w:tcPr>
          <w:p w14:paraId="3577437E"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212</w:t>
            </w:r>
          </w:p>
        </w:tc>
        <w:tc>
          <w:tcPr>
            <w:tcW w:w="354" w:type="pct"/>
          </w:tcPr>
          <w:p w14:paraId="3B650FB1"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55BDEF0C" w14:textId="77777777" w:rsidTr="00EA10B0">
        <w:tc>
          <w:tcPr>
            <w:tcW w:w="1693" w:type="pct"/>
          </w:tcPr>
          <w:p w14:paraId="3E56F168"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Density/Mass/Volume problem</w:t>
            </w:r>
          </w:p>
        </w:tc>
        <w:tc>
          <w:tcPr>
            <w:tcW w:w="492" w:type="pct"/>
          </w:tcPr>
          <w:p w14:paraId="287808C3"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142</w:t>
            </w:r>
          </w:p>
        </w:tc>
        <w:tc>
          <w:tcPr>
            <w:tcW w:w="354" w:type="pct"/>
          </w:tcPr>
          <w:p w14:paraId="1FF4DC7C"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0FBB4B01"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N</w:t>
            </w:r>
            <w:r w:rsidRPr="000853C5">
              <w:rPr>
                <w:rFonts w:cstheme="minorHAnsi"/>
                <w:sz w:val="20"/>
                <w:szCs w:val="20"/>
              </w:rPr>
              <w:t>th term of a quadratic sequence</w:t>
            </w:r>
          </w:p>
        </w:tc>
        <w:tc>
          <w:tcPr>
            <w:tcW w:w="396" w:type="pct"/>
          </w:tcPr>
          <w:p w14:paraId="1F39238E"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213</w:t>
            </w:r>
          </w:p>
        </w:tc>
        <w:tc>
          <w:tcPr>
            <w:tcW w:w="354" w:type="pct"/>
          </w:tcPr>
          <w:p w14:paraId="6E15CF4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D915494" w14:textId="77777777" w:rsidTr="00EA10B0">
        <w:tc>
          <w:tcPr>
            <w:tcW w:w="1693" w:type="pct"/>
          </w:tcPr>
          <w:p w14:paraId="72887CCB"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 xml:space="preserve">Enlargement </w:t>
            </w:r>
          </w:p>
        </w:tc>
        <w:tc>
          <w:tcPr>
            <w:tcW w:w="492" w:type="pct"/>
          </w:tcPr>
          <w:p w14:paraId="792864FD"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148</w:t>
            </w:r>
          </w:p>
        </w:tc>
        <w:tc>
          <w:tcPr>
            <w:tcW w:w="354" w:type="pct"/>
          </w:tcPr>
          <w:p w14:paraId="1DB737D2"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8E53B26"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Composite functions</w:t>
            </w:r>
          </w:p>
        </w:tc>
        <w:tc>
          <w:tcPr>
            <w:tcW w:w="396" w:type="pct"/>
          </w:tcPr>
          <w:p w14:paraId="2D1ADBB3"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215</w:t>
            </w:r>
          </w:p>
        </w:tc>
        <w:tc>
          <w:tcPr>
            <w:tcW w:w="354" w:type="pct"/>
          </w:tcPr>
          <w:p w14:paraId="7A6B3306"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25C111CE" w14:textId="77777777" w:rsidTr="00EA10B0">
        <w:tc>
          <w:tcPr>
            <w:tcW w:w="1693" w:type="pct"/>
          </w:tcPr>
          <w:p w14:paraId="4B66A514"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Pythagoras Theorem</w:t>
            </w:r>
          </w:p>
        </w:tc>
        <w:tc>
          <w:tcPr>
            <w:tcW w:w="492" w:type="pct"/>
          </w:tcPr>
          <w:p w14:paraId="3BD7DF16"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150</w:t>
            </w:r>
          </w:p>
        </w:tc>
        <w:tc>
          <w:tcPr>
            <w:tcW w:w="354" w:type="pct"/>
          </w:tcPr>
          <w:p w14:paraId="63961B44"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10A0FC76" w14:textId="77777777" w:rsidR="00595C80" w:rsidRPr="000853C5" w:rsidRDefault="00595C80" w:rsidP="00EA10B0">
            <w:pPr>
              <w:widowControl w:val="0"/>
              <w:autoSpaceDE w:val="0"/>
              <w:autoSpaceDN w:val="0"/>
              <w:adjustRightInd w:val="0"/>
              <w:rPr>
                <w:rFonts w:cstheme="minorHAnsi"/>
                <w:sz w:val="20"/>
                <w:szCs w:val="20"/>
              </w:rPr>
            </w:pPr>
            <w:r>
              <w:rPr>
                <w:rFonts w:cstheme="minorHAnsi"/>
                <w:sz w:val="20"/>
                <w:szCs w:val="20"/>
              </w:rPr>
              <w:t xml:space="preserve">Gradient/area under </w:t>
            </w:r>
            <w:r w:rsidRPr="000853C5">
              <w:rPr>
                <w:rFonts w:cstheme="minorHAnsi"/>
                <w:sz w:val="20"/>
                <w:szCs w:val="20"/>
              </w:rPr>
              <w:t>velocity-time graph</w:t>
            </w:r>
          </w:p>
        </w:tc>
        <w:tc>
          <w:tcPr>
            <w:tcW w:w="396" w:type="pct"/>
          </w:tcPr>
          <w:p w14:paraId="0B01FEE8"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216a</w:t>
            </w:r>
          </w:p>
        </w:tc>
        <w:tc>
          <w:tcPr>
            <w:tcW w:w="354" w:type="pct"/>
          </w:tcPr>
          <w:p w14:paraId="669CBB0F"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401B7AB6" w14:textId="77777777" w:rsidTr="00EA10B0">
        <w:tc>
          <w:tcPr>
            <w:tcW w:w="1693" w:type="pct"/>
          </w:tcPr>
          <w:p w14:paraId="7AD4E021"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Independent tree diagram</w:t>
            </w:r>
          </w:p>
        </w:tc>
        <w:tc>
          <w:tcPr>
            <w:tcW w:w="492" w:type="pct"/>
          </w:tcPr>
          <w:p w14:paraId="53A73917"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151</w:t>
            </w:r>
          </w:p>
        </w:tc>
        <w:tc>
          <w:tcPr>
            <w:tcW w:w="354" w:type="pct"/>
          </w:tcPr>
          <w:p w14:paraId="5145FECC"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054CB0FA"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Trigonometry in 3D shapes</w:t>
            </w:r>
          </w:p>
        </w:tc>
        <w:tc>
          <w:tcPr>
            <w:tcW w:w="396" w:type="pct"/>
          </w:tcPr>
          <w:p w14:paraId="6A2E2AA1"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218</w:t>
            </w:r>
          </w:p>
        </w:tc>
        <w:tc>
          <w:tcPr>
            <w:tcW w:w="354" w:type="pct"/>
          </w:tcPr>
          <w:p w14:paraId="08264B18"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3C4F42F2" w14:textId="77777777" w:rsidTr="00EA10B0">
        <w:tc>
          <w:tcPr>
            <w:tcW w:w="1693" w:type="pct"/>
          </w:tcPr>
          <w:p w14:paraId="793F6B49"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Sampling population</w:t>
            </w:r>
          </w:p>
        </w:tc>
        <w:tc>
          <w:tcPr>
            <w:tcW w:w="492" w:type="pct"/>
          </w:tcPr>
          <w:p w14:paraId="1103C130"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152</w:t>
            </w:r>
          </w:p>
        </w:tc>
        <w:tc>
          <w:tcPr>
            <w:tcW w:w="354" w:type="pct"/>
          </w:tcPr>
          <w:p w14:paraId="5817170B"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08DBDB37"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Vectors problem</w:t>
            </w:r>
          </w:p>
        </w:tc>
        <w:tc>
          <w:tcPr>
            <w:tcW w:w="396" w:type="pct"/>
          </w:tcPr>
          <w:p w14:paraId="757574C4" w14:textId="77777777" w:rsidR="00595C80" w:rsidRPr="000853C5" w:rsidRDefault="00595C80" w:rsidP="00EA10B0">
            <w:pPr>
              <w:widowControl w:val="0"/>
              <w:autoSpaceDE w:val="0"/>
              <w:autoSpaceDN w:val="0"/>
              <w:adjustRightInd w:val="0"/>
              <w:jc w:val="center"/>
              <w:rPr>
                <w:rFonts w:cstheme="minorHAnsi"/>
                <w:sz w:val="20"/>
                <w:szCs w:val="20"/>
              </w:rPr>
            </w:pPr>
            <w:r w:rsidRPr="000853C5">
              <w:rPr>
                <w:rFonts w:cstheme="minorHAnsi"/>
                <w:b/>
                <w:sz w:val="20"/>
                <w:szCs w:val="20"/>
              </w:rPr>
              <w:t>219</w:t>
            </w:r>
          </w:p>
        </w:tc>
        <w:tc>
          <w:tcPr>
            <w:tcW w:w="354" w:type="pct"/>
          </w:tcPr>
          <w:p w14:paraId="360D6E5A" w14:textId="77777777" w:rsidR="00595C80" w:rsidRPr="000853C5" w:rsidRDefault="00595C80" w:rsidP="00EA10B0">
            <w:pPr>
              <w:widowControl w:val="0"/>
              <w:autoSpaceDE w:val="0"/>
              <w:autoSpaceDN w:val="0"/>
              <w:adjustRightInd w:val="0"/>
              <w:jc w:val="center"/>
              <w:rPr>
                <w:rFonts w:cstheme="minorHAnsi"/>
                <w:sz w:val="20"/>
                <w:szCs w:val="20"/>
              </w:rPr>
            </w:pPr>
          </w:p>
        </w:tc>
      </w:tr>
      <w:tr w:rsidR="00595C80" w:rsidRPr="00AA0A9D" w14:paraId="72B9457C" w14:textId="77777777" w:rsidTr="00EA10B0">
        <w:tc>
          <w:tcPr>
            <w:tcW w:w="1693" w:type="pct"/>
          </w:tcPr>
          <w:p w14:paraId="47C805FF" w14:textId="77777777" w:rsidR="00595C80" w:rsidRPr="000853C5" w:rsidRDefault="00595C80" w:rsidP="00EA10B0">
            <w:pPr>
              <w:widowControl w:val="0"/>
              <w:autoSpaceDE w:val="0"/>
              <w:autoSpaceDN w:val="0"/>
              <w:adjustRightInd w:val="0"/>
              <w:rPr>
                <w:rFonts w:cstheme="minorHAnsi"/>
                <w:sz w:val="20"/>
                <w:szCs w:val="20"/>
              </w:rPr>
            </w:pPr>
            <w:r w:rsidRPr="000853C5">
              <w:rPr>
                <w:rFonts w:cstheme="minorHAnsi"/>
                <w:sz w:val="20"/>
                <w:szCs w:val="20"/>
              </w:rPr>
              <w:t>Time series graphs</w:t>
            </w:r>
          </w:p>
        </w:tc>
        <w:tc>
          <w:tcPr>
            <w:tcW w:w="492" w:type="pct"/>
          </w:tcPr>
          <w:p w14:paraId="5F9AD76F" w14:textId="77777777" w:rsidR="00595C80" w:rsidRPr="000853C5" w:rsidRDefault="00595C80" w:rsidP="00EA10B0">
            <w:pPr>
              <w:widowControl w:val="0"/>
              <w:autoSpaceDE w:val="0"/>
              <w:autoSpaceDN w:val="0"/>
              <w:adjustRightInd w:val="0"/>
              <w:jc w:val="center"/>
              <w:rPr>
                <w:rFonts w:cstheme="minorHAnsi"/>
                <w:b/>
                <w:sz w:val="20"/>
                <w:szCs w:val="20"/>
              </w:rPr>
            </w:pPr>
            <w:r w:rsidRPr="000853C5">
              <w:rPr>
                <w:rFonts w:cstheme="minorHAnsi"/>
                <w:b/>
                <w:sz w:val="20"/>
                <w:szCs w:val="20"/>
              </w:rPr>
              <w:t>153</w:t>
            </w:r>
          </w:p>
        </w:tc>
        <w:tc>
          <w:tcPr>
            <w:tcW w:w="354" w:type="pct"/>
          </w:tcPr>
          <w:p w14:paraId="5247A852" w14:textId="77777777" w:rsidR="00595C80" w:rsidRPr="000853C5" w:rsidRDefault="00595C80" w:rsidP="00EA10B0">
            <w:pPr>
              <w:widowControl w:val="0"/>
              <w:autoSpaceDE w:val="0"/>
              <w:autoSpaceDN w:val="0"/>
              <w:adjustRightInd w:val="0"/>
              <w:jc w:val="center"/>
              <w:rPr>
                <w:rFonts w:cstheme="minorHAnsi"/>
                <w:sz w:val="20"/>
                <w:szCs w:val="20"/>
              </w:rPr>
            </w:pPr>
          </w:p>
        </w:tc>
        <w:tc>
          <w:tcPr>
            <w:tcW w:w="1711" w:type="pct"/>
          </w:tcPr>
          <w:p w14:paraId="22113A51" w14:textId="77777777" w:rsidR="00595C80" w:rsidRPr="000853C5" w:rsidRDefault="00595C80" w:rsidP="00EA10B0">
            <w:pPr>
              <w:widowControl w:val="0"/>
              <w:autoSpaceDE w:val="0"/>
              <w:autoSpaceDN w:val="0"/>
              <w:adjustRightInd w:val="0"/>
              <w:rPr>
                <w:rFonts w:cstheme="minorHAnsi"/>
                <w:sz w:val="20"/>
                <w:szCs w:val="20"/>
              </w:rPr>
            </w:pPr>
          </w:p>
        </w:tc>
        <w:tc>
          <w:tcPr>
            <w:tcW w:w="396" w:type="pct"/>
          </w:tcPr>
          <w:p w14:paraId="09F6F7D1" w14:textId="77777777" w:rsidR="00595C80" w:rsidRPr="000853C5" w:rsidRDefault="00595C80" w:rsidP="00EA10B0">
            <w:pPr>
              <w:widowControl w:val="0"/>
              <w:autoSpaceDE w:val="0"/>
              <w:autoSpaceDN w:val="0"/>
              <w:adjustRightInd w:val="0"/>
              <w:jc w:val="center"/>
              <w:rPr>
                <w:rFonts w:cstheme="minorHAnsi"/>
                <w:sz w:val="20"/>
                <w:szCs w:val="20"/>
              </w:rPr>
            </w:pPr>
          </w:p>
        </w:tc>
        <w:tc>
          <w:tcPr>
            <w:tcW w:w="354" w:type="pct"/>
          </w:tcPr>
          <w:p w14:paraId="628DBDDA" w14:textId="77777777" w:rsidR="00595C80" w:rsidRPr="000853C5" w:rsidRDefault="00595C80" w:rsidP="00EA10B0">
            <w:pPr>
              <w:widowControl w:val="0"/>
              <w:autoSpaceDE w:val="0"/>
              <w:autoSpaceDN w:val="0"/>
              <w:adjustRightInd w:val="0"/>
              <w:jc w:val="center"/>
              <w:rPr>
                <w:rFonts w:cstheme="minorHAnsi"/>
                <w:sz w:val="20"/>
                <w:szCs w:val="20"/>
              </w:rPr>
            </w:pPr>
          </w:p>
        </w:tc>
      </w:tr>
    </w:tbl>
    <w:p w14:paraId="48AB9876" w14:textId="77777777" w:rsidR="00595C80" w:rsidRPr="00AA0A9D" w:rsidRDefault="00595C80" w:rsidP="00595C80">
      <w:pPr>
        <w:rPr>
          <w:rFonts w:ascii="Arial" w:hAnsi="Arial" w:cs="Arial"/>
        </w:rPr>
      </w:pPr>
    </w:p>
    <w:p w14:paraId="7A04CECA" w14:textId="77777777" w:rsidR="00595C80" w:rsidRPr="00AA0A9D" w:rsidRDefault="00595C80" w:rsidP="00595C80">
      <w:pPr>
        <w:rPr>
          <w:rFonts w:ascii="Arial" w:hAnsi="Arial" w:cs="Arial"/>
        </w:rPr>
      </w:pPr>
    </w:p>
    <w:p w14:paraId="257E191D" w14:textId="77777777" w:rsidR="00595C80" w:rsidRDefault="00595C80" w:rsidP="00595C80"/>
    <w:p w14:paraId="71963F94" w14:textId="77777777" w:rsidR="00595C80" w:rsidRDefault="00595C80" w:rsidP="00595C80">
      <w:r>
        <w:br w:type="page"/>
      </w:r>
    </w:p>
    <w:tbl>
      <w:tblPr>
        <w:tblStyle w:val="TableGrid"/>
        <w:tblW w:w="9209" w:type="dxa"/>
        <w:tblLook w:val="04A0" w:firstRow="1" w:lastRow="0" w:firstColumn="1" w:lastColumn="0" w:noHBand="0" w:noVBand="1"/>
      </w:tblPr>
      <w:tblGrid>
        <w:gridCol w:w="1942"/>
        <w:gridCol w:w="3440"/>
        <w:gridCol w:w="3827"/>
      </w:tblGrid>
      <w:tr w:rsidR="00595C80" w:rsidRPr="004727E2" w14:paraId="19F1897B" w14:textId="77777777" w:rsidTr="00EA10B0">
        <w:tc>
          <w:tcPr>
            <w:tcW w:w="1942" w:type="dxa"/>
            <w:shd w:val="clear" w:color="auto" w:fill="A8D08D" w:themeFill="accent6" w:themeFillTint="99"/>
          </w:tcPr>
          <w:p w14:paraId="2C120D00" w14:textId="77777777" w:rsidR="00595C80" w:rsidRDefault="00595C80" w:rsidP="00EA10B0"/>
        </w:tc>
        <w:tc>
          <w:tcPr>
            <w:tcW w:w="3440" w:type="dxa"/>
            <w:shd w:val="clear" w:color="auto" w:fill="A8D08D" w:themeFill="accent6" w:themeFillTint="99"/>
          </w:tcPr>
          <w:p w14:paraId="4B8972C5" w14:textId="77777777" w:rsidR="00595C80" w:rsidRPr="004727E2" w:rsidRDefault="00595C80" w:rsidP="00EA10B0">
            <w:pPr>
              <w:rPr>
                <w:b/>
              </w:rPr>
            </w:pPr>
          </w:p>
        </w:tc>
        <w:tc>
          <w:tcPr>
            <w:tcW w:w="3827" w:type="dxa"/>
            <w:shd w:val="clear" w:color="auto" w:fill="A8D08D" w:themeFill="accent6" w:themeFillTint="99"/>
          </w:tcPr>
          <w:p w14:paraId="7304CB20" w14:textId="77777777" w:rsidR="00595C80" w:rsidRPr="004727E2" w:rsidRDefault="00595C80" w:rsidP="00EA10B0">
            <w:pPr>
              <w:rPr>
                <w:b/>
              </w:rPr>
            </w:pPr>
          </w:p>
        </w:tc>
      </w:tr>
      <w:tr w:rsidR="00595C80" w:rsidRPr="004727E2" w14:paraId="2DDF1D6A" w14:textId="77777777" w:rsidTr="00EA10B0">
        <w:tc>
          <w:tcPr>
            <w:tcW w:w="1942" w:type="dxa"/>
            <w:shd w:val="clear" w:color="auto" w:fill="A8D08D" w:themeFill="accent6" w:themeFillTint="99"/>
          </w:tcPr>
          <w:p w14:paraId="6233FB17" w14:textId="77777777" w:rsidR="00595C80" w:rsidRPr="0045486C" w:rsidRDefault="00595C80" w:rsidP="00EA10B0">
            <w:pPr>
              <w:rPr>
                <w:rFonts w:cstheme="minorHAnsi"/>
                <w:b/>
              </w:rPr>
            </w:pPr>
            <w:r w:rsidRPr="0045486C">
              <w:rPr>
                <w:rFonts w:cstheme="minorHAnsi"/>
                <w:b/>
              </w:rPr>
              <w:t>Statistics</w:t>
            </w:r>
          </w:p>
        </w:tc>
        <w:tc>
          <w:tcPr>
            <w:tcW w:w="3440" w:type="dxa"/>
            <w:shd w:val="clear" w:color="auto" w:fill="A8D08D" w:themeFill="accent6" w:themeFillTint="99"/>
          </w:tcPr>
          <w:p w14:paraId="7F347F2A" w14:textId="77777777" w:rsidR="00595C80" w:rsidRPr="0045486C" w:rsidRDefault="00595C80" w:rsidP="00EA10B0">
            <w:pPr>
              <w:rPr>
                <w:rFonts w:cstheme="minorHAnsi"/>
                <w:b/>
              </w:rPr>
            </w:pPr>
            <w:r w:rsidRPr="0045486C">
              <w:rPr>
                <w:rFonts w:cstheme="minorHAnsi"/>
                <w:b/>
              </w:rPr>
              <w:t>Mock exam</w:t>
            </w:r>
          </w:p>
        </w:tc>
        <w:tc>
          <w:tcPr>
            <w:tcW w:w="3827" w:type="dxa"/>
            <w:shd w:val="clear" w:color="auto" w:fill="A8D08D" w:themeFill="accent6" w:themeFillTint="99"/>
          </w:tcPr>
          <w:p w14:paraId="1BFF57FC" w14:textId="77777777" w:rsidR="00595C80" w:rsidRPr="0045486C" w:rsidRDefault="00595C80" w:rsidP="00EA10B0">
            <w:pPr>
              <w:rPr>
                <w:rFonts w:cstheme="minorHAnsi"/>
                <w:b/>
              </w:rPr>
            </w:pPr>
            <w:r w:rsidRPr="0045486C">
              <w:rPr>
                <w:rFonts w:cstheme="minorHAnsi"/>
                <w:b/>
              </w:rPr>
              <w:t>Trial exam</w:t>
            </w:r>
          </w:p>
        </w:tc>
      </w:tr>
      <w:tr w:rsidR="00595C80" w:rsidRPr="00A5254B" w14:paraId="720119F1" w14:textId="77777777" w:rsidTr="00EA10B0">
        <w:tc>
          <w:tcPr>
            <w:tcW w:w="1942" w:type="dxa"/>
          </w:tcPr>
          <w:p w14:paraId="63782E31" w14:textId="77777777" w:rsidR="00595C80" w:rsidRPr="0045486C" w:rsidRDefault="00595C80" w:rsidP="00EA10B0">
            <w:pPr>
              <w:rPr>
                <w:rFonts w:cstheme="minorHAnsi"/>
                <w:b/>
              </w:rPr>
            </w:pPr>
            <w:r w:rsidRPr="0045486C">
              <w:rPr>
                <w:rFonts w:cstheme="minorHAnsi"/>
                <w:b/>
              </w:rPr>
              <w:t xml:space="preserve">Paper length/component </w:t>
            </w:r>
          </w:p>
          <w:p w14:paraId="149100F8" w14:textId="77777777" w:rsidR="00595C80" w:rsidRPr="0045486C" w:rsidRDefault="00595C80" w:rsidP="00EA10B0">
            <w:pPr>
              <w:rPr>
                <w:rFonts w:cstheme="minorHAnsi"/>
                <w:b/>
              </w:rPr>
            </w:pPr>
          </w:p>
          <w:p w14:paraId="19DEE48A" w14:textId="77777777" w:rsidR="00595C80" w:rsidRPr="0045486C" w:rsidRDefault="00595C80" w:rsidP="00EA10B0">
            <w:pPr>
              <w:rPr>
                <w:rFonts w:cstheme="minorHAnsi"/>
                <w:b/>
              </w:rPr>
            </w:pPr>
            <w:r w:rsidRPr="0045486C">
              <w:rPr>
                <w:rFonts w:cstheme="minorHAnsi"/>
                <w:b/>
              </w:rPr>
              <w:t>Overview.</w:t>
            </w:r>
          </w:p>
          <w:p w14:paraId="16F24FB0" w14:textId="77777777" w:rsidR="00595C80" w:rsidRPr="0045486C" w:rsidRDefault="00595C80" w:rsidP="00EA10B0">
            <w:pPr>
              <w:rPr>
                <w:rFonts w:cstheme="minorHAnsi"/>
                <w:b/>
              </w:rPr>
            </w:pPr>
          </w:p>
        </w:tc>
        <w:tc>
          <w:tcPr>
            <w:tcW w:w="3440" w:type="dxa"/>
          </w:tcPr>
          <w:p w14:paraId="68E7C656" w14:textId="77777777" w:rsidR="00595C80" w:rsidRDefault="00595C80" w:rsidP="00EA10B0">
            <w:pPr>
              <w:rPr>
                <w:rFonts w:cstheme="minorHAnsi"/>
              </w:rPr>
            </w:pPr>
            <w:r>
              <w:rPr>
                <w:rFonts w:cstheme="minorHAnsi"/>
              </w:rPr>
              <w:t xml:space="preserve">1 paper lasting 1hr 30 </w:t>
            </w:r>
            <w:proofErr w:type="spellStart"/>
            <w:r>
              <w:rPr>
                <w:rFonts w:cstheme="minorHAnsi"/>
              </w:rPr>
              <w:t>mins</w:t>
            </w:r>
            <w:proofErr w:type="spellEnd"/>
          </w:p>
          <w:p w14:paraId="1EB0C250" w14:textId="77777777" w:rsidR="00595C80" w:rsidRPr="0045486C" w:rsidRDefault="00595C80" w:rsidP="00EA10B0">
            <w:pPr>
              <w:rPr>
                <w:rFonts w:cstheme="minorHAnsi"/>
              </w:rPr>
            </w:pPr>
            <w:r>
              <w:rPr>
                <w:rFonts w:cstheme="minorHAnsi"/>
              </w:rPr>
              <w:t>Worth 80 marks</w:t>
            </w:r>
          </w:p>
        </w:tc>
        <w:tc>
          <w:tcPr>
            <w:tcW w:w="3827" w:type="dxa"/>
          </w:tcPr>
          <w:p w14:paraId="7E1B2E35" w14:textId="77777777" w:rsidR="00595C80" w:rsidRDefault="00595C80" w:rsidP="00EA10B0">
            <w:pPr>
              <w:rPr>
                <w:rFonts w:cstheme="minorHAnsi"/>
              </w:rPr>
            </w:pPr>
            <w:r>
              <w:rPr>
                <w:rFonts w:cstheme="minorHAnsi"/>
              </w:rPr>
              <w:t xml:space="preserve">2 papers, both 1hr 30 </w:t>
            </w:r>
            <w:proofErr w:type="spellStart"/>
            <w:r>
              <w:rPr>
                <w:rFonts w:cstheme="minorHAnsi"/>
              </w:rPr>
              <w:t>mins</w:t>
            </w:r>
            <w:proofErr w:type="spellEnd"/>
          </w:p>
          <w:p w14:paraId="73C89B77" w14:textId="77777777" w:rsidR="00595C80" w:rsidRPr="0045486C" w:rsidRDefault="00595C80" w:rsidP="00EA10B0">
            <w:pPr>
              <w:rPr>
                <w:rFonts w:cstheme="minorHAnsi"/>
              </w:rPr>
            </w:pPr>
            <w:r>
              <w:rPr>
                <w:rFonts w:cstheme="minorHAnsi"/>
              </w:rPr>
              <w:t>Both worth 80 marks</w:t>
            </w:r>
          </w:p>
        </w:tc>
      </w:tr>
      <w:tr w:rsidR="00595C80" w14:paraId="266E179E" w14:textId="77777777" w:rsidTr="00EA10B0">
        <w:tc>
          <w:tcPr>
            <w:tcW w:w="1942" w:type="dxa"/>
          </w:tcPr>
          <w:p w14:paraId="2F4D1A2E" w14:textId="77777777" w:rsidR="00595C80" w:rsidRPr="0045486C" w:rsidRDefault="00595C80" w:rsidP="00EA10B0">
            <w:pPr>
              <w:rPr>
                <w:rFonts w:cstheme="minorHAnsi"/>
                <w:b/>
              </w:rPr>
            </w:pPr>
            <w:r w:rsidRPr="0045486C">
              <w:rPr>
                <w:rFonts w:cstheme="minorHAnsi"/>
                <w:b/>
              </w:rPr>
              <w:t>Topics to be covered</w:t>
            </w:r>
          </w:p>
        </w:tc>
        <w:tc>
          <w:tcPr>
            <w:tcW w:w="3440" w:type="dxa"/>
          </w:tcPr>
          <w:p w14:paraId="3BF21248" w14:textId="77777777" w:rsidR="00595C80" w:rsidRDefault="00595C80" w:rsidP="00EA10B0">
            <w:pPr>
              <w:rPr>
                <w:rFonts w:cstheme="minorHAnsi"/>
              </w:rPr>
            </w:pPr>
            <w:r>
              <w:rPr>
                <w:rFonts w:cstheme="minorHAnsi"/>
              </w:rPr>
              <w:t>All content could be included on the paper.</w:t>
            </w:r>
          </w:p>
          <w:p w14:paraId="50B41724" w14:textId="77777777" w:rsidR="00595C80" w:rsidRPr="0045486C" w:rsidRDefault="00595C80" w:rsidP="00EA10B0">
            <w:pPr>
              <w:rPr>
                <w:rFonts w:cstheme="minorHAnsi"/>
              </w:rPr>
            </w:pPr>
          </w:p>
          <w:p w14:paraId="27E8A8C1" w14:textId="77777777" w:rsidR="00595C80" w:rsidRPr="0045486C" w:rsidRDefault="00595C80" w:rsidP="00EA10B0">
            <w:pPr>
              <w:rPr>
                <w:rFonts w:cstheme="minorHAnsi"/>
              </w:rPr>
            </w:pPr>
          </w:p>
        </w:tc>
        <w:tc>
          <w:tcPr>
            <w:tcW w:w="3827" w:type="dxa"/>
          </w:tcPr>
          <w:p w14:paraId="239EC470" w14:textId="77777777" w:rsidR="00595C80" w:rsidRDefault="00595C80" w:rsidP="00EA10B0">
            <w:pPr>
              <w:rPr>
                <w:rFonts w:cstheme="minorHAnsi"/>
              </w:rPr>
            </w:pPr>
            <w:r>
              <w:rPr>
                <w:rFonts w:cstheme="minorHAnsi"/>
              </w:rPr>
              <w:t>All content could be included on the paper.</w:t>
            </w:r>
          </w:p>
          <w:p w14:paraId="1CE2CBBD" w14:textId="77777777" w:rsidR="00595C80" w:rsidRPr="0045486C" w:rsidRDefault="00595C80" w:rsidP="00EA10B0">
            <w:pPr>
              <w:rPr>
                <w:rFonts w:cstheme="minorHAnsi"/>
              </w:rPr>
            </w:pPr>
          </w:p>
          <w:p w14:paraId="43AEDD56" w14:textId="77777777" w:rsidR="00595C80" w:rsidRPr="0045486C" w:rsidRDefault="00595C80" w:rsidP="00EA10B0">
            <w:pPr>
              <w:rPr>
                <w:rFonts w:cstheme="minorHAnsi"/>
              </w:rPr>
            </w:pPr>
          </w:p>
        </w:tc>
      </w:tr>
      <w:tr w:rsidR="00595C80" w:rsidRPr="00E136F3" w14:paraId="51323664" w14:textId="77777777" w:rsidTr="00EA10B0">
        <w:tc>
          <w:tcPr>
            <w:tcW w:w="1942" w:type="dxa"/>
          </w:tcPr>
          <w:p w14:paraId="688CC709" w14:textId="77777777" w:rsidR="00595C80" w:rsidRPr="0045486C" w:rsidRDefault="00595C80" w:rsidP="00EA10B0">
            <w:pPr>
              <w:rPr>
                <w:rFonts w:cstheme="minorHAnsi"/>
                <w:b/>
              </w:rPr>
            </w:pPr>
            <w:r w:rsidRPr="0045486C">
              <w:rPr>
                <w:rFonts w:cstheme="minorHAnsi"/>
                <w:b/>
              </w:rPr>
              <w:t>Revision topic</w:t>
            </w:r>
          </w:p>
        </w:tc>
        <w:tc>
          <w:tcPr>
            <w:tcW w:w="3440" w:type="dxa"/>
          </w:tcPr>
          <w:p w14:paraId="7BBC9EC6" w14:textId="77777777" w:rsidR="00595C80" w:rsidRDefault="00595C80" w:rsidP="00EA10B0">
            <w:pPr>
              <w:rPr>
                <w:rFonts w:cstheme="minorHAnsi"/>
              </w:rPr>
            </w:pPr>
            <w:r>
              <w:rPr>
                <w:rFonts w:cstheme="minorHAnsi"/>
              </w:rPr>
              <w:t>Using and comparing box plots</w:t>
            </w:r>
          </w:p>
          <w:p w14:paraId="0E241176" w14:textId="77777777" w:rsidR="00595C80" w:rsidRDefault="00595C80" w:rsidP="00EA10B0">
            <w:pPr>
              <w:rPr>
                <w:rFonts w:cstheme="minorHAnsi"/>
              </w:rPr>
            </w:pPr>
            <w:r>
              <w:rPr>
                <w:rFonts w:cstheme="minorHAnsi"/>
              </w:rPr>
              <w:t>Analyse data and data collection techniques</w:t>
            </w:r>
          </w:p>
          <w:p w14:paraId="18BE9557" w14:textId="77777777" w:rsidR="00595C80" w:rsidRDefault="00595C80" w:rsidP="00EA10B0">
            <w:pPr>
              <w:rPr>
                <w:rFonts w:cstheme="minorHAnsi"/>
              </w:rPr>
            </w:pPr>
            <w:r>
              <w:rPr>
                <w:rFonts w:cstheme="minorHAnsi"/>
              </w:rPr>
              <w:t>Averages</w:t>
            </w:r>
          </w:p>
          <w:p w14:paraId="6273EA4B" w14:textId="77777777" w:rsidR="00595C80" w:rsidRDefault="00595C80" w:rsidP="00EA10B0">
            <w:pPr>
              <w:rPr>
                <w:rFonts w:cstheme="minorHAnsi"/>
              </w:rPr>
            </w:pPr>
            <w:r>
              <w:rPr>
                <w:rFonts w:cstheme="minorHAnsi"/>
              </w:rPr>
              <w:t>Sampling</w:t>
            </w:r>
          </w:p>
          <w:p w14:paraId="13F02839" w14:textId="77777777" w:rsidR="00595C80" w:rsidRPr="0045486C" w:rsidRDefault="00595C80" w:rsidP="00EA10B0">
            <w:pPr>
              <w:rPr>
                <w:rFonts w:cstheme="minorHAnsi"/>
              </w:rPr>
            </w:pPr>
            <w:r>
              <w:rPr>
                <w:rFonts w:cstheme="minorHAnsi"/>
              </w:rPr>
              <w:t xml:space="preserve"> </w:t>
            </w:r>
          </w:p>
          <w:p w14:paraId="7F43D889" w14:textId="77777777" w:rsidR="00595C80" w:rsidRPr="0045486C" w:rsidRDefault="00595C80" w:rsidP="00EA10B0">
            <w:pPr>
              <w:rPr>
                <w:rFonts w:cstheme="minorHAnsi"/>
              </w:rPr>
            </w:pPr>
          </w:p>
          <w:p w14:paraId="68D70B0F" w14:textId="77777777" w:rsidR="00595C80" w:rsidRPr="0045486C" w:rsidRDefault="00595C80" w:rsidP="00EA10B0">
            <w:pPr>
              <w:rPr>
                <w:rFonts w:cstheme="minorHAnsi"/>
              </w:rPr>
            </w:pPr>
          </w:p>
          <w:p w14:paraId="1CD03211" w14:textId="77777777" w:rsidR="00595C80" w:rsidRPr="0045486C" w:rsidRDefault="00595C80" w:rsidP="00EA10B0">
            <w:pPr>
              <w:rPr>
                <w:rFonts w:cstheme="minorHAnsi"/>
              </w:rPr>
            </w:pPr>
          </w:p>
          <w:p w14:paraId="7A1D7410" w14:textId="77777777" w:rsidR="00595C80" w:rsidRPr="0045486C" w:rsidRDefault="00595C80" w:rsidP="00EA10B0">
            <w:pPr>
              <w:rPr>
                <w:rFonts w:cstheme="minorHAnsi"/>
              </w:rPr>
            </w:pPr>
          </w:p>
        </w:tc>
        <w:tc>
          <w:tcPr>
            <w:tcW w:w="3827" w:type="dxa"/>
          </w:tcPr>
          <w:p w14:paraId="56FA8B5D" w14:textId="77777777" w:rsidR="00595C80" w:rsidRPr="0045486C" w:rsidRDefault="00595C80" w:rsidP="00EA10B0">
            <w:pPr>
              <w:rPr>
                <w:rFonts w:cstheme="minorHAnsi"/>
              </w:rPr>
            </w:pPr>
            <w:r>
              <w:rPr>
                <w:rFonts w:cstheme="minorHAnsi"/>
              </w:rPr>
              <w:t>Confirmed nearer to trial exams.</w:t>
            </w:r>
          </w:p>
          <w:p w14:paraId="64C14ADF" w14:textId="77777777" w:rsidR="00595C80" w:rsidRPr="0045486C" w:rsidRDefault="00595C80" w:rsidP="00EA10B0">
            <w:pPr>
              <w:rPr>
                <w:rFonts w:cstheme="minorHAnsi"/>
              </w:rPr>
            </w:pPr>
          </w:p>
          <w:p w14:paraId="66622FEA" w14:textId="77777777" w:rsidR="00595C80" w:rsidRPr="0045486C" w:rsidRDefault="00595C80" w:rsidP="00EA10B0">
            <w:pPr>
              <w:rPr>
                <w:rFonts w:cstheme="minorHAnsi"/>
              </w:rPr>
            </w:pPr>
          </w:p>
          <w:p w14:paraId="5FD51B38" w14:textId="77777777" w:rsidR="00595C80" w:rsidRPr="0045486C" w:rsidRDefault="00595C80" w:rsidP="00EA10B0">
            <w:pPr>
              <w:rPr>
                <w:rFonts w:cstheme="minorHAnsi"/>
              </w:rPr>
            </w:pPr>
          </w:p>
          <w:p w14:paraId="0D820CD0" w14:textId="77777777" w:rsidR="00595C80" w:rsidRPr="0045486C" w:rsidRDefault="00595C80" w:rsidP="00EA10B0">
            <w:pPr>
              <w:rPr>
                <w:rFonts w:cstheme="minorHAnsi"/>
              </w:rPr>
            </w:pPr>
          </w:p>
        </w:tc>
      </w:tr>
      <w:tr w:rsidR="00595C80" w14:paraId="79695CA7" w14:textId="77777777" w:rsidTr="00EA10B0">
        <w:tc>
          <w:tcPr>
            <w:tcW w:w="1942" w:type="dxa"/>
          </w:tcPr>
          <w:p w14:paraId="0E5D8854" w14:textId="77777777" w:rsidR="00595C80" w:rsidRPr="0045486C" w:rsidRDefault="00595C80" w:rsidP="00EA10B0">
            <w:pPr>
              <w:rPr>
                <w:rFonts w:cstheme="minorHAnsi"/>
                <w:b/>
              </w:rPr>
            </w:pPr>
            <w:r w:rsidRPr="0045486C">
              <w:rPr>
                <w:rFonts w:cstheme="minorHAnsi"/>
                <w:b/>
              </w:rPr>
              <w:t>Revision technique</w:t>
            </w:r>
          </w:p>
          <w:p w14:paraId="3543A481" w14:textId="77777777" w:rsidR="00595C80" w:rsidRPr="0045486C" w:rsidRDefault="00595C80" w:rsidP="00EA10B0">
            <w:pPr>
              <w:rPr>
                <w:rFonts w:cstheme="minorHAnsi"/>
                <w:b/>
              </w:rPr>
            </w:pPr>
          </w:p>
          <w:p w14:paraId="7F0AC638" w14:textId="77777777" w:rsidR="00595C80" w:rsidRPr="0045486C" w:rsidRDefault="00595C80" w:rsidP="00EA10B0">
            <w:pPr>
              <w:rPr>
                <w:rFonts w:cstheme="minorHAnsi"/>
                <w:b/>
              </w:rPr>
            </w:pPr>
          </w:p>
          <w:p w14:paraId="5B635EFC" w14:textId="77777777" w:rsidR="00595C80" w:rsidRPr="0045486C" w:rsidRDefault="00595C80" w:rsidP="00EA10B0">
            <w:pPr>
              <w:rPr>
                <w:rFonts w:cstheme="minorHAnsi"/>
                <w:b/>
              </w:rPr>
            </w:pPr>
          </w:p>
          <w:p w14:paraId="0E3FC124" w14:textId="77777777" w:rsidR="00595C80" w:rsidRPr="0045486C" w:rsidRDefault="00595C80" w:rsidP="00EA10B0">
            <w:pPr>
              <w:rPr>
                <w:rFonts w:cstheme="minorHAnsi"/>
                <w:b/>
              </w:rPr>
            </w:pPr>
          </w:p>
          <w:p w14:paraId="3EE14284" w14:textId="77777777" w:rsidR="00595C80" w:rsidRPr="0045486C" w:rsidRDefault="00595C80" w:rsidP="00EA10B0">
            <w:pPr>
              <w:rPr>
                <w:rFonts w:cstheme="minorHAnsi"/>
                <w:b/>
              </w:rPr>
            </w:pPr>
          </w:p>
        </w:tc>
        <w:tc>
          <w:tcPr>
            <w:tcW w:w="3440" w:type="dxa"/>
          </w:tcPr>
          <w:p w14:paraId="62C1A3E2"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Learn the formulas you will need and how to apply them.</w:t>
            </w:r>
          </w:p>
          <w:p w14:paraId="39B8FE74" w14:textId="77777777" w:rsidR="00595C80" w:rsidRDefault="00595C80" w:rsidP="00EA10B0">
            <w:pPr>
              <w:pStyle w:val="NormalWeb"/>
              <w:spacing w:before="0" w:beforeAutospacing="0" w:after="0" w:afterAutospacing="0"/>
              <w:ind w:right="300"/>
              <w:rPr>
                <w:rFonts w:asciiTheme="minorHAnsi" w:hAnsiTheme="minorHAnsi" w:cstheme="minorHAnsi"/>
              </w:rPr>
            </w:pPr>
          </w:p>
          <w:p w14:paraId="09066A75"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Learn the data handling cycle.</w:t>
            </w:r>
          </w:p>
          <w:p w14:paraId="562EB476" w14:textId="77777777" w:rsidR="00595C80" w:rsidRDefault="00595C80" w:rsidP="00EA10B0">
            <w:pPr>
              <w:pStyle w:val="NormalWeb"/>
              <w:spacing w:before="0" w:beforeAutospacing="0" w:after="0" w:afterAutospacing="0"/>
              <w:ind w:right="300"/>
              <w:rPr>
                <w:rFonts w:asciiTheme="minorHAnsi" w:hAnsiTheme="minorHAnsi" w:cstheme="minorHAnsi"/>
              </w:rPr>
            </w:pPr>
          </w:p>
          <w:p w14:paraId="58CE0847"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Answer practice questions from your revision guide and workbook.</w:t>
            </w:r>
          </w:p>
          <w:p w14:paraId="73207DD5" w14:textId="77777777" w:rsidR="00595C80" w:rsidRPr="0045486C" w:rsidRDefault="00595C80" w:rsidP="00EA10B0">
            <w:pPr>
              <w:pStyle w:val="NormalWeb"/>
              <w:spacing w:before="0" w:beforeAutospacing="0" w:after="0" w:afterAutospacing="0"/>
              <w:ind w:right="300"/>
              <w:rPr>
                <w:rFonts w:asciiTheme="minorHAnsi" w:hAnsiTheme="minorHAnsi" w:cstheme="minorHAnsi"/>
              </w:rPr>
            </w:pPr>
          </w:p>
        </w:tc>
        <w:tc>
          <w:tcPr>
            <w:tcW w:w="3827" w:type="dxa"/>
          </w:tcPr>
          <w:p w14:paraId="40883FC0"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Learn the formulas you will need and how to apply them.</w:t>
            </w:r>
          </w:p>
          <w:p w14:paraId="46028DD4" w14:textId="77777777" w:rsidR="00595C80" w:rsidRDefault="00595C80" w:rsidP="00EA10B0">
            <w:pPr>
              <w:pStyle w:val="NormalWeb"/>
              <w:spacing w:before="0" w:beforeAutospacing="0" w:after="0" w:afterAutospacing="0"/>
              <w:ind w:right="300"/>
              <w:rPr>
                <w:rFonts w:asciiTheme="minorHAnsi" w:hAnsiTheme="minorHAnsi" w:cstheme="minorHAnsi"/>
              </w:rPr>
            </w:pPr>
          </w:p>
          <w:p w14:paraId="6B07D920"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Learn the data handling cycle.</w:t>
            </w:r>
          </w:p>
          <w:p w14:paraId="27219C09" w14:textId="77777777" w:rsidR="00595C80" w:rsidRDefault="00595C80" w:rsidP="00EA10B0">
            <w:pPr>
              <w:pStyle w:val="NormalWeb"/>
              <w:spacing w:before="0" w:beforeAutospacing="0" w:after="0" w:afterAutospacing="0"/>
              <w:ind w:right="300"/>
              <w:rPr>
                <w:rFonts w:asciiTheme="minorHAnsi" w:hAnsiTheme="minorHAnsi" w:cstheme="minorHAnsi"/>
              </w:rPr>
            </w:pPr>
          </w:p>
          <w:p w14:paraId="4F6BBF0A" w14:textId="77777777" w:rsidR="00595C80" w:rsidRDefault="00595C80" w:rsidP="00EA10B0">
            <w:pPr>
              <w:pStyle w:val="NormalWeb"/>
              <w:spacing w:before="0" w:beforeAutospacing="0" w:after="0" w:afterAutospacing="0"/>
              <w:ind w:right="300"/>
              <w:rPr>
                <w:rFonts w:asciiTheme="minorHAnsi" w:hAnsiTheme="minorHAnsi" w:cstheme="minorHAnsi"/>
              </w:rPr>
            </w:pPr>
            <w:r>
              <w:rPr>
                <w:rFonts w:asciiTheme="minorHAnsi" w:hAnsiTheme="minorHAnsi" w:cstheme="minorHAnsi"/>
              </w:rPr>
              <w:t>Answer practice questions from your revision guide and workbook.</w:t>
            </w:r>
          </w:p>
          <w:p w14:paraId="738CBE31" w14:textId="77777777" w:rsidR="00595C80" w:rsidRPr="0045486C" w:rsidRDefault="00595C80" w:rsidP="00EA10B0">
            <w:pPr>
              <w:pStyle w:val="NormalWeb"/>
              <w:spacing w:before="0" w:beforeAutospacing="0" w:after="0" w:afterAutospacing="0"/>
              <w:ind w:right="300"/>
              <w:rPr>
                <w:rFonts w:asciiTheme="minorHAnsi" w:hAnsiTheme="minorHAnsi" w:cstheme="minorHAnsi"/>
              </w:rPr>
            </w:pPr>
          </w:p>
        </w:tc>
      </w:tr>
    </w:tbl>
    <w:p w14:paraId="5A146070" w14:textId="77777777" w:rsidR="00595C80" w:rsidRDefault="00595C80" w:rsidP="00595C80"/>
    <w:p w14:paraId="5AC48692" w14:textId="77777777" w:rsidR="00595C80" w:rsidRPr="00CE065F" w:rsidRDefault="00595C80" w:rsidP="00595C80"/>
    <w:p w14:paraId="406B7FBB" w14:textId="77777777" w:rsidR="00595C80" w:rsidRPr="00CE065F" w:rsidRDefault="00595C80" w:rsidP="00595C80"/>
    <w:p w14:paraId="771009F6" w14:textId="77777777" w:rsidR="00595C80" w:rsidRPr="00CE065F" w:rsidRDefault="00595C80" w:rsidP="00595C80"/>
    <w:p w14:paraId="3D5B2B30" w14:textId="77777777" w:rsidR="00595C80" w:rsidRPr="00CE065F" w:rsidRDefault="00595C80" w:rsidP="00595C80"/>
    <w:p w14:paraId="6D949DFC" w14:textId="77777777" w:rsidR="00595C80" w:rsidRPr="00CE065F" w:rsidRDefault="00595C80" w:rsidP="00595C80"/>
    <w:p w14:paraId="797DCCAC" w14:textId="77777777" w:rsidR="00595C80" w:rsidRPr="00CE065F" w:rsidRDefault="00595C80" w:rsidP="00595C80"/>
    <w:p w14:paraId="6A21D3B3" w14:textId="77777777" w:rsidR="00595C80" w:rsidRPr="00CE065F" w:rsidRDefault="00595C80" w:rsidP="00595C80"/>
    <w:p w14:paraId="0CA32DD8" w14:textId="63448AF0" w:rsidR="00EA10B0" w:rsidRDefault="00EA10B0" w:rsidP="00595C80">
      <w:pPr>
        <w:sectPr w:rsidR="00EA10B0" w:rsidSect="00BA47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C3FB89" w14:textId="3538A835" w:rsidR="00595C80" w:rsidRPr="00E55991" w:rsidRDefault="00595C80" w:rsidP="00595C80">
      <w:pPr>
        <w:rPr>
          <w:b/>
        </w:rPr>
      </w:pPr>
      <w:r w:rsidRPr="00E55991">
        <w:rPr>
          <w:b/>
        </w:rPr>
        <w:lastRenderedPageBreak/>
        <w:t>STATISTICS REVISION LIST MOCKS 2019 PAPER 1</w:t>
      </w:r>
    </w:p>
    <w:p w14:paraId="01956FA5" w14:textId="77777777" w:rsidR="00595C80" w:rsidRDefault="00595C80" w:rsidP="00595C80">
      <w:pPr>
        <w:ind w:firstLine="720"/>
      </w:pPr>
    </w:p>
    <w:tbl>
      <w:tblPr>
        <w:tblStyle w:val="TableGrid"/>
        <w:tblW w:w="8075" w:type="dxa"/>
        <w:tblLook w:val="04A0" w:firstRow="1" w:lastRow="0" w:firstColumn="1" w:lastColumn="0" w:noHBand="0" w:noVBand="1"/>
      </w:tblPr>
      <w:tblGrid>
        <w:gridCol w:w="440"/>
        <w:gridCol w:w="7635"/>
      </w:tblGrid>
      <w:tr w:rsidR="00EA10B0" w:rsidRPr="00C67C24" w14:paraId="3763C3EA" w14:textId="77777777" w:rsidTr="00EA10B0">
        <w:trPr>
          <w:trHeight w:val="189"/>
        </w:trPr>
        <w:tc>
          <w:tcPr>
            <w:tcW w:w="440" w:type="dxa"/>
          </w:tcPr>
          <w:p w14:paraId="5CE8BB3F" w14:textId="77777777" w:rsidR="00EA10B0" w:rsidRPr="00C67C24" w:rsidRDefault="00EA10B0" w:rsidP="00EA10B0">
            <w:pPr>
              <w:jc w:val="both"/>
            </w:pPr>
            <w:r>
              <w:t>Q</w:t>
            </w:r>
          </w:p>
        </w:tc>
        <w:tc>
          <w:tcPr>
            <w:tcW w:w="7635" w:type="dxa"/>
          </w:tcPr>
          <w:p w14:paraId="67644377" w14:textId="77777777" w:rsidR="00EA10B0" w:rsidRPr="00C67C24" w:rsidRDefault="00EA10B0" w:rsidP="00EA10B0">
            <w:pPr>
              <w:jc w:val="both"/>
            </w:pPr>
            <w:r w:rsidRPr="00C67C24">
              <w:t xml:space="preserve">Topic </w:t>
            </w:r>
          </w:p>
        </w:tc>
      </w:tr>
      <w:tr w:rsidR="00EA10B0" w:rsidRPr="00C67C24" w14:paraId="2ECD5C2D" w14:textId="77777777" w:rsidTr="00EA10B0">
        <w:trPr>
          <w:trHeight w:val="211"/>
        </w:trPr>
        <w:tc>
          <w:tcPr>
            <w:tcW w:w="440" w:type="dxa"/>
          </w:tcPr>
          <w:p w14:paraId="095FAFDE" w14:textId="77777777" w:rsidR="00EA10B0" w:rsidRPr="00C67C24" w:rsidRDefault="00EA10B0" w:rsidP="00EA10B0">
            <w:pPr>
              <w:jc w:val="both"/>
            </w:pPr>
            <w:r>
              <w:t>1</w:t>
            </w:r>
          </w:p>
        </w:tc>
        <w:tc>
          <w:tcPr>
            <w:tcW w:w="7635" w:type="dxa"/>
          </w:tcPr>
          <w:p w14:paraId="36EA928B" w14:textId="77777777" w:rsidR="00EA10B0" w:rsidRPr="00C67C24" w:rsidRDefault="00EA10B0" w:rsidP="00EA10B0">
            <w:pPr>
              <w:jc w:val="both"/>
            </w:pPr>
            <w:r>
              <w:t>Statistical conclusions from a box plot</w:t>
            </w:r>
          </w:p>
        </w:tc>
      </w:tr>
      <w:tr w:rsidR="00EA10B0" w:rsidRPr="00C67C24" w14:paraId="7A6AEDA9" w14:textId="77777777" w:rsidTr="00EA10B0">
        <w:trPr>
          <w:trHeight w:val="216"/>
        </w:trPr>
        <w:tc>
          <w:tcPr>
            <w:tcW w:w="440" w:type="dxa"/>
          </w:tcPr>
          <w:p w14:paraId="1755F74D" w14:textId="77777777" w:rsidR="00EA10B0" w:rsidRPr="00C67C24" w:rsidRDefault="00EA10B0" w:rsidP="00EA10B0">
            <w:pPr>
              <w:jc w:val="both"/>
            </w:pPr>
            <w:r>
              <w:t>2</w:t>
            </w:r>
          </w:p>
        </w:tc>
        <w:tc>
          <w:tcPr>
            <w:tcW w:w="7635" w:type="dxa"/>
          </w:tcPr>
          <w:p w14:paraId="57FD0D5A" w14:textId="77777777" w:rsidR="00EA10B0" w:rsidRPr="00C67C24" w:rsidRDefault="00EA10B0" w:rsidP="00EA10B0">
            <w:pPr>
              <w:jc w:val="both"/>
            </w:pPr>
            <w:r>
              <w:t>Cleaning data the reliability of the data</w:t>
            </w:r>
          </w:p>
        </w:tc>
      </w:tr>
      <w:tr w:rsidR="00EA10B0" w:rsidRPr="00C67C24" w14:paraId="170A7055" w14:textId="77777777" w:rsidTr="00EA10B0">
        <w:trPr>
          <w:trHeight w:val="219"/>
        </w:trPr>
        <w:tc>
          <w:tcPr>
            <w:tcW w:w="440" w:type="dxa"/>
          </w:tcPr>
          <w:p w14:paraId="732C566A" w14:textId="77777777" w:rsidR="00EA10B0" w:rsidRPr="00C67C24" w:rsidRDefault="00EA10B0" w:rsidP="00EA10B0">
            <w:pPr>
              <w:jc w:val="both"/>
            </w:pPr>
            <w:r>
              <w:t>3</w:t>
            </w:r>
          </w:p>
        </w:tc>
        <w:tc>
          <w:tcPr>
            <w:tcW w:w="7635" w:type="dxa"/>
          </w:tcPr>
          <w:p w14:paraId="06FC219D" w14:textId="77777777" w:rsidR="00EA10B0" w:rsidRPr="00C67C24" w:rsidRDefault="00EA10B0" w:rsidP="00EA10B0">
            <w:pPr>
              <w:jc w:val="both"/>
            </w:pPr>
            <w:r>
              <w:t xml:space="preserve">Mode from a frequency table and stratified and random sampling </w:t>
            </w:r>
          </w:p>
        </w:tc>
      </w:tr>
      <w:tr w:rsidR="00EA10B0" w:rsidRPr="00C67C24" w14:paraId="48F35EC7" w14:textId="77777777" w:rsidTr="00EA10B0">
        <w:trPr>
          <w:trHeight w:val="238"/>
        </w:trPr>
        <w:tc>
          <w:tcPr>
            <w:tcW w:w="440" w:type="dxa"/>
          </w:tcPr>
          <w:p w14:paraId="06843B7C" w14:textId="77777777" w:rsidR="00EA10B0" w:rsidRPr="00C67C24" w:rsidRDefault="00EA10B0" w:rsidP="00EA10B0">
            <w:pPr>
              <w:jc w:val="both"/>
            </w:pPr>
            <w:r>
              <w:t>4</w:t>
            </w:r>
          </w:p>
        </w:tc>
        <w:tc>
          <w:tcPr>
            <w:tcW w:w="7635" w:type="dxa"/>
          </w:tcPr>
          <w:p w14:paraId="19EAA5EB" w14:textId="77777777" w:rsidR="00EA10B0" w:rsidRPr="00C67C24" w:rsidRDefault="00EA10B0" w:rsidP="00EA10B0">
            <w:pPr>
              <w:jc w:val="both"/>
            </w:pPr>
            <w:r>
              <w:t>Estimation of an event occurring</w:t>
            </w:r>
          </w:p>
        </w:tc>
      </w:tr>
      <w:tr w:rsidR="00EA10B0" w:rsidRPr="00C67C24" w14:paraId="0D6D700A" w14:textId="77777777" w:rsidTr="00EA10B0">
        <w:trPr>
          <w:trHeight w:val="227"/>
        </w:trPr>
        <w:tc>
          <w:tcPr>
            <w:tcW w:w="440" w:type="dxa"/>
          </w:tcPr>
          <w:p w14:paraId="3B87E191" w14:textId="77777777" w:rsidR="00EA10B0" w:rsidRPr="00C67C24" w:rsidRDefault="00EA10B0" w:rsidP="00EA10B0">
            <w:pPr>
              <w:jc w:val="both"/>
            </w:pPr>
            <w:r>
              <w:t>5</w:t>
            </w:r>
          </w:p>
        </w:tc>
        <w:tc>
          <w:tcPr>
            <w:tcW w:w="7635" w:type="dxa"/>
          </w:tcPr>
          <w:p w14:paraId="66E55961" w14:textId="77777777" w:rsidR="00EA10B0" w:rsidRPr="00C67C24" w:rsidRDefault="00EA10B0" w:rsidP="00EA10B0">
            <w:pPr>
              <w:jc w:val="both"/>
            </w:pPr>
            <w:r>
              <w:t>RPI using index numbers or prices</w:t>
            </w:r>
          </w:p>
        </w:tc>
      </w:tr>
      <w:tr w:rsidR="00EA10B0" w:rsidRPr="00C67C24" w14:paraId="0F8A0E6F" w14:textId="77777777" w:rsidTr="00EA10B0">
        <w:trPr>
          <w:trHeight w:val="246"/>
        </w:trPr>
        <w:tc>
          <w:tcPr>
            <w:tcW w:w="440" w:type="dxa"/>
          </w:tcPr>
          <w:p w14:paraId="3A6FD878" w14:textId="77777777" w:rsidR="00EA10B0" w:rsidRPr="00C67C24" w:rsidRDefault="00EA10B0" w:rsidP="00EA10B0">
            <w:pPr>
              <w:jc w:val="both"/>
            </w:pPr>
            <w:r>
              <w:t>6</w:t>
            </w:r>
          </w:p>
        </w:tc>
        <w:tc>
          <w:tcPr>
            <w:tcW w:w="7635" w:type="dxa"/>
          </w:tcPr>
          <w:p w14:paraId="6FD04D35" w14:textId="77777777" w:rsidR="00EA10B0" w:rsidRPr="00C67C24" w:rsidRDefault="00EA10B0" w:rsidP="00EA10B0">
            <w:pPr>
              <w:jc w:val="both"/>
            </w:pPr>
            <w:r>
              <w:t>Weighted mean</w:t>
            </w:r>
          </w:p>
        </w:tc>
      </w:tr>
      <w:tr w:rsidR="00EA10B0" w:rsidRPr="00C67C24" w14:paraId="1A225EFE" w14:textId="77777777" w:rsidTr="00EA10B0">
        <w:trPr>
          <w:trHeight w:val="249"/>
        </w:trPr>
        <w:tc>
          <w:tcPr>
            <w:tcW w:w="440" w:type="dxa"/>
          </w:tcPr>
          <w:p w14:paraId="3E586608" w14:textId="77777777" w:rsidR="00EA10B0" w:rsidRPr="00C67C24" w:rsidRDefault="00EA10B0" w:rsidP="00EA10B0">
            <w:pPr>
              <w:jc w:val="both"/>
            </w:pPr>
            <w:r>
              <w:t>7</w:t>
            </w:r>
          </w:p>
        </w:tc>
        <w:tc>
          <w:tcPr>
            <w:tcW w:w="7635" w:type="dxa"/>
          </w:tcPr>
          <w:p w14:paraId="604F131A" w14:textId="77777777" w:rsidR="00EA10B0" w:rsidRPr="00C67C24" w:rsidRDefault="00EA10B0" w:rsidP="00EA10B0">
            <w:pPr>
              <w:jc w:val="both"/>
            </w:pPr>
            <w:r>
              <w:t>Questionnaires</w:t>
            </w:r>
          </w:p>
        </w:tc>
      </w:tr>
      <w:tr w:rsidR="00EA10B0" w:rsidRPr="00C67C24" w14:paraId="683E4524" w14:textId="77777777" w:rsidTr="00EA10B0">
        <w:trPr>
          <w:trHeight w:val="254"/>
        </w:trPr>
        <w:tc>
          <w:tcPr>
            <w:tcW w:w="440" w:type="dxa"/>
          </w:tcPr>
          <w:p w14:paraId="33A304A6" w14:textId="77777777" w:rsidR="00EA10B0" w:rsidRDefault="00EA10B0" w:rsidP="00EA10B0">
            <w:pPr>
              <w:jc w:val="both"/>
            </w:pPr>
            <w:r>
              <w:t>8</w:t>
            </w:r>
          </w:p>
        </w:tc>
        <w:tc>
          <w:tcPr>
            <w:tcW w:w="7635" w:type="dxa"/>
          </w:tcPr>
          <w:p w14:paraId="0FF62DFF" w14:textId="77777777" w:rsidR="00EA10B0" w:rsidRDefault="00EA10B0" w:rsidP="00EA10B0">
            <w:pPr>
              <w:jc w:val="both"/>
            </w:pPr>
            <w:r>
              <w:t>Chain base index numbers - Geometric mean and what this shows</w:t>
            </w:r>
          </w:p>
        </w:tc>
      </w:tr>
      <w:tr w:rsidR="00EA10B0" w:rsidRPr="00C67C24" w14:paraId="42B769D4" w14:textId="77777777" w:rsidTr="00EA10B0">
        <w:trPr>
          <w:trHeight w:val="257"/>
        </w:trPr>
        <w:tc>
          <w:tcPr>
            <w:tcW w:w="440" w:type="dxa"/>
          </w:tcPr>
          <w:p w14:paraId="37EF69FE" w14:textId="77777777" w:rsidR="00EA10B0" w:rsidRDefault="00EA10B0" w:rsidP="00EA10B0">
            <w:pPr>
              <w:jc w:val="both"/>
            </w:pPr>
            <w:r>
              <w:t>9</w:t>
            </w:r>
          </w:p>
        </w:tc>
        <w:tc>
          <w:tcPr>
            <w:tcW w:w="7635" w:type="dxa"/>
          </w:tcPr>
          <w:p w14:paraId="76C20F09" w14:textId="77777777" w:rsidR="00EA10B0" w:rsidRDefault="00EA10B0" w:rsidP="00EA10B0">
            <w:pPr>
              <w:jc w:val="both"/>
            </w:pPr>
            <w:r>
              <w:t>Capture recapture</w:t>
            </w:r>
          </w:p>
        </w:tc>
      </w:tr>
      <w:tr w:rsidR="00EA10B0" w:rsidRPr="00C67C24" w14:paraId="72AB294A" w14:textId="77777777" w:rsidTr="00EA10B0">
        <w:trPr>
          <w:trHeight w:val="120"/>
        </w:trPr>
        <w:tc>
          <w:tcPr>
            <w:tcW w:w="440" w:type="dxa"/>
          </w:tcPr>
          <w:p w14:paraId="1163BED6" w14:textId="77777777" w:rsidR="00EA10B0" w:rsidRDefault="00EA10B0" w:rsidP="00EA10B0">
            <w:pPr>
              <w:jc w:val="both"/>
            </w:pPr>
            <w:r>
              <w:t>10</w:t>
            </w:r>
          </w:p>
        </w:tc>
        <w:tc>
          <w:tcPr>
            <w:tcW w:w="7635" w:type="dxa"/>
          </w:tcPr>
          <w:p w14:paraId="3A9CE2E5" w14:textId="77777777" w:rsidR="00EA10B0" w:rsidRDefault="00EA10B0" w:rsidP="00EA10B0">
            <w:pPr>
              <w:jc w:val="both"/>
            </w:pPr>
            <w:r>
              <w:t>Time series graph – Seasonality - Moving average</w:t>
            </w:r>
          </w:p>
        </w:tc>
      </w:tr>
      <w:tr w:rsidR="00EA10B0" w:rsidRPr="00C67C24" w14:paraId="6BF59186" w14:textId="77777777" w:rsidTr="00EA10B0">
        <w:trPr>
          <w:trHeight w:val="266"/>
        </w:trPr>
        <w:tc>
          <w:tcPr>
            <w:tcW w:w="440" w:type="dxa"/>
          </w:tcPr>
          <w:p w14:paraId="2B5BF3C5" w14:textId="77777777" w:rsidR="00EA10B0" w:rsidRDefault="00EA10B0" w:rsidP="00EA10B0">
            <w:pPr>
              <w:jc w:val="both"/>
            </w:pPr>
            <w:r>
              <w:t>11</w:t>
            </w:r>
          </w:p>
        </w:tc>
        <w:tc>
          <w:tcPr>
            <w:tcW w:w="7635" w:type="dxa"/>
          </w:tcPr>
          <w:p w14:paraId="01A39806" w14:textId="77777777" w:rsidR="00EA10B0" w:rsidRDefault="00EA10B0" w:rsidP="00EA10B0">
            <w:pPr>
              <w:jc w:val="both"/>
            </w:pPr>
            <w:r>
              <w:t>Spearman’s rank correlation coefficient</w:t>
            </w:r>
          </w:p>
        </w:tc>
      </w:tr>
      <w:tr w:rsidR="00EA10B0" w:rsidRPr="00C67C24" w14:paraId="3DF5A411" w14:textId="77777777" w:rsidTr="00EA10B0">
        <w:trPr>
          <w:trHeight w:val="270"/>
        </w:trPr>
        <w:tc>
          <w:tcPr>
            <w:tcW w:w="440" w:type="dxa"/>
          </w:tcPr>
          <w:p w14:paraId="46DCA050" w14:textId="77777777" w:rsidR="00EA10B0" w:rsidRDefault="00EA10B0" w:rsidP="00EA10B0">
            <w:pPr>
              <w:jc w:val="both"/>
            </w:pPr>
            <w:r>
              <w:t>12</w:t>
            </w:r>
          </w:p>
        </w:tc>
        <w:tc>
          <w:tcPr>
            <w:tcW w:w="7635" w:type="dxa"/>
          </w:tcPr>
          <w:p w14:paraId="18FF06CA" w14:textId="77777777" w:rsidR="00EA10B0" w:rsidRDefault="00EA10B0" w:rsidP="00EA10B0">
            <w:pPr>
              <w:jc w:val="both"/>
            </w:pPr>
            <w:r>
              <w:t>Pearson’s product moment correlation coefficient</w:t>
            </w:r>
          </w:p>
        </w:tc>
      </w:tr>
      <w:tr w:rsidR="00EA10B0" w:rsidRPr="00C67C24" w14:paraId="0C86F58D" w14:textId="77777777" w:rsidTr="00EA10B0">
        <w:trPr>
          <w:trHeight w:val="273"/>
        </w:trPr>
        <w:tc>
          <w:tcPr>
            <w:tcW w:w="440" w:type="dxa"/>
          </w:tcPr>
          <w:p w14:paraId="13A3F11A" w14:textId="77777777" w:rsidR="00EA10B0" w:rsidRDefault="00EA10B0" w:rsidP="00EA10B0">
            <w:pPr>
              <w:jc w:val="both"/>
            </w:pPr>
            <w:r>
              <w:t>13</w:t>
            </w:r>
          </w:p>
        </w:tc>
        <w:tc>
          <w:tcPr>
            <w:tcW w:w="7635" w:type="dxa"/>
          </w:tcPr>
          <w:p w14:paraId="13652C85" w14:textId="77777777" w:rsidR="00EA10B0" w:rsidRDefault="00EA10B0" w:rsidP="00EA10B0">
            <w:pPr>
              <w:jc w:val="both"/>
            </w:pPr>
            <w:r>
              <w:t>Scatter diagram / scatter graph</w:t>
            </w:r>
          </w:p>
        </w:tc>
      </w:tr>
      <w:tr w:rsidR="00EA10B0" w:rsidRPr="00C67C24" w14:paraId="524189E2" w14:textId="77777777" w:rsidTr="00EA10B0">
        <w:trPr>
          <w:trHeight w:val="264"/>
        </w:trPr>
        <w:tc>
          <w:tcPr>
            <w:tcW w:w="440" w:type="dxa"/>
          </w:tcPr>
          <w:p w14:paraId="3086EB0E" w14:textId="77777777" w:rsidR="00EA10B0" w:rsidRDefault="00EA10B0" w:rsidP="00EA10B0">
            <w:pPr>
              <w:jc w:val="both"/>
            </w:pPr>
            <w:r>
              <w:t>14</w:t>
            </w:r>
          </w:p>
        </w:tc>
        <w:tc>
          <w:tcPr>
            <w:tcW w:w="7635" w:type="dxa"/>
          </w:tcPr>
          <w:p w14:paraId="42F440D7" w14:textId="77777777" w:rsidR="00EA10B0" w:rsidRDefault="00EA10B0" w:rsidP="00EA10B0">
            <w:pPr>
              <w:jc w:val="both"/>
            </w:pPr>
            <w:r>
              <w:t>Sampling methods</w:t>
            </w:r>
          </w:p>
        </w:tc>
      </w:tr>
      <w:tr w:rsidR="00EA10B0" w:rsidRPr="00C67C24" w14:paraId="05E5752E" w14:textId="77777777" w:rsidTr="00EA10B0">
        <w:trPr>
          <w:trHeight w:val="282"/>
        </w:trPr>
        <w:tc>
          <w:tcPr>
            <w:tcW w:w="440" w:type="dxa"/>
          </w:tcPr>
          <w:p w14:paraId="37538F00" w14:textId="77777777" w:rsidR="00EA10B0" w:rsidRDefault="00EA10B0" w:rsidP="00EA10B0">
            <w:pPr>
              <w:jc w:val="both"/>
            </w:pPr>
            <w:r>
              <w:t>15</w:t>
            </w:r>
          </w:p>
        </w:tc>
        <w:tc>
          <w:tcPr>
            <w:tcW w:w="7635" w:type="dxa"/>
          </w:tcPr>
          <w:p w14:paraId="1BA1BC0F" w14:textId="77777777" w:rsidR="00EA10B0" w:rsidRDefault="00EA10B0" w:rsidP="00EA10B0">
            <w:pPr>
              <w:jc w:val="both"/>
            </w:pPr>
            <w:r>
              <w:t xml:space="preserve">Probability - Binomial </w:t>
            </w:r>
            <w:proofErr w:type="spellStart"/>
            <w:r>
              <w:t>disrtibution</w:t>
            </w:r>
            <w:proofErr w:type="spellEnd"/>
          </w:p>
        </w:tc>
      </w:tr>
    </w:tbl>
    <w:p w14:paraId="4ECD0661" w14:textId="77777777" w:rsidR="00595C80" w:rsidRDefault="00595C80" w:rsidP="00595C80">
      <w:pPr>
        <w:ind w:firstLine="720"/>
      </w:pPr>
    </w:p>
    <w:p w14:paraId="2A7A9892" w14:textId="77777777" w:rsidR="00595C80" w:rsidRDefault="00595C80" w:rsidP="00595C80">
      <w:pPr>
        <w:rPr>
          <w:b/>
        </w:rPr>
      </w:pPr>
      <w:r w:rsidRPr="00E55991">
        <w:rPr>
          <w:b/>
        </w:rPr>
        <w:t xml:space="preserve">STATISTICS REVISION LIST MOCKS 2019 PAPER 2 </w:t>
      </w:r>
      <w:r>
        <w:rPr>
          <w:b/>
        </w:rPr>
        <w:t>(</w:t>
      </w:r>
      <w:r w:rsidRPr="00E55991">
        <w:rPr>
          <w:b/>
        </w:rPr>
        <w:t>IN CLASS</w:t>
      </w:r>
      <w:r>
        <w:rPr>
          <w:b/>
        </w:rPr>
        <w:t>)</w:t>
      </w:r>
    </w:p>
    <w:p w14:paraId="3C3BF101" w14:textId="77777777" w:rsidR="00595C80" w:rsidRDefault="00595C80" w:rsidP="00595C80">
      <w:pPr>
        <w:rPr>
          <w:b/>
        </w:rPr>
      </w:pPr>
    </w:p>
    <w:tbl>
      <w:tblPr>
        <w:tblStyle w:val="TableGrid"/>
        <w:tblW w:w="8075" w:type="dxa"/>
        <w:tblLook w:val="04A0" w:firstRow="1" w:lastRow="0" w:firstColumn="1" w:lastColumn="0" w:noHBand="0" w:noVBand="1"/>
      </w:tblPr>
      <w:tblGrid>
        <w:gridCol w:w="440"/>
        <w:gridCol w:w="7635"/>
      </w:tblGrid>
      <w:tr w:rsidR="00EA10B0" w:rsidRPr="00C67C24" w14:paraId="2AE9172A" w14:textId="77777777" w:rsidTr="00EA10B0">
        <w:trPr>
          <w:trHeight w:val="297"/>
        </w:trPr>
        <w:tc>
          <w:tcPr>
            <w:tcW w:w="440" w:type="dxa"/>
          </w:tcPr>
          <w:p w14:paraId="629996A4" w14:textId="77777777" w:rsidR="00EA10B0" w:rsidRPr="00C67C24" w:rsidRDefault="00EA10B0" w:rsidP="00EA10B0">
            <w:pPr>
              <w:jc w:val="both"/>
            </w:pPr>
            <w:r>
              <w:t>Q</w:t>
            </w:r>
          </w:p>
        </w:tc>
        <w:tc>
          <w:tcPr>
            <w:tcW w:w="7635" w:type="dxa"/>
          </w:tcPr>
          <w:p w14:paraId="39350545" w14:textId="77777777" w:rsidR="00EA10B0" w:rsidRPr="00C67C24" w:rsidRDefault="00EA10B0" w:rsidP="00EA10B0">
            <w:pPr>
              <w:jc w:val="both"/>
            </w:pPr>
            <w:r w:rsidRPr="00C67C24">
              <w:t xml:space="preserve">Topic </w:t>
            </w:r>
          </w:p>
        </w:tc>
      </w:tr>
      <w:tr w:rsidR="00EA10B0" w:rsidRPr="00C67C24" w14:paraId="32D2EAFC" w14:textId="77777777" w:rsidTr="00EA10B0">
        <w:trPr>
          <w:trHeight w:val="288"/>
        </w:trPr>
        <w:tc>
          <w:tcPr>
            <w:tcW w:w="440" w:type="dxa"/>
          </w:tcPr>
          <w:p w14:paraId="4B2A82A5" w14:textId="77777777" w:rsidR="00EA10B0" w:rsidRPr="00C67C24" w:rsidRDefault="00EA10B0" w:rsidP="00EA10B0">
            <w:pPr>
              <w:jc w:val="both"/>
            </w:pPr>
            <w:r>
              <w:t>1</w:t>
            </w:r>
          </w:p>
        </w:tc>
        <w:tc>
          <w:tcPr>
            <w:tcW w:w="7635" w:type="dxa"/>
          </w:tcPr>
          <w:p w14:paraId="38E2CC5C" w14:textId="77777777" w:rsidR="00EA10B0" w:rsidRPr="00C67C24" w:rsidRDefault="00EA10B0" w:rsidP="00EA10B0">
            <w:pPr>
              <w:jc w:val="both"/>
            </w:pPr>
            <w:r>
              <w:t>Reading and interpreting data</w:t>
            </w:r>
          </w:p>
        </w:tc>
      </w:tr>
      <w:tr w:rsidR="00EA10B0" w:rsidRPr="00C67C24" w14:paraId="2E21FE40" w14:textId="77777777" w:rsidTr="00EA10B0">
        <w:trPr>
          <w:trHeight w:val="263"/>
        </w:trPr>
        <w:tc>
          <w:tcPr>
            <w:tcW w:w="440" w:type="dxa"/>
          </w:tcPr>
          <w:p w14:paraId="608D8CCD" w14:textId="77777777" w:rsidR="00EA10B0" w:rsidRPr="00C67C24" w:rsidRDefault="00EA10B0" w:rsidP="00EA10B0">
            <w:pPr>
              <w:jc w:val="both"/>
            </w:pPr>
            <w:r>
              <w:t>2</w:t>
            </w:r>
          </w:p>
        </w:tc>
        <w:tc>
          <w:tcPr>
            <w:tcW w:w="7635" w:type="dxa"/>
          </w:tcPr>
          <w:p w14:paraId="315F8AB6" w14:textId="77777777" w:rsidR="00EA10B0" w:rsidRPr="00C67C24" w:rsidRDefault="00EA10B0" w:rsidP="00EA10B0">
            <w:pPr>
              <w:jc w:val="both"/>
            </w:pPr>
            <w:r>
              <w:t>Types of data and choropleth map</w:t>
            </w:r>
          </w:p>
        </w:tc>
      </w:tr>
      <w:tr w:rsidR="00EA10B0" w:rsidRPr="00C67C24" w14:paraId="4F0E4899" w14:textId="77777777" w:rsidTr="00EA10B0">
        <w:trPr>
          <w:trHeight w:val="268"/>
        </w:trPr>
        <w:tc>
          <w:tcPr>
            <w:tcW w:w="440" w:type="dxa"/>
          </w:tcPr>
          <w:p w14:paraId="6923A002" w14:textId="77777777" w:rsidR="00EA10B0" w:rsidRPr="00C67C24" w:rsidRDefault="00EA10B0" w:rsidP="00EA10B0">
            <w:pPr>
              <w:jc w:val="both"/>
            </w:pPr>
            <w:r>
              <w:t>3</w:t>
            </w:r>
          </w:p>
        </w:tc>
        <w:tc>
          <w:tcPr>
            <w:tcW w:w="7635" w:type="dxa"/>
          </w:tcPr>
          <w:p w14:paraId="16BE66DD" w14:textId="77777777" w:rsidR="00EA10B0" w:rsidRPr="00C67C24" w:rsidRDefault="00EA10B0" w:rsidP="00EA10B0">
            <w:pPr>
              <w:jc w:val="both"/>
            </w:pPr>
            <w:r>
              <w:t>Estimating the mean from a frequency table</w:t>
            </w:r>
          </w:p>
        </w:tc>
      </w:tr>
      <w:tr w:rsidR="00EA10B0" w:rsidRPr="00C67C24" w14:paraId="6B07FEB7" w14:textId="77777777" w:rsidTr="00EA10B0">
        <w:trPr>
          <w:trHeight w:val="166"/>
        </w:trPr>
        <w:tc>
          <w:tcPr>
            <w:tcW w:w="440" w:type="dxa"/>
          </w:tcPr>
          <w:p w14:paraId="7203EBD2" w14:textId="77777777" w:rsidR="00EA10B0" w:rsidRPr="00C67C24" w:rsidRDefault="00EA10B0" w:rsidP="00EA10B0">
            <w:pPr>
              <w:jc w:val="both"/>
            </w:pPr>
            <w:r>
              <w:t>4</w:t>
            </w:r>
          </w:p>
        </w:tc>
        <w:tc>
          <w:tcPr>
            <w:tcW w:w="7635" w:type="dxa"/>
          </w:tcPr>
          <w:p w14:paraId="1B7ADA1E" w14:textId="77777777" w:rsidR="00EA10B0" w:rsidRPr="00C67C24" w:rsidRDefault="00EA10B0" w:rsidP="00EA10B0">
            <w:r>
              <w:t>Venn diagrams including exhaustive, mutually exclusive and independent events</w:t>
            </w:r>
          </w:p>
        </w:tc>
      </w:tr>
      <w:tr w:rsidR="00EA10B0" w:rsidRPr="00C67C24" w14:paraId="5947A8A9" w14:textId="77777777" w:rsidTr="00EA10B0">
        <w:trPr>
          <w:trHeight w:val="293"/>
        </w:trPr>
        <w:tc>
          <w:tcPr>
            <w:tcW w:w="440" w:type="dxa"/>
          </w:tcPr>
          <w:p w14:paraId="2CC3ABF1" w14:textId="77777777" w:rsidR="00EA10B0" w:rsidRPr="00C67C24" w:rsidRDefault="00EA10B0" w:rsidP="00EA10B0">
            <w:pPr>
              <w:jc w:val="both"/>
            </w:pPr>
            <w:r>
              <w:t>5</w:t>
            </w:r>
          </w:p>
        </w:tc>
        <w:tc>
          <w:tcPr>
            <w:tcW w:w="7635" w:type="dxa"/>
          </w:tcPr>
          <w:p w14:paraId="69A800F5" w14:textId="77777777" w:rsidR="00EA10B0" w:rsidRPr="00C67C24" w:rsidRDefault="00EA10B0" w:rsidP="00EA10B0">
            <w:pPr>
              <w:jc w:val="both"/>
            </w:pPr>
            <w:r>
              <w:t>Statistical enquiries</w:t>
            </w:r>
          </w:p>
        </w:tc>
      </w:tr>
      <w:tr w:rsidR="00EA10B0" w:rsidRPr="00C67C24" w14:paraId="63801C1D" w14:textId="77777777" w:rsidTr="00EA10B0">
        <w:trPr>
          <w:trHeight w:val="270"/>
        </w:trPr>
        <w:tc>
          <w:tcPr>
            <w:tcW w:w="440" w:type="dxa"/>
          </w:tcPr>
          <w:p w14:paraId="2D1E31A3" w14:textId="77777777" w:rsidR="00EA10B0" w:rsidRPr="00C67C24" w:rsidRDefault="00EA10B0" w:rsidP="00EA10B0">
            <w:pPr>
              <w:jc w:val="both"/>
            </w:pPr>
            <w:r>
              <w:t>6</w:t>
            </w:r>
          </w:p>
        </w:tc>
        <w:tc>
          <w:tcPr>
            <w:tcW w:w="7635" w:type="dxa"/>
          </w:tcPr>
          <w:p w14:paraId="7A6316AC" w14:textId="77777777" w:rsidR="00EA10B0" w:rsidRPr="00C67C24" w:rsidRDefault="00EA10B0" w:rsidP="00EA10B0">
            <w:pPr>
              <w:jc w:val="both"/>
            </w:pPr>
            <w:r>
              <w:t xml:space="preserve">Advantages and disadvantages of primary and secondary data </w:t>
            </w:r>
          </w:p>
        </w:tc>
      </w:tr>
      <w:tr w:rsidR="00EA10B0" w:rsidRPr="00C67C24" w14:paraId="47CC0BC5" w14:textId="77777777" w:rsidTr="00EA10B0">
        <w:trPr>
          <w:trHeight w:val="534"/>
        </w:trPr>
        <w:tc>
          <w:tcPr>
            <w:tcW w:w="440" w:type="dxa"/>
          </w:tcPr>
          <w:p w14:paraId="44C366D7" w14:textId="77777777" w:rsidR="00EA10B0" w:rsidRPr="00C67C24" w:rsidRDefault="00EA10B0" w:rsidP="00EA10B0">
            <w:pPr>
              <w:jc w:val="both"/>
            </w:pPr>
            <w:r>
              <w:t>7</w:t>
            </w:r>
          </w:p>
        </w:tc>
        <w:tc>
          <w:tcPr>
            <w:tcW w:w="7635" w:type="dxa"/>
          </w:tcPr>
          <w:p w14:paraId="174D2BF0" w14:textId="77777777" w:rsidR="00EA10B0" w:rsidRDefault="00EA10B0" w:rsidP="00EA10B0">
            <w:pPr>
              <w:jc w:val="both"/>
            </w:pPr>
            <w:r>
              <w:t>Scatter graph/ Scatter diagram</w:t>
            </w:r>
          </w:p>
          <w:p w14:paraId="069B43E6" w14:textId="77777777" w:rsidR="00EA10B0" w:rsidRPr="00C67C24" w:rsidRDefault="00EA10B0" w:rsidP="00EA10B0">
            <w:pPr>
              <w:jc w:val="both"/>
            </w:pPr>
            <w:r>
              <w:t>Interpretation of Pearson’s product moment correlation coefficient</w:t>
            </w:r>
          </w:p>
        </w:tc>
      </w:tr>
      <w:tr w:rsidR="00EA10B0" w:rsidRPr="00C67C24" w14:paraId="6EE65412" w14:textId="77777777" w:rsidTr="00EA10B0">
        <w:trPr>
          <w:trHeight w:val="204"/>
        </w:trPr>
        <w:tc>
          <w:tcPr>
            <w:tcW w:w="440" w:type="dxa"/>
          </w:tcPr>
          <w:p w14:paraId="79EC5C4E" w14:textId="77777777" w:rsidR="00EA10B0" w:rsidRDefault="00EA10B0" w:rsidP="00EA10B0">
            <w:pPr>
              <w:jc w:val="both"/>
            </w:pPr>
            <w:r>
              <w:t>8</w:t>
            </w:r>
          </w:p>
        </w:tc>
        <w:tc>
          <w:tcPr>
            <w:tcW w:w="7635" w:type="dxa"/>
          </w:tcPr>
          <w:p w14:paraId="7B9E1112" w14:textId="77777777" w:rsidR="00EA10B0" w:rsidRDefault="00EA10B0" w:rsidP="00EA10B0">
            <w:pPr>
              <w:jc w:val="both"/>
            </w:pPr>
            <w:r>
              <w:t>Cumulative frequency graph</w:t>
            </w:r>
          </w:p>
          <w:p w14:paraId="7A01DFBD" w14:textId="77777777" w:rsidR="00EA10B0" w:rsidRDefault="00EA10B0" w:rsidP="00EA10B0">
            <w:pPr>
              <w:jc w:val="both"/>
            </w:pPr>
            <w:r>
              <w:t>Skew related to mean and standard deviation</w:t>
            </w:r>
          </w:p>
          <w:p w14:paraId="34F14DC5" w14:textId="77777777" w:rsidR="00EA10B0" w:rsidRDefault="00EA10B0" w:rsidP="00EA10B0">
            <w:pPr>
              <w:jc w:val="both"/>
            </w:pPr>
            <w:r>
              <w:t>Interpretation of the skew</w:t>
            </w:r>
          </w:p>
        </w:tc>
      </w:tr>
      <w:tr w:rsidR="00EA10B0" w:rsidRPr="00C67C24" w14:paraId="6EE496F1" w14:textId="77777777" w:rsidTr="00EA10B0">
        <w:trPr>
          <w:trHeight w:val="207"/>
        </w:trPr>
        <w:tc>
          <w:tcPr>
            <w:tcW w:w="440" w:type="dxa"/>
          </w:tcPr>
          <w:p w14:paraId="153424E9" w14:textId="77777777" w:rsidR="00EA10B0" w:rsidRDefault="00EA10B0" w:rsidP="00EA10B0">
            <w:pPr>
              <w:jc w:val="both"/>
            </w:pPr>
            <w:r>
              <w:t>9</w:t>
            </w:r>
          </w:p>
        </w:tc>
        <w:tc>
          <w:tcPr>
            <w:tcW w:w="7635" w:type="dxa"/>
          </w:tcPr>
          <w:p w14:paraId="0C78C78E" w14:textId="77777777" w:rsidR="00EA10B0" w:rsidRDefault="00EA10B0" w:rsidP="00EA10B0">
            <w:pPr>
              <w:jc w:val="both"/>
            </w:pPr>
            <w:r>
              <w:t>Standardised scores</w:t>
            </w:r>
          </w:p>
        </w:tc>
      </w:tr>
      <w:tr w:rsidR="00EA10B0" w:rsidRPr="00C67C24" w14:paraId="102C1D3C" w14:textId="77777777" w:rsidTr="00EA10B0">
        <w:trPr>
          <w:trHeight w:val="212"/>
        </w:trPr>
        <w:tc>
          <w:tcPr>
            <w:tcW w:w="440" w:type="dxa"/>
          </w:tcPr>
          <w:p w14:paraId="527F8832" w14:textId="77777777" w:rsidR="00EA10B0" w:rsidRDefault="00EA10B0" w:rsidP="00EA10B0">
            <w:pPr>
              <w:jc w:val="both"/>
            </w:pPr>
            <w:r>
              <w:t>10</w:t>
            </w:r>
          </w:p>
        </w:tc>
        <w:tc>
          <w:tcPr>
            <w:tcW w:w="7635" w:type="dxa"/>
          </w:tcPr>
          <w:p w14:paraId="0198CEB1" w14:textId="77777777" w:rsidR="00EA10B0" w:rsidRDefault="00EA10B0" w:rsidP="00EA10B0">
            <w:pPr>
              <w:jc w:val="both"/>
            </w:pPr>
            <w:r>
              <w:t>Comparative pie charts</w:t>
            </w:r>
          </w:p>
        </w:tc>
      </w:tr>
      <w:tr w:rsidR="00EA10B0" w:rsidRPr="00C67C24" w14:paraId="30C2A5A4" w14:textId="77777777" w:rsidTr="00EA10B0">
        <w:trPr>
          <w:trHeight w:val="215"/>
        </w:trPr>
        <w:tc>
          <w:tcPr>
            <w:tcW w:w="440" w:type="dxa"/>
          </w:tcPr>
          <w:p w14:paraId="076A36D4" w14:textId="77777777" w:rsidR="00EA10B0" w:rsidRDefault="00EA10B0" w:rsidP="00EA10B0">
            <w:pPr>
              <w:jc w:val="both"/>
            </w:pPr>
            <w:r>
              <w:t>11</w:t>
            </w:r>
          </w:p>
        </w:tc>
        <w:tc>
          <w:tcPr>
            <w:tcW w:w="7635" w:type="dxa"/>
          </w:tcPr>
          <w:p w14:paraId="10C6270E" w14:textId="77777777" w:rsidR="00EA10B0" w:rsidRDefault="00EA10B0" w:rsidP="00EA10B0">
            <w:pPr>
              <w:jc w:val="both"/>
            </w:pPr>
            <w:r>
              <w:t>Box plots conclusions including Averages, Outliers and Skew</w:t>
            </w:r>
          </w:p>
        </w:tc>
      </w:tr>
      <w:tr w:rsidR="00EA10B0" w:rsidRPr="00C67C24" w14:paraId="19D17CB0" w14:textId="77777777" w:rsidTr="00EA10B0">
        <w:trPr>
          <w:trHeight w:val="220"/>
        </w:trPr>
        <w:tc>
          <w:tcPr>
            <w:tcW w:w="440" w:type="dxa"/>
          </w:tcPr>
          <w:p w14:paraId="365958E0" w14:textId="77777777" w:rsidR="00EA10B0" w:rsidRDefault="00EA10B0" w:rsidP="00EA10B0">
            <w:pPr>
              <w:jc w:val="both"/>
            </w:pPr>
            <w:r>
              <w:t>12</w:t>
            </w:r>
          </w:p>
        </w:tc>
        <w:tc>
          <w:tcPr>
            <w:tcW w:w="7635" w:type="dxa"/>
          </w:tcPr>
          <w:p w14:paraId="1CB34A1E" w14:textId="77777777" w:rsidR="00EA10B0" w:rsidRDefault="00EA10B0" w:rsidP="00EA10B0">
            <w:pPr>
              <w:jc w:val="both"/>
            </w:pPr>
            <w:r>
              <w:t>Control charts including Warning lines and Action lines</w:t>
            </w:r>
          </w:p>
        </w:tc>
      </w:tr>
      <w:tr w:rsidR="00EA10B0" w:rsidRPr="00C67C24" w14:paraId="095FF4E1" w14:textId="77777777" w:rsidTr="00EA10B0">
        <w:trPr>
          <w:trHeight w:val="237"/>
        </w:trPr>
        <w:tc>
          <w:tcPr>
            <w:tcW w:w="440" w:type="dxa"/>
          </w:tcPr>
          <w:p w14:paraId="14A92FC0" w14:textId="77777777" w:rsidR="00EA10B0" w:rsidRDefault="00EA10B0" w:rsidP="00EA10B0">
            <w:pPr>
              <w:jc w:val="both"/>
            </w:pPr>
            <w:r>
              <w:t>13</w:t>
            </w:r>
          </w:p>
        </w:tc>
        <w:tc>
          <w:tcPr>
            <w:tcW w:w="7635" w:type="dxa"/>
          </w:tcPr>
          <w:p w14:paraId="39999AFD" w14:textId="77777777" w:rsidR="00EA10B0" w:rsidRDefault="00EA10B0" w:rsidP="00EA10B0">
            <w:pPr>
              <w:jc w:val="both"/>
            </w:pPr>
            <w:r>
              <w:t>Mean - Standard deviation</w:t>
            </w:r>
          </w:p>
        </w:tc>
      </w:tr>
      <w:tr w:rsidR="00EA10B0" w:rsidRPr="00C67C24" w14:paraId="56DAB856" w14:textId="77777777" w:rsidTr="00EA10B0">
        <w:trPr>
          <w:trHeight w:val="228"/>
        </w:trPr>
        <w:tc>
          <w:tcPr>
            <w:tcW w:w="440" w:type="dxa"/>
          </w:tcPr>
          <w:p w14:paraId="414200AE" w14:textId="77777777" w:rsidR="00EA10B0" w:rsidRDefault="00EA10B0" w:rsidP="00EA10B0">
            <w:pPr>
              <w:jc w:val="both"/>
            </w:pPr>
            <w:r>
              <w:t>14</w:t>
            </w:r>
          </w:p>
        </w:tc>
        <w:tc>
          <w:tcPr>
            <w:tcW w:w="7635" w:type="dxa"/>
          </w:tcPr>
          <w:p w14:paraId="1C20DBBE" w14:textId="77777777" w:rsidR="00EA10B0" w:rsidRDefault="00EA10B0" w:rsidP="00EA10B0">
            <w:pPr>
              <w:jc w:val="both"/>
            </w:pPr>
            <w:r>
              <w:t>Histogram - Standard deviation</w:t>
            </w:r>
          </w:p>
        </w:tc>
      </w:tr>
      <w:tr w:rsidR="00EA10B0" w:rsidRPr="00C67C24" w14:paraId="1FAC5AD6" w14:textId="77777777" w:rsidTr="00EA10B0">
        <w:trPr>
          <w:trHeight w:val="231"/>
        </w:trPr>
        <w:tc>
          <w:tcPr>
            <w:tcW w:w="440" w:type="dxa"/>
          </w:tcPr>
          <w:p w14:paraId="1FDEA604" w14:textId="77777777" w:rsidR="00EA10B0" w:rsidRDefault="00EA10B0" w:rsidP="00EA10B0">
            <w:pPr>
              <w:jc w:val="both"/>
            </w:pPr>
            <w:r>
              <w:t>15</w:t>
            </w:r>
          </w:p>
        </w:tc>
        <w:tc>
          <w:tcPr>
            <w:tcW w:w="7635" w:type="dxa"/>
          </w:tcPr>
          <w:p w14:paraId="3B93BB13" w14:textId="77777777" w:rsidR="00EA10B0" w:rsidRDefault="00EA10B0" w:rsidP="00EA10B0">
            <w:pPr>
              <w:jc w:val="both"/>
            </w:pPr>
            <w:r>
              <w:t>Probability - Independent events and formulas for independent events</w:t>
            </w:r>
          </w:p>
        </w:tc>
      </w:tr>
    </w:tbl>
    <w:p w14:paraId="3225993D" w14:textId="77777777" w:rsidR="00595C80" w:rsidRPr="00E55991" w:rsidRDefault="00595C80" w:rsidP="00595C80">
      <w:pPr>
        <w:rPr>
          <w:b/>
        </w:rPr>
      </w:pPr>
    </w:p>
    <w:p w14:paraId="6774764D" w14:textId="77777777" w:rsidR="00595C80" w:rsidRPr="00CE065F" w:rsidRDefault="00595C80" w:rsidP="00595C80">
      <w:pPr>
        <w:ind w:firstLine="720"/>
      </w:pPr>
    </w:p>
    <w:p w14:paraId="0273D658" w14:textId="21BADEA8" w:rsidR="00595C80" w:rsidRDefault="00595C80"/>
    <w:p w14:paraId="18FCA17C" w14:textId="2ECBCC58" w:rsidR="00EA10B0" w:rsidRDefault="00EA10B0"/>
    <w:p w14:paraId="5B6B0B95" w14:textId="7AD0A5E3" w:rsidR="00EA10B0" w:rsidRDefault="00EA10B0" w:rsidP="00EA10B0">
      <w:pPr>
        <w:jc w:val="center"/>
        <w:rPr>
          <w:sz w:val="144"/>
          <w:szCs w:val="144"/>
        </w:rPr>
      </w:pPr>
      <w:r w:rsidRPr="00EA10B0">
        <w:rPr>
          <w:sz w:val="144"/>
          <w:szCs w:val="144"/>
        </w:rPr>
        <w:lastRenderedPageBreak/>
        <w:t>Mock and Trial examination information</w:t>
      </w:r>
      <w:r>
        <w:rPr>
          <w:sz w:val="144"/>
          <w:szCs w:val="144"/>
        </w:rPr>
        <w:t>.</w:t>
      </w:r>
    </w:p>
    <w:p w14:paraId="3178DD9E" w14:textId="04DABC76" w:rsidR="00EA10B0" w:rsidRDefault="00EA10B0" w:rsidP="00EA10B0">
      <w:pPr>
        <w:jc w:val="center"/>
        <w:rPr>
          <w:sz w:val="144"/>
          <w:szCs w:val="144"/>
        </w:rPr>
      </w:pPr>
    </w:p>
    <w:p w14:paraId="567CA7F9" w14:textId="0744E2A3" w:rsidR="00EA10B0" w:rsidRDefault="00EA10B0" w:rsidP="00EA10B0">
      <w:pPr>
        <w:jc w:val="center"/>
        <w:rPr>
          <w:sz w:val="144"/>
          <w:szCs w:val="144"/>
        </w:rPr>
      </w:pPr>
    </w:p>
    <w:p w14:paraId="78B73F42" w14:textId="2902C216" w:rsidR="00EA10B0" w:rsidRDefault="00EA10B0" w:rsidP="00EA10B0">
      <w:pPr>
        <w:jc w:val="center"/>
        <w:rPr>
          <w:sz w:val="144"/>
          <w:szCs w:val="144"/>
        </w:rPr>
      </w:pPr>
    </w:p>
    <w:p w14:paraId="69DC8A40" w14:textId="4CB0A54C" w:rsidR="00EA10B0" w:rsidRDefault="00EA10B0" w:rsidP="00EA10B0">
      <w:pPr>
        <w:jc w:val="center"/>
        <w:rPr>
          <w:sz w:val="144"/>
          <w:szCs w:val="144"/>
        </w:rPr>
      </w:pPr>
    </w:p>
    <w:p w14:paraId="2FC22B9A" w14:textId="7EF62F6F" w:rsidR="00EA10B0" w:rsidRDefault="00EA10B0" w:rsidP="00EA10B0">
      <w:pPr>
        <w:jc w:val="center"/>
        <w:rPr>
          <w:sz w:val="48"/>
          <w:szCs w:val="48"/>
        </w:rPr>
      </w:pPr>
      <w:r>
        <w:rPr>
          <w:sz w:val="48"/>
          <w:szCs w:val="48"/>
        </w:rPr>
        <w:lastRenderedPageBreak/>
        <w:t>The following information details the content of the mock and trial exam for each subject in the school examination calendar.</w:t>
      </w:r>
    </w:p>
    <w:p w14:paraId="4586B72D" w14:textId="5C2E0AF1" w:rsidR="00EA10B0" w:rsidRDefault="00EA10B0" w:rsidP="00EA10B0">
      <w:pPr>
        <w:jc w:val="center"/>
        <w:rPr>
          <w:sz w:val="48"/>
          <w:szCs w:val="48"/>
        </w:rPr>
      </w:pPr>
    </w:p>
    <w:p w14:paraId="6D66B855" w14:textId="77777777" w:rsidR="00EA10B0" w:rsidRPr="00EA10B0" w:rsidRDefault="00EA10B0" w:rsidP="00EA10B0">
      <w:pPr>
        <w:jc w:val="center"/>
        <w:rPr>
          <w:sz w:val="48"/>
          <w:szCs w:val="48"/>
        </w:rPr>
      </w:pPr>
    </w:p>
    <w:sectPr w:rsidR="00EA10B0" w:rsidRPr="00EA10B0" w:rsidSect="00BA47D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4138" w14:textId="77777777" w:rsidR="00383D97" w:rsidRDefault="00383D97" w:rsidP="00533F79">
      <w:pPr>
        <w:spacing w:after="0" w:line="240" w:lineRule="auto"/>
      </w:pPr>
      <w:r>
        <w:separator/>
      </w:r>
    </w:p>
  </w:endnote>
  <w:endnote w:type="continuationSeparator" w:id="0">
    <w:p w14:paraId="05E0BB96" w14:textId="77777777" w:rsidR="00383D97" w:rsidRDefault="00383D97" w:rsidP="0053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ter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829E" w14:textId="77777777" w:rsidR="00383D97" w:rsidRDefault="00383D97" w:rsidP="00533F79">
      <w:pPr>
        <w:spacing w:after="0" w:line="240" w:lineRule="auto"/>
      </w:pPr>
      <w:r>
        <w:separator/>
      </w:r>
    </w:p>
  </w:footnote>
  <w:footnote w:type="continuationSeparator" w:id="0">
    <w:p w14:paraId="12E616EB" w14:textId="77777777" w:rsidR="00383D97" w:rsidRDefault="00383D97" w:rsidP="00533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76"/>
    <w:multiLevelType w:val="hybridMultilevel"/>
    <w:tmpl w:val="9AD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35DE"/>
    <w:multiLevelType w:val="hybridMultilevel"/>
    <w:tmpl w:val="304C48F6"/>
    <w:lvl w:ilvl="0" w:tplc="8C9828A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C5BC2"/>
    <w:multiLevelType w:val="hybridMultilevel"/>
    <w:tmpl w:val="C940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3446"/>
    <w:multiLevelType w:val="hybridMultilevel"/>
    <w:tmpl w:val="37D4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F0130"/>
    <w:multiLevelType w:val="hybridMultilevel"/>
    <w:tmpl w:val="F6C69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E3D39"/>
    <w:multiLevelType w:val="hybridMultilevel"/>
    <w:tmpl w:val="AE44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F1923"/>
    <w:multiLevelType w:val="hybridMultilevel"/>
    <w:tmpl w:val="FFB0C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A1635"/>
    <w:multiLevelType w:val="hybridMultilevel"/>
    <w:tmpl w:val="2BF4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C5BE4"/>
    <w:multiLevelType w:val="hybridMultilevel"/>
    <w:tmpl w:val="0988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A642C"/>
    <w:multiLevelType w:val="hybridMultilevel"/>
    <w:tmpl w:val="AD481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54B5A"/>
    <w:multiLevelType w:val="hybridMultilevel"/>
    <w:tmpl w:val="D08E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17E75"/>
    <w:multiLevelType w:val="hybridMultilevel"/>
    <w:tmpl w:val="384A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50294"/>
    <w:multiLevelType w:val="hybridMultilevel"/>
    <w:tmpl w:val="2398C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14F63"/>
    <w:multiLevelType w:val="hybridMultilevel"/>
    <w:tmpl w:val="75441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171E5"/>
    <w:multiLevelType w:val="hybridMultilevel"/>
    <w:tmpl w:val="6DF4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638BD"/>
    <w:multiLevelType w:val="hybridMultilevel"/>
    <w:tmpl w:val="F28E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A1DDC"/>
    <w:multiLevelType w:val="hybridMultilevel"/>
    <w:tmpl w:val="4AF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95DB3"/>
    <w:multiLevelType w:val="hybridMultilevel"/>
    <w:tmpl w:val="EB58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9"/>
  </w:num>
  <w:num w:numId="5">
    <w:abstractNumId w:val="1"/>
  </w:num>
  <w:num w:numId="6">
    <w:abstractNumId w:val="10"/>
  </w:num>
  <w:num w:numId="7">
    <w:abstractNumId w:val="12"/>
  </w:num>
  <w:num w:numId="8">
    <w:abstractNumId w:val="15"/>
  </w:num>
  <w:num w:numId="9">
    <w:abstractNumId w:val="2"/>
  </w:num>
  <w:num w:numId="10">
    <w:abstractNumId w:val="3"/>
  </w:num>
  <w:num w:numId="11">
    <w:abstractNumId w:val="11"/>
  </w:num>
  <w:num w:numId="12">
    <w:abstractNumId w:val="5"/>
  </w:num>
  <w:num w:numId="13">
    <w:abstractNumId w:val="14"/>
  </w:num>
  <w:num w:numId="14">
    <w:abstractNumId w:val="8"/>
  </w:num>
  <w:num w:numId="15">
    <w:abstractNumId w:val="17"/>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33"/>
    <w:rsid w:val="00096E79"/>
    <w:rsid w:val="00383D97"/>
    <w:rsid w:val="00383F73"/>
    <w:rsid w:val="00410B33"/>
    <w:rsid w:val="00451CC2"/>
    <w:rsid w:val="00494C7D"/>
    <w:rsid w:val="00533F79"/>
    <w:rsid w:val="00595C80"/>
    <w:rsid w:val="007F5112"/>
    <w:rsid w:val="0082325D"/>
    <w:rsid w:val="00B92A6F"/>
    <w:rsid w:val="00BA47D6"/>
    <w:rsid w:val="00BE337E"/>
    <w:rsid w:val="00C14824"/>
    <w:rsid w:val="00DB2BD5"/>
    <w:rsid w:val="00DF0F00"/>
    <w:rsid w:val="00E25021"/>
    <w:rsid w:val="00EA10B0"/>
    <w:rsid w:val="00F97876"/>
    <w:rsid w:val="1E99E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286F"/>
  <w15:chartTrackingRefBased/>
  <w15:docId w15:val="{C8DB2F7D-B8DD-4351-95AC-1513B9E6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0F00"/>
    <w:rPr>
      <w:i/>
      <w:iCs/>
    </w:rPr>
  </w:style>
  <w:style w:type="paragraph" w:styleId="NoSpacing">
    <w:name w:val="No Spacing"/>
    <w:uiPriority w:val="1"/>
    <w:qFormat/>
    <w:rsid w:val="00DF0F00"/>
    <w:pPr>
      <w:spacing w:after="0" w:line="240" w:lineRule="auto"/>
    </w:pPr>
  </w:style>
  <w:style w:type="paragraph" w:styleId="ListParagraph">
    <w:name w:val="List Paragraph"/>
    <w:basedOn w:val="Normal"/>
    <w:uiPriority w:val="34"/>
    <w:qFormat/>
    <w:rsid w:val="00DF0F00"/>
    <w:pPr>
      <w:ind w:left="720"/>
      <w:contextualSpacing/>
    </w:pPr>
  </w:style>
  <w:style w:type="character" w:styleId="Hyperlink">
    <w:name w:val="Hyperlink"/>
    <w:basedOn w:val="DefaultParagraphFont"/>
    <w:uiPriority w:val="99"/>
    <w:unhideWhenUsed/>
    <w:rsid w:val="00595C80"/>
    <w:rPr>
      <w:color w:val="0563C1" w:themeColor="hyperlink"/>
      <w:u w:val="single"/>
    </w:rPr>
  </w:style>
  <w:style w:type="character" w:customStyle="1" w:styleId="normaltextrun">
    <w:name w:val="normaltextrun"/>
    <w:basedOn w:val="DefaultParagraphFont"/>
    <w:rsid w:val="00595C80"/>
  </w:style>
  <w:style w:type="paragraph" w:styleId="Header">
    <w:name w:val="header"/>
    <w:basedOn w:val="Normal"/>
    <w:link w:val="HeaderChar"/>
    <w:uiPriority w:val="99"/>
    <w:unhideWhenUsed/>
    <w:rsid w:val="0053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79"/>
  </w:style>
  <w:style w:type="paragraph" w:styleId="Footer">
    <w:name w:val="footer"/>
    <w:basedOn w:val="Normal"/>
    <w:link w:val="FooterChar"/>
    <w:uiPriority w:val="99"/>
    <w:unhideWhenUsed/>
    <w:rsid w:val="0053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e.mathswat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e.mathswatch.co.uk" TargetMode="External"/><Relationship Id="rId5" Type="http://schemas.openxmlformats.org/officeDocument/2006/relationships/webSettings" Target="webSettings.xml"/><Relationship Id="rId10" Type="http://schemas.openxmlformats.org/officeDocument/2006/relationships/hyperlink" Target="http://www.vle.mathswatch.co.uk" TargetMode="External"/><Relationship Id="rId4" Type="http://schemas.openxmlformats.org/officeDocument/2006/relationships/settings" Target="settings.xml"/><Relationship Id="rId9" Type="http://schemas.openxmlformats.org/officeDocument/2006/relationships/hyperlink" Target="http://www.vle.mathswatc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2171-00E4-4BDA-95AE-36C4A61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Doolan</dc:creator>
  <cp:keywords/>
  <dc:description/>
  <cp:lastModifiedBy>Miss V Ruane</cp:lastModifiedBy>
  <cp:revision>12</cp:revision>
  <dcterms:created xsi:type="dcterms:W3CDTF">2019-09-23T15:03:00Z</dcterms:created>
  <dcterms:modified xsi:type="dcterms:W3CDTF">2019-10-23T10:18:00Z</dcterms:modified>
</cp:coreProperties>
</file>